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5D574" w14:textId="77777777" w:rsidR="006612D5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A80BB" w14:textId="77777777" w:rsidR="00AF6356" w:rsidRDefault="00AF6356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96B9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НАУКИ И ВЫСШЕГО ОБРАЗОВАНИЯ</w:t>
      </w:r>
    </w:p>
    <w:p w14:paraId="11322C2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14:paraId="4CD5480F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3A4A82" w14:textId="77777777" w:rsidR="00AF6356" w:rsidRDefault="00AF6356" w:rsidP="00AF6356">
      <w:pPr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ФГАОУ ВО «Казанский (Приволжский) федеральный университет»</w:t>
      </w:r>
    </w:p>
    <w:p w14:paraId="304915A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 управления, экономики и финансов </w:t>
      </w:r>
    </w:p>
    <w:p w14:paraId="7ED0528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теории и методики географического и экологического образования</w:t>
      </w:r>
    </w:p>
    <w:p w14:paraId="18FADAFD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AFDC9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5E53AF3" wp14:editId="76136D0B">
            <wp:extent cx="1350645" cy="1314450"/>
            <wp:effectExtent l="0" t="0" r="0" b="0"/>
            <wp:docPr id="1" name="new_log_kf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_kfu1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C3DF" w14:textId="77777777" w:rsidR="00AF6356" w:rsidRDefault="00AF6356" w:rsidP="00AF6356">
      <w:pPr>
        <w:spacing w:after="0" w:line="240" w:lineRule="auto"/>
        <w:ind w:left="68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</w:p>
    <w:p w14:paraId="6040455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Проректор </w:t>
      </w:r>
    </w:p>
    <w:p w14:paraId="1CB1C44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 образовательной деятельности</w:t>
      </w:r>
    </w:p>
    <w:p w14:paraId="6AC46455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4A1116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________________________Д.А.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Таюрский</w:t>
      </w:r>
      <w:proofErr w:type="spellEnd"/>
    </w:p>
    <w:p w14:paraId="337E2460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946573D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«___»_____________20___ г.</w:t>
      </w:r>
    </w:p>
    <w:p w14:paraId="6A8D62E6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МП</w:t>
      </w:r>
    </w:p>
    <w:p w14:paraId="4D18040B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6008D1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Основная профессиональная образовательная </w:t>
      </w:r>
    </w:p>
    <w:p w14:paraId="583F063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высшего образования</w:t>
      </w:r>
    </w:p>
    <w:p w14:paraId="04DDCF49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C65E78E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Направление </w:t>
      </w:r>
    </w:p>
    <w:p w14:paraId="7C7109B9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44.03.05 Педагогическое образование (с двумя профилями подготовки)</w:t>
      </w:r>
    </w:p>
    <w:p w14:paraId="178F07EE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2FE38A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79391A2B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Направленность (профиль) подготовки </w:t>
      </w:r>
    </w:p>
    <w:p w14:paraId="1EADD930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География и экология</w:t>
      </w:r>
    </w:p>
    <w:p w14:paraId="0E71B9C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3BF057F0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Квалификация</w:t>
      </w:r>
    </w:p>
    <w:p w14:paraId="0E6A73D3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Бакалавр </w:t>
      </w:r>
    </w:p>
    <w:p w14:paraId="24EA0CC4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  <w:t xml:space="preserve"> </w:t>
      </w:r>
    </w:p>
    <w:p w14:paraId="41F88E00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14:paraId="776C64D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обучения</w:t>
      </w:r>
    </w:p>
    <w:p w14:paraId="1464CFCB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Очная </w:t>
      </w:r>
    </w:p>
    <w:p w14:paraId="7A8449D4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401134DD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Год начала обучения по образовательной программе</w:t>
      </w:r>
    </w:p>
    <w:p w14:paraId="6F25DD05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2021</w:t>
      </w:r>
    </w:p>
    <w:p w14:paraId="1A9D07BF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EF8D7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AF6356" w14:paraId="59E4D108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2BDD0A67" w14:textId="77777777" w:rsidR="00AF6356" w:rsidRDefault="00AF6356" w:rsidP="004C31E8">
            <w:pPr>
              <w:spacing w:after="0" w:line="240" w:lineRule="auto"/>
              <w:ind w:firstLine="5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СОГЛАСОВАНО:</w:t>
            </w:r>
          </w:p>
        </w:tc>
      </w:tr>
      <w:tr w:rsidR="00AF6356" w14:paraId="783A37F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A3401EA" w14:textId="77777777" w:rsidR="00AF6356" w:rsidRDefault="00AF6356" w:rsidP="004C31E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Заведующий кафедрой: __________ И.Т. Гайсин</w:t>
            </w:r>
            <w:r>
              <w:rPr>
                <w:rFonts w:ascii="Times New Roman" w:eastAsia="Times New Roman" w:hAnsi="Times New Roman"/>
              </w:rPr>
              <w:br/>
              <w:t>Протокол заседания кафедры № ___ от "____" ___________ 20__г.</w:t>
            </w:r>
          </w:p>
        </w:tc>
      </w:tr>
      <w:tr w:rsidR="00AF6356" w14:paraId="48397A9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6C81BCEB" w14:textId="77777777" w:rsidR="00AF6356" w:rsidRDefault="00AF6356" w:rsidP="004C31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Учебно-методическая комиссия ИУЭФ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Протокол заседания УМК № ____ от "____" ___________ 20__г.</w:t>
            </w:r>
          </w:p>
        </w:tc>
      </w:tr>
    </w:tbl>
    <w:p w14:paraId="66C17707" w14:textId="77777777" w:rsidR="006612D5" w:rsidRDefault="006612D5" w:rsidP="00953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03AA2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632B1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</w:p>
    <w:p w14:paraId="0A6381F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1. ОБЩИЕ ПОЛОЖЕНИЯ </w:t>
      </w:r>
    </w:p>
    <w:p w14:paraId="267E06D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1.1. Назначение ОПОП ВО</w:t>
      </w:r>
    </w:p>
    <w:p w14:paraId="4BD9810F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1.2. Нормативные документы</w:t>
      </w:r>
    </w:p>
    <w:p w14:paraId="7238E833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1.3. Форма обучения </w:t>
      </w:r>
    </w:p>
    <w:p w14:paraId="0C30DEDF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Язык реализации образовательной программы</w:t>
      </w:r>
    </w:p>
    <w:p w14:paraId="49E2CBAE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1.5.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Срок получения образования</w:t>
      </w:r>
    </w:p>
    <w:p w14:paraId="1CACB4AB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1.6.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Объем ОПОП ВО</w:t>
      </w:r>
    </w:p>
    <w:p w14:paraId="289BD186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7CC1CD81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Типы задач профессиональной деятельности</w:t>
      </w:r>
    </w:p>
    <w:p w14:paraId="31F5C72C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1.9.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составляющие государственную тайну</w:t>
      </w:r>
    </w:p>
    <w:p w14:paraId="3CE6BFD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2. ТРЕБОВАНИЯ К СТРУКТУРЕ ОПОП ВО</w:t>
      </w:r>
    </w:p>
    <w:p w14:paraId="7B59B72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2.1. Структура ОПОП ВО</w:t>
      </w:r>
    </w:p>
    <w:p w14:paraId="3BD4212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2.2 Учебный план и календарный учебный график</w:t>
      </w:r>
    </w:p>
    <w:p w14:paraId="54094BE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3. ТРЕБОВАНИЯ К РЕЗУЛЬТАТАМ ОСВОЕНИЯ ОПОП ВО</w:t>
      </w:r>
    </w:p>
    <w:p w14:paraId="03B1E29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3.1. Компетенции выпускника</w:t>
      </w:r>
    </w:p>
    <w:p w14:paraId="5A4E967E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3.2.  Матрица формирования компетенций</w:t>
      </w:r>
    </w:p>
    <w:p w14:paraId="13F03F3C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3.3. Карта компетенций</w:t>
      </w:r>
    </w:p>
    <w:p w14:paraId="02B6A40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3.4. Рабочие программы дисциплин (модулей) и практик</w:t>
      </w:r>
    </w:p>
    <w:p w14:paraId="33BEB7F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36A382E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3.6. Программа государственной итоговой аттестации</w:t>
      </w:r>
    </w:p>
    <w:p w14:paraId="39E0B28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4. ТРЕБОВАНИЯ К УСЛОВИЯМ РЕАЛИЗАЦИИ ОПОП ВО</w:t>
      </w:r>
    </w:p>
    <w:p w14:paraId="7C2EA9A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4.1. Общесистемные требования</w:t>
      </w:r>
    </w:p>
    <w:p w14:paraId="252E809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4.2. Материально-техническое и учебно-методическое обеспечение ОПОП ВО </w:t>
      </w:r>
    </w:p>
    <w:p w14:paraId="040831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4.3. Кадровые и финансовые условия реализации ОПОП ВО</w:t>
      </w:r>
    </w:p>
    <w:p w14:paraId="496CF12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4.4. Финансовые условия реализации ОПОП ВО</w:t>
      </w:r>
    </w:p>
    <w:p w14:paraId="736C3C2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4.5. Применяемые механизмы оценки качества образовательной деятельности и подготовки обучающихся по ОПОП ВО</w:t>
      </w:r>
    </w:p>
    <w:p w14:paraId="1A4CC651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5. ОСОБЕННОСТИ РЕАЛИЗАЦИИ ОПОП ВО ДЛЯ ИНВАЛИДОВ И ЛИЦ С ОГРАНИЧЕННЫМИ ВОЗМОЖНОСТЯМИ ЗДОРОВЬЯ </w:t>
      </w:r>
    </w:p>
    <w:p w14:paraId="0E60C79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2D4C">
        <w:rPr>
          <w:rFonts w:ascii="Times New Roman" w:eastAsia="Times New Roman" w:hAnsi="Times New Roman"/>
          <w:sz w:val="24"/>
          <w:szCs w:val="24"/>
        </w:rPr>
        <w:t>ПРИЛОЖЕНИЯ к ОПОП ВО:</w:t>
      </w:r>
    </w:p>
    <w:p w14:paraId="31D61EEF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1. Учебный план и календарный учебный график</w:t>
      </w:r>
    </w:p>
    <w:p w14:paraId="7E6D954E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2. Матрица формирования компетенций </w:t>
      </w:r>
    </w:p>
    <w:p w14:paraId="4D05D369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3. Карта компетенций </w:t>
      </w:r>
    </w:p>
    <w:p w14:paraId="738C4992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4. Рабочие программы дисциплин</w:t>
      </w:r>
    </w:p>
    <w:p w14:paraId="67EF4B7D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5. Программы практик</w:t>
      </w:r>
    </w:p>
    <w:p w14:paraId="622FF883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6. Программа государственной итоговой аттестации</w:t>
      </w:r>
    </w:p>
    <w:p w14:paraId="655DAE5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F5A63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F602F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DD858B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58F2F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6E0D41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FF456F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17B6D3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CD8E1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D13FE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1D841D" w14:textId="77777777" w:rsidR="006612D5" w:rsidRPr="00C52D4C" w:rsidRDefault="006612D5" w:rsidP="009539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261F407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1. ОБЩИЕ ПОЛОЖЕНИЯ</w:t>
      </w:r>
    </w:p>
    <w:p w14:paraId="52DB5974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0397B9" w14:textId="77777777" w:rsidR="006612D5" w:rsidRPr="00C52D4C" w:rsidRDefault="006612D5" w:rsidP="006612D5">
      <w:pPr>
        <w:pStyle w:val="a3"/>
        <w:widowControl/>
        <w:numPr>
          <w:ilvl w:val="1"/>
          <w:numId w:val="13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b/>
          <w:color w:val="auto"/>
        </w:rPr>
        <w:t>Назначение ОПОП ВО</w:t>
      </w:r>
    </w:p>
    <w:p w14:paraId="58E0733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образования, уровня образования бакалавриата, реализуемая ФГАОУ ВО "Казанский (Приволжский) федеральный университет" (далее – КФУ) по направлению подготовки 44.03.05 «Педагогическое образование (с двумя профилями подготовки)» и профилю подготовки География и экология представляет собой систему нормативных и учебно-методических документов, регламентирующих цели, ожидаемые результаты, содержание, условия, порядок реализации образовательного процесса, оценку качества подготовки выпускников.</w:t>
      </w:r>
    </w:p>
    <w:p w14:paraId="35B0EB1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ОПОП ВО включает в себя: учебный план, рабочие программы дисциплин (модулей), и другие материалы, обеспечивающие качество подготовки обучающихся, а также программы практик, календарный учебный график и методические материалы, обеспечивающие реализацию соответствующей образовательной технологии, фонды оценочных средств. </w:t>
      </w:r>
    </w:p>
    <w:p w14:paraId="5F385AC0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соблюдения действующего законодательства, а также успешного освоения ОПОП ВО КФУ формирует требования к результатам ее освоения в виде универсальных, общепрофессиональных и профессиональных компетенций выпускников.  </w:t>
      </w:r>
    </w:p>
    <w:p w14:paraId="0FFE5FD4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F06F5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Нормативные документы </w:t>
      </w:r>
    </w:p>
    <w:p w14:paraId="51AAAEA8" w14:textId="77777777" w:rsidR="006612D5" w:rsidRPr="00C52D4C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B5214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от 29 декабря 2012 г. № 273-ФЗ (в действующей редакции);</w:t>
      </w:r>
    </w:p>
    <w:p w14:paraId="1388841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(ФГОС ВО) по направлению подготовки 44.03.05 Педагогическое образование (с двумя профилями подготовки), утвержденный приказом Министерства образования и науки Российской Федерации от "22"февраля 2018 г. N 125; </w:t>
      </w:r>
    </w:p>
    <w:p w14:paraId="77400A05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стандарт 01-001 </w:t>
      </w:r>
      <w:r w:rsidRPr="00C52D4C">
        <w:rPr>
          <w:rFonts w:ascii="Times New Roman" w:eastAsia="Times New Roman" w:hAnsi="Times New Roman"/>
          <w:sz w:val="24"/>
          <w:szCs w:val="24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№ 422н (зарегистрирован Министерством юстиции Российской Федерации 23 августа 2016 г., регистрационный № 43326)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CD4D5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,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специалитета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 России от 5 апреля 2017 года № 301 (далее – Порядок организации образовательной деятельности);</w:t>
      </w:r>
    </w:p>
    <w:p w14:paraId="551CCF42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,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специалитета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 и программам магистратуры, утвержденный приказом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 России от 29 июня 2015 г. № 636;</w:t>
      </w:r>
    </w:p>
    <w:p w14:paraId="4D47E9EC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нормативные правовые акты, регламентирующие общественные отношения в сфере образования;</w:t>
      </w:r>
    </w:p>
    <w:p w14:paraId="5AE5DF7F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Устав ФГАОУ ВО "Казанский (Приволжский) федеральный университет";</w:t>
      </w:r>
    </w:p>
    <w:p w14:paraId="3FBBE008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локальные нормативные акты КФУ.</w:t>
      </w:r>
    </w:p>
    <w:p w14:paraId="258E650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C69A61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1.3. Форма обучения</w:t>
      </w:r>
    </w:p>
    <w:p w14:paraId="781D5719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Обучение по ОПОП ВО  осуществляется в очной форме обучения.</w:t>
      </w:r>
    </w:p>
    <w:p w14:paraId="18A34E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C0548B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1.4</w:t>
      </w:r>
      <w:r w:rsidRPr="00C52D4C">
        <w:rPr>
          <w:rFonts w:ascii="Times New Roman" w:hAnsi="Times New Roman"/>
          <w:bCs/>
          <w:sz w:val="24"/>
          <w:szCs w:val="24"/>
        </w:rPr>
        <w:t xml:space="preserve">.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Язык реализации образовательной программы</w:t>
      </w:r>
    </w:p>
    <w:p w14:paraId="01C2DA57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</w:p>
    <w:p w14:paraId="2B3EF0E2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lastRenderedPageBreak/>
        <w:t>1.5.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>Срок получения образования</w:t>
      </w:r>
    </w:p>
    <w:p w14:paraId="28ABC73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 xml:space="preserve">Для освоения ОПОП ВО в очной форме срок получения образования составляет: </w:t>
      </w:r>
    </w:p>
    <w:p w14:paraId="6105C9BD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Бакалавриат 5 лет.</w:t>
      </w:r>
    </w:p>
    <w:p w14:paraId="36194C2D" w14:textId="77777777" w:rsidR="006612D5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038C1F23" w14:textId="77777777" w:rsidR="006612D5" w:rsidRPr="00C52D4C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1.6.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 xml:space="preserve"> Объем ОПОП ВО</w:t>
      </w:r>
    </w:p>
    <w:p w14:paraId="31932B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Объем ОПОП ВО составляет 300 зачетных единиц.</w:t>
      </w:r>
    </w:p>
    <w:p w14:paraId="75F6BB48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Объем ОПОП ВО, реализуемый за один год составляет: 60 зачетных единиц.</w:t>
      </w:r>
    </w:p>
    <w:p w14:paraId="157BB79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3DD346" w14:textId="77777777" w:rsidR="006612D5" w:rsidRPr="00C52D4C" w:rsidRDefault="006612D5" w:rsidP="006612D5">
      <w:pPr>
        <w:spacing w:after="0" w:line="240" w:lineRule="auto"/>
        <w:ind w:hanging="56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4CDEF49A" w14:textId="77777777" w:rsidR="006612D5" w:rsidRDefault="006612D5" w:rsidP="006612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 соответствуют направленности (профилю) ОПОП ВО:</w:t>
      </w:r>
    </w:p>
    <w:p w14:paraId="205A9F6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- 01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14:paraId="4FA2C62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14:paraId="3298B0C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C3216E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Типы задач профессиональной деятельности</w:t>
      </w:r>
    </w:p>
    <w:p w14:paraId="26E64FF4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освоения ОПОП ВО выпускники готовятся к решению задач профессиональной деятельности следующих типов:  </w:t>
      </w:r>
    </w:p>
    <w:p w14:paraId="6C96190E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педагогический,</w:t>
      </w:r>
    </w:p>
    <w:p w14:paraId="554C30FC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проектный,</w:t>
      </w:r>
    </w:p>
    <w:p w14:paraId="670019F9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сопровождения.</w:t>
      </w:r>
    </w:p>
    <w:p w14:paraId="09F14AEA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1.9.</w:t>
      </w:r>
      <w:r w:rsidRPr="00C52D4C">
        <w:rPr>
          <w:rFonts w:ascii="Times New Roman" w:eastAsia="Times New Roman" w:hAnsi="Times New Roman"/>
          <w:b/>
          <w:sz w:val="24"/>
          <w:szCs w:val="24"/>
        </w:rPr>
        <w:tab/>
        <w:t xml:space="preserve"> Сведения, составляющие государственную тайну</w:t>
      </w:r>
    </w:p>
    <w:p w14:paraId="08D3A43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14:paraId="3A507899" w14:textId="77777777" w:rsidR="006612D5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C2F6784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Раздел 2. ТРЕБОВАНИЯ К СТРУКТУРЕ ОПОП ВО</w:t>
      </w:r>
    </w:p>
    <w:p w14:paraId="01A2F5F1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63C1E0DC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2.1. Структура ОПОП ВО</w:t>
      </w:r>
    </w:p>
    <w:p w14:paraId="1FDC4E9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Структура ОПОП ВО включает в себя следующие блоки:</w:t>
      </w:r>
    </w:p>
    <w:p w14:paraId="61C0912F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Блок 1 «Дисциплины (модули)». </w:t>
      </w:r>
    </w:p>
    <w:p w14:paraId="338EA21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2 «Практика».</w:t>
      </w:r>
    </w:p>
    <w:p w14:paraId="01ED73C0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3 «Государственная итоговая аттестация».</w:t>
      </w:r>
    </w:p>
    <w:p w14:paraId="0D7E37F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3E3690F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Блок 1 «Дисциплины (модули)»</w:t>
      </w:r>
    </w:p>
    <w:p w14:paraId="4E64637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рамках блока 1 «Дисциплины (модули)» КФУ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жизнедеятельности.</w:t>
      </w:r>
    </w:p>
    <w:p w14:paraId="7C47CEB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блок 1 «Дисциплины (модули)» входит дисциплина (модуль) по физической культуре и спорту объемом 2 зачетные единицы.</w:t>
      </w:r>
    </w:p>
    <w:p w14:paraId="69D285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ОПОП ВО в очной форме КФУ реализует элективные дисциплины (модули) по физической культуре и спорту, объемом 328 академических часов, которые являются обязательными для освоения, не переводятся в зачетные единицы и не включаются в объем ОПОП ВО.</w:t>
      </w:r>
    </w:p>
    <w:p w14:paraId="4C67713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Наполнение блока 1 «Дисциплины (модули)» отражено в соответствующем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Учебном плане, являющимся неотъемлемой частью ОПОП ВО (далее – Учебный план)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, и может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отличаться в зависимости от года начала подготовки в соответствии с актуальными задачами и потребностями рынка труда.</w:t>
      </w:r>
    </w:p>
    <w:p w14:paraId="3770233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346E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2 «Практики»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 учебная и производственная практики.</w:t>
      </w:r>
    </w:p>
    <w:p w14:paraId="6CC3CA8E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учебной практики:</w:t>
      </w:r>
    </w:p>
    <w:p w14:paraId="2E3EA418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ознакомительная практика</w:t>
      </w:r>
      <w:r w:rsidRPr="00C52D4C">
        <w:rPr>
          <w:rFonts w:ascii="Times New Roman" w:eastAsia="Times New Roman" w:hAnsi="Times New Roman" w:cs="Times New Roman"/>
          <w:color w:val="auto"/>
        </w:rPr>
        <w:tab/>
        <w:t xml:space="preserve"> </w:t>
      </w:r>
    </w:p>
    <w:p w14:paraId="342A05F6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 xml:space="preserve">технологическая (проектно-технологическая) практика (полевая) </w:t>
      </w:r>
    </w:p>
    <w:p w14:paraId="4B336EA8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научно-исследовательская работа (получение первичных навыков научно-исследовательской работы).</w:t>
      </w:r>
    </w:p>
    <w:p w14:paraId="0F28F707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производственной практики:</w:t>
      </w:r>
    </w:p>
    <w:p w14:paraId="319992C6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практика;</w:t>
      </w:r>
    </w:p>
    <w:p w14:paraId="6BA0777D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технологическая (проектно-технологическая) практика</w:t>
      </w:r>
    </w:p>
    <w:p w14:paraId="0614F425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научно-исследовательская работа;</w:t>
      </w:r>
    </w:p>
    <w:p w14:paraId="6CE6DB1F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психолого-педагогическая практика;</w:t>
      </w:r>
    </w:p>
    <w:p w14:paraId="6F71307E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преддипломная практика.</w:t>
      </w:r>
    </w:p>
    <w:p w14:paraId="645E31E8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</w:p>
    <w:p w14:paraId="0CAD6CE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3 «Государственная итоговая аттестация»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входит:</w:t>
      </w:r>
    </w:p>
    <w:p w14:paraId="743852D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и сдача государственного экзамена </w:t>
      </w:r>
    </w:p>
    <w:p w14:paraId="2FCE7897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Выполнение и защита выпускной квалификационной работы</w:t>
      </w:r>
    </w:p>
    <w:p w14:paraId="1EF51026" w14:textId="77777777" w:rsidR="006612D5" w:rsidRPr="00C52D4C" w:rsidRDefault="006612D5" w:rsidP="006612D5">
      <w:pPr>
        <w:spacing w:after="0" w:line="240" w:lineRule="auto"/>
        <w:ind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2"/>
        <w:gridCol w:w="4760"/>
        <w:gridCol w:w="3412"/>
      </w:tblGrid>
      <w:tr w:rsidR="006612D5" w:rsidRPr="00C52D4C" w14:paraId="3825022F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94CBC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программы бакалавриата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459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ОПОП ВО, </w:t>
            </w:r>
            <w:proofErr w:type="spellStart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з.е</w:t>
            </w:r>
            <w:proofErr w:type="spellEnd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612D5" w:rsidRPr="00C52D4C" w14:paraId="67BAAC9F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9578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1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018F9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Дисциплины (модули)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F661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</w:tr>
      <w:tr w:rsidR="006612D5" w:rsidRPr="00C52D4C" w14:paraId="6E75504A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313D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2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FD6E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19A2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12D5" w:rsidRPr="00C52D4C" w14:paraId="2372C600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168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3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B056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итоговая аттестация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D10E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612D5" w:rsidRPr="00C52D4C" w14:paraId="7D8F5D12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C585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ОПОП ВО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38CA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14:paraId="7FF26483" w14:textId="77777777" w:rsidR="006612D5" w:rsidRPr="00C52D4C" w:rsidRDefault="006612D5" w:rsidP="006612D5">
      <w:pPr>
        <w:spacing w:after="0" w:line="240" w:lineRule="auto"/>
        <w:ind w:firstLine="9"/>
        <w:rPr>
          <w:rFonts w:ascii="Times New Roman" w:eastAsia="Times New Roman" w:hAnsi="Times New Roman"/>
          <w:b/>
          <w:sz w:val="24"/>
          <w:szCs w:val="24"/>
        </w:rPr>
      </w:pPr>
    </w:p>
    <w:p w14:paraId="1106E1D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Обучающимся обеспечивается возможность освоения элективных дисциплин (модулей) и факультативных дисциплин (модулей).</w:t>
      </w:r>
    </w:p>
    <w:p w14:paraId="5013A0E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Факультативные дисциплины не включаются в объем ОПОП ВО.</w:t>
      </w:r>
    </w:p>
    <w:p w14:paraId="1C10413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Перечень элективных дисциплин (модулей) и факультативных дисциплин (модулей) отражен в соответствующем Учебном плане и может отличаться в зависимости от года начала подготовки в соответствии с актуальными задачами и потребностями рынка труда.</w:t>
      </w:r>
    </w:p>
    <w:p w14:paraId="36A2B48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ОПОП ВО выделяются обязательная часть и часть, формируемая участниками образовательных отношений. </w:t>
      </w:r>
    </w:p>
    <w:p w14:paraId="1AF42E7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обязательной части ОПОП ВО относятся дисциплины (модули) и практики, обеспечивающие формирование универсальных и (или) общепрофессиональных компетенций.</w:t>
      </w:r>
    </w:p>
    <w:p w14:paraId="24A7E83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части, формируемой участниками образовательных отношений, относятся дисциплины (модули) и практики, обеспечивающие формирование универсальных и (или) профессиональных компетенций.</w:t>
      </w:r>
    </w:p>
    <w:p w14:paraId="588392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Объем обязательной части, контактной работы обучающихся с научно-педагогическими работниками устанавливается в Учебном плане в соответствии с требованиями ФГОС ВО.</w:t>
      </w:r>
    </w:p>
    <w:p w14:paraId="4AA70EA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EA87C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2.2. Учебный план и календарный учебный график</w:t>
      </w:r>
    </w:p>
    <w:p w14:paraId="11685024" w14:textId="77777777" w:rsidR="006612D5" w:rsidRPr="00C52D4C" w:rsidRDefault="006612D5" w:rsidP="006612D5">
      <w:pPr>
        <w:shd w:val="clear" w:color="auto" w:fill="FFFFFF"/>
        <w:tabs>
          <w:tab w:val="left" w:pos="9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В учебном плане указывается перечень дисциплин (модулей), практик, форм промежуточной аттестации, государственной итоговой аттестации обучающихся, других видов учебной деятельности с указанием их объема в зачетных единицах, последовательность распределения учебных занятий по периодам обучения.</w:t>
      </w:r>
    </w:p>
    <w:p w14:paraId="69D71CF0" w14:textId="77777777" w:rsidR="006612D5" w:rsidRPr="00C52D4C" w:rsidRDefault="006612D5" w:rsidP="006612D5">
      <w:pPr>
        <w:shd w:val="clear" w:color="auto" w:fill="FFFFFF"/>
        <w:tabs>
          <w:tab w:val="left" w:pos="1123"/>
          <w:tab w:val="left" w:leader="dot" w:pos="6862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В календарном учебном графике указана последовательность реализации ОПОП ВО, включая теоретическое обучение, практики, промежуточную и государственную итоговую аттестацию, каникулы.</w:t>
      </w:r>
    </w:p>
    <w:p w14:paraId="7C7E154D" w14:textId="77777777" w:rsidR="006612D5" w:rsidRPr="00C52D4C" w:rsidRDefault="006612D5" w:rsidP="006612D5">
      <w:pPr>
        <w:tabs>
          <w:tab w:val="left" w:pos="97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Учебные планы и календарные учебные графики являются составной частью ОПОП ВО, предоставлены в 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Приложении 1 </w:t>
      </w: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и могут отличаться в зависимости от года начала подготовки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0C041D51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4E5671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ТРЕБОВАНИЯ К РЕЗУЛЬТАТАМ ОСВОЕНИЯ ОПОП ВО</w:t>
      </w:r>
    </w:p>
    <w:p w14:paraId="3FB0E62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3.1. Компетенции выпускника</w:t>
      </w:r>
    </w:p>
    <w:p w14:paraId="007B19C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ОПОП ВО у выпускника формируются универсальные, общепрофессиональные, профессиональные компетенции.</w:t>
      </w:r>
    </w:p>
    <w:p w14:paraId="0D97A695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E4EB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ОПОП ВО устанавливает следующие универсальные компетенции:</w:t>
      </w:r>
    </w:p>
    <w:p w14:paraId="247E846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4A960C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10F2AB3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социальное взаимодействие и реализовывать свою роль в команде</w:t>
      </w:r>
    </w:p>
    <w:p w14:paraId="489E406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ых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>) языке(ах)</w:t>
      </w:r>
    </w:p>
    <w:p w14:paraId="7A1A213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577A644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0D65AAF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05CC84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УК-8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создавать и поддерживать безопасные условия жизнедеятельности, в том числе при возникновении чрезвычайных ситуаций</w:t>
      </w:r>
    </w:p>
    <w:p w14:paraId="527B4F7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FA53B23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устанавливает следующие общепрофессиональные компетенции:</w:t>
      </w:r>
    </w:p>
    <w:p w14:paraId="60DA878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14:paraId="3A8F244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14:paraId="206ED15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5662D15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духовно-нравственное воспитание обучающихся на основе базовых национальных ценностей</w:t>
      </w:r>
    </w:p>
    <w:p w14:paraId="28071BA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33BBBB7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14:paraId="4413A51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ОПК-7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взаимодействовать с участниками образовательных отношений в рамках реализации образовательных программ</w:t>
      </w:r>
    </w:p>
    <w:p w14:paraId="40B21E0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ОПК-8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педагогическую деятельность на основе специальных научных знаний</w:t>
      </w:r>
    </w:p>
    <w:p w14:paraId="0C37D4B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ОПОП ВО устанавливает следующие профессиональные компетенции и индикаторы их достижения:</w:t>
      </w:r>
    </w:p>
    <w:p w14:paraId="54E8D503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340AE1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5640"/>
      </w:tblGrid>
      <w:tr w:rsidR="006612D5" w:rsidRPr="00C52D4C" w14:paraId="781548A7" w14:textId="77777777" w:rsidTr="00FE140C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14DF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A686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Индикаторы достижения компетенций</w:t>
            </w:r>
          </w:p>
        </w:tc>
      </w:tr>
      <w:tr w:rsidR="006612D5" w:rsidRPr="00C52D4C" w14:paraId="68125CCE" w14:textId="77777777" w:rsidTr="00FE140C">
        <w:trPr>
          <w:trHeight w:val="112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371C" w14:textId="77777777" w:rsidR="006612D5" w:rsidRPr="00C52D4C" w:rsidRDefault="006612D5" w:rsidP="00FE14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0CE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  <w:r w:rsidRPr="00DA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0C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готовность реализовывать образовательные программы по учебным предметам в соответствии с требованиями образовательных стандартов и использовать современные методы и технологии обучения и диагностики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2488" w14:textId="77777777" w:rsidR="006612D5" w:rsidRPr="0019483C" w:rsidRDefault="006612D5" w:rsidP="00FE140C">
            <w:pPr>
              <w:pStyle w:val="Default"/>
              <w:jc w:val="both"/>
              <w:rPr>
                <w:bCs/>
                <w:color w:val="auto"/>
              </w:rPr>
            </w:pPr>
            <w:r w:rsidRPr="0019483C">
              <w:rPr>
                <w:bCs/>
                <w:color w:val="auto"/>
              </w:rPr>
              <w:t>ИПК-1.1 –</w:t>
            </w:r>
            <w:r>
              <w:rPr>
                <w:bCs/>
                <w:color w:val="auto"/>
              </w:rPr>
              <w:t xml:space="preserve"> </w:t>
            </w:r>
            <w:r w:rsidRPr="0019483C">
              <w:rPr>
                <w:bCs/>
                <w:color w:val="auto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12D5" w:rsidRPr="00C52D4C" w14:paraId="4653B488" w14:textId="77777777" w:rsidTr="00FE140C">
        <w:trPr>
          <w:trHeight w:val="831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3E2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268C" w14:textId="77777777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ИПК-1.2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использовать современные методы и технологии обучения и диагностики</w:t>
            </w:r>
          </w:p>
        </w:tc>
      </w:tr>
      <w:tr w:rsidR="006612D5" w:rsidRPr="00C52D4C" w14:paraId="1B66D15B" w14:textId="77777777" w:rsidTr="00FE140C">
        <w:trPr>
          <w:trHeight w:val="60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9FEC" w14:textId="77777777" w:rsidR="006612D5" w:rsidRPr="00C52D4C" w:rsidRDefault="006612D5" w:rsidP="00FE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способность проектировать образовательный процесс, проектировать и организовывать самостоятельную деятельность обучающихся, в том числе исследовательскую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E465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ИПК-2.1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образовательный процесс</w:t>
            </w:r>
          </w:p>
        </w:tc>
      </w:tr>
      <w:tr w:rsidR="006612D5" w:rsidRPr="00C52D4C" w14:paraId="1679007D" w14:textId="77777777" w:rsidTr="00FE140C">
        <w:trPr>
          <w:trHeight w:val="562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A61A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3C74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ИПК-2.2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и организовывать самостоятельную деятельность обучающихся, в том числе исследовательскую</w:t>
            </w:r>
          </w:p>
        </w:tc>
      </w:tr>
      <w:tr w:rsidR="006612D5" w:rsidRPr="00C52D4C" w14:paraId="62D82739" w14:textId="77777777" w:rsidTr="00FE140C">
        <w:trPr>
          <w:trHeight w:val="135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86CA" w14:textId="77777777" w:rsidR="006612D5" w:rsidRPr="00876B06" w:rsidRDefault="006612D5" w:rsidP="00FE140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6B06">
              <w:rPr>
                <w:rFonts w:ascii="Times New Roman" w:hAnsi="Times New Roman"/>
                <w:b/>
                <w:iCs/>
                <w:sz w:val="24"/>
                <w:szCs w:val="24"/>
              </w:rPr>
              <w:t>ПК-3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способность осуществлять педагогическое сопровождение профессионального самоопределения и обеспечение культурных потребностей обучающихся,  образовательного процесса для достижения личностных, метапредметных и предметных результатов обучения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C2E2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ИПК-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iCs/>
                <w:sz w:val="24"/>
                <w:szCs w:val="24"/>
              </w:rPr>
              <w:t>способность осуществлять педагогическое сопровождение профессионального самоопределения и обеспечение культурных потребностей обучающихся</w:t>
            </w:r>
            <w:r w:rsidRPr="001948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6612D5" w:rsidRPr="00C52D4C" w14:paraId="496CB050" w14:textId="77777777" w:rsidTr="00FE140C">
        <w:trPr>
          <w:trHeight w:val="1499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AEB8" w14:textId="77777777" w:rsidR="006612D5" w:rsidRPr="00C52D4C" w:rsidRDefault="006612D5" w:rsidP="00FE14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C89BB" w14:textId="77777777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ИПК-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9483C">
              <w:rPr>
                <w:rFonts w:ascii="Times New Roman" w:hAnsi="Times New Roman"/>
                <w:iCs/>
                <w:sz w:val="24"/>
                <w:szCs w:val="24"/>
              </w:rPr>
              <w:t>пособность осуществлять сопровождение образовательного процесса для достижения личностных, метапредметных и предметных результатов обучения</w:t>
            </w:r>
          </w:p>
        </w:tc>
      </w:tr>
    </w:tbl>
    <w:p w14:paraId="69B4BDC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E0AD5E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3.2. Матрица формирования компетенций</w:t>
      </w:r>
    </w:p>
    <w:p w14:paraId="2767CC96" w14:textId="77777777" w:rsidR="006612D5" w:rsidRPr="00C52D4C" w:rsidRDefault="006612D5" w:rsidP="006612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Матрица формирования компетенций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составной частью ОПОП ВО и формирует процесс реализации универсальных, общепрофессиональных и профессиональных компетенций выпускника.</w:t>
      </w:r>
    </w:p>
    <w:p w14:paraId="54205D60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Матрица компетенций строится на основе дисциплин учебного плана и раздела 3 ФГОС ВО и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Приложении 2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и может отличаться в зависимости от года начала подготовки по ОПОП ВО.</w:t>
      </w:r>
    </w:p>
    <w:p w14:paraId="78AAFF4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0FDA4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3.3. Карта компетенций</w:t>
      </w:r>
    </w:p>
    <w:p w14:paraId="223591F6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Соответствие уровней освоения компетенций планируемым результатам обучения, а также этапы формирования компетенций представлены в Карте компетенций (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3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) и могут отличаться в зависимости от года начала подготовки по ОПОП ВО.</w:t>
      </w:r>
    </w:p>
    <w:p w14:paraId="7C2D5EBC" w14:textId="77777777" w:rsidR="006612D5" w:rsidRPr="00C52D4C" w:rsidRDefault="006612D5" w:rsidP="006612D5">
      <w:pPr>
        <w:spacing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98405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3.4. Рабочие программы дисциплин (модулей) и практик </w:t>
      </w:r>
    </w:p>
    <w:p w14:paraId="32EA298B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Комплект рабочих программ дисциплин (модулей) и практик по обязательной части и части, формируемой участниками образовательных отношений, включая элективные дисциплины (модули) определяет планируемые результаты обучения по каждой дисциплине (модулю) и практике – знания, умения, навыки и (или) опыт деятельности, формулирует основное содержание дисциплин (модулей) и практик, формы самостоятельной работы, формы и оценочные средства и их методическое обеспечение.</w:t>
      </w:r>
    </w:p>
    <w:p w14:paraId="5C4899C7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Рабочие программы дисциплин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4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4050CA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практик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Приложении 5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684C0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383DB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0AA48BA5" w14:textId="77777777" w:rsidR="006612D5" w:rsidRPr="00C52D4C" w:rsidRDefault="006612D5" w:rsidP="006612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lastRenderedPageBreak/>
        <w:t xml:space="preserve">В соответствии с требованиями ФГОС ВО 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, программам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специалитета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, программам магистратуры, утвержденных приказом 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 xml:space="preserve"> России от 5 апреля 2017 года № 301 для аттестации обучающихся на соответствие уровня их достижений поэтапным требованиям ОПОП ВО КФУ создает фонды оценочных средств для проведения текущего контроля успеваемости, промежуточной и государственной итоговой аттестации. </w:t>
      </w:r>
    </w:p>
    <w:p w14:paraId="658DFD93" w14:textId="77777777" w:rsidR="006612D5" w:rsidRPr="00C52D4C" w:rsidRDefault="006612D5" w:rsidP="006612D5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Фонды оценочных средств включают контрольные вопросы и задания для контрольных работ, зачетов и экзаменов, позволяющие оценить степень сформированности компетенций обучающихся.</w:t>
      </w:r>
    </w:p>
    <w:p w14:paraId="1345D8EE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Фонды оценочных средств представлены в виде приложения к рабочим программам дисциплин (модулей), рабочим программам практик. </w:t>
      </w:r>
    </w:p>
    <w:p w14:paraId="799FE4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B302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3.6. Программа государственной итоговой аттестации </w:t>
      </w:r>
    </w:p>
    <w:p w14:paraId="5C1206A0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Программа государственной итоговой аттестации, определяющая требования к содержанию, объему и структуре государственной итоговой аттестации,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 6</w:t>
      </w:r>
      <w:r w:rsidRPr="00C52D4C">
        <w:rPr>
          <w:rFonts w:ascii="Times New Roman" w:eastAsia="Times New Roman" w:hAnsi="Times New Roman"/>
          <w:sz w:val="24"/>
          <w:szCs w:val="24"/>
        </w:rPr>
        <w:t>.</w:t>
      </w:r>
    </w:p>
    <w:p w14:paraId="3A95218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335BF6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4. ТРЕБОВАНИЯ К УСЛОВИЯМ РЕАЛИЗАЦИИ ОПОП ВО</w:t>
      </w:r>
    </w:p>
    <w:p w14:paraId="7B5B96C6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4.1. Общесистемные требования</w:t>
      </w:r>
    </w:p>
    <w:tbl>
      <w:tblPr>
        <w:tblW w:w="9971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568"/>
        <w:gridCol w:w="1513"/>
        <w:gridCol w:w="1088"/>
        <w:gridCol w:w="6802"/>
      </w:tblGrid>
      <w:tr w:rsidR="006612D5" w:rsidRPr="00C52D4C" w14:paraId="2EAF2905" w14:textId="77777777" w:rsidTr="00FE140C">
        <w:tc>
          <w:tcPr>
            <w:tcW w:w="9971" w:type="dxa"/>
            <w:gridSpan w:val="4"/>
            <w:shd w:val="clear" w:color="auto" w:fill="FFFFFF"/>
          </w:tcPr>
          <w:p w14:paraId="03B422CB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располагает на праве собственности, праве оперативного управления, безвозмездного пользования и ином законном праве Материально-техническим обеспечением образовательной деятельности (помещениями и оборудованием) для реализации ОПОП ВО по Блоку 1 «Дисциплины (модули)» и по блоку 3 «Государственная итоговая аттестация» в соответствии с учебным планом. </w:t>
            </w:r>
          </w:p>
          <w:p w14:paraId="30A778C6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КФУ из любой точки, в которой имеется доступ к сети «Интернет», как на территории КФУ, так и вне ее. </w:t>
            </w:r>
          </w:p>
          <w:p w14:paraId="23D11228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информационно-образовательная среда КФУ обеспечивает: </w:t>
            </w:r>
          </w:p>
          <w:p w14:paraId="26B25449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─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</w:t>
            </w:r>
          </w:p>
          <w:p w14:paraId="22584080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─ формирование электронного портфолио обучающегося, в том числе сохранение его работ и оценок за эти работы.</w:t>
            </w:r>
          </w:p>
        </w:tc>
      </w:tr>
      <w:tr w:rsidR="006612D5" w:rsidRPr="00C52D4C" w14:paraId="02CCADE4" w14:textId="77777777" w:rsidTr="00FE140C">
        <w:trPr>
          <w:trHeight w:val="276"/>
        </w:trPr>
        <w:tc>
          <w:tcPr>
            <w:tcW w:w="9971" w:type="dxa"/>
            <w:gridSpan w:val="4"/>
            <w:shd w:val="clear" w:color="auto" w:fill="FFFFFF"/>
          </w:tcPr>
          <w:p w14:paraId="10C5795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4F49B67D" w14:textId="77777777" w:rsidTr="00FE140C">
        <w:tc>
          <w:tcPr>
            <w:tcW w:w="9971" w:type="dxa"/>
            <w:gridSpan w:val="4"/>
            <w:shd w:val="clear" w:color="auto" w:fill="FFFFFF"/>
          </w:tcPr>
          <w:p w14:paraId="0137A88C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электронной информационно-образовательной среды КФУ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КФУ соответствует законодательству РФ.</w:t>
            </w:r>
          </w:p>
        </w:tc>
      </w:tr>
      <w:tr w:rsidR="006612D5" w:rsidRPr="00C52D4C" w14:paraId="4CFF6B32" w14:textId="77777777" w:rsidTr="00FE140C"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9EAA9A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A7B470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065FDB5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auto"/>
            <w:tcMar>
              <w:left w:w="0" w:type="dxa"/>
              <w:right w:w="0" w:type="dxa"/>
            </w:tcMar>
          </w:tcPr>
          <w:p w14:paraId="266D5F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50E0007C" w14:textId="77777777" w:rsidTr="00FE140C">
        <w:tc>
          <w:tcPr>
            <w:tcW w:w="9971" w:type="dxa"/>
            <w:gridSpan w:val="4"/>
            <w:shd w:val="clear" w:color="auto" w:fill="FFFFFF"/>
          </w:tcPr>
          <w:p w14:paraId="7DC02F35" w14:textId="77777777" w:rsidR="006612D5" w:rsidRPr="00C52D4C" w:rsidRDefault="006612D5" w:rsidP="00FE140C">
            <w:pPr>
              <w:spacing w:after="0" w:line="240" w:lineRule="auto"/>
              <w:ind w:firstLine="3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4.2. Материально-техническое и учебно-методическое обеспечение ОПОП ВО</w:t>
            </w:r>
          </w:p>
        </w:tc>
      </w:tr>
      <w:tr w:rsidR="006612D5" w:rsidRPr="00C52D4C" w14:paraId="4437F2EC" w14:textId="77777777" w:rsidTr="00FE140C">
        <w:tc>
          <w:tcPr>
            <w:tcW w:w="9971" w:type="dxa"/>
            <w:gridSpan w:val="4"/>
            <w:shd w:val="clear" w:color="auto" w:fill="FFFFFF"/>
          </w:tcPr>
          <w:p w14:paraId="3C7F752E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 представляют собой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 </w:t>
            </w:r>
          </w:p>
          <w:p w14:paraId="00BF4147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КФУ. </w:t>
            </w:r>
          </w:p>
        </w:tc>
      </w:tr>
      <w:tr w:rsidR="006612D5" w:rsidRPr="00C52D4C" w14:paraId="6930A2A8" w14:textId="77777777" w:rsidTr="00FE140C">
        <w:tc>
          <w:tcPr>
            <w:tcW w:w="9971" w:type="dxa"/>
            <w:gridSpan w:val="4"/>
            <w:shd w:val="clear" w:color="auto" w:fill="FFFFFF"/>
          </w:tcPr>
          <w:p w14:paraId="316F0F1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обеспечен необходимым комплектом лицензионного и свободно распространяемого программного обеспечения, в том числе отечественного производства. Состав лицензионного и свободно распространяемого программного обеспечения, в том числе отечественного производства определяется в рабочих программах дисциплин (модулей) и регулярно обновляется при необходимости. </w:t>
            </w:r>
          </w:p>
          <w:p w14:paraId="0CA1E17C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Библиотечный фонд КФУ укомплектован печатными изданиями из расчета не менее 0.25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дисциплину (модуль), проходящих соответствующую практику. </w:t>
            </w:r>
          </w:p>
          <w:p w14:paraId="39541183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регулярно обновляется при необходимости. </w:t>
            </w:r>
          </w:p>
        </w:tc>
      </w:tr>
      <w:tr w:rsidR="006612D5" w:rsidRPr="00C52D4C" w14:paraId="2B314B2B" w14:textId="77777777" w:rsidTr="00FE140C">
        <w:tc>
          <w:tcPr>
            <w:tcW w:w="9971" w:type="dxa"/>
            <w:gridSpan w:val="4"/>
            <w:shd w:val="clear" w:color="auto" w:fill="FFFFFF"/>
          </w:tcPr>
          <w:p w14:paraId="09DCFF9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Сведения о материально-техническом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Приложении 7. </w:t>
            </w:r>
          </w:p>
          <w:p w14:paraId="7E4627A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об учебно-методическом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>Приложении 8.</w:t>
            </w:r>
          </w:p>
          <w:p w14:paraId="646C5622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D1D6AEB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4.3. Кадровые и финансовые условия реализации ОПОП ВО</w:t>
      </w:r>
    </w:p>
    <w:tbl>
      <w:tblPr>
        <w:tblW w:w="9937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43"/>
        <w:gridCol w:w="284"/>
        <w:gridCol w:w="568"/>
        <w:gridCol w:w="1513"/>
        <w:gridCol w:w="1088"/>
        <w:gridCol w:w="2505"/>
        <w:gridCol w:w="710"/>
        <w:gridCol w:w="3126"/>
      </w:tblGrid>
      <w:tr w:rsidR="006612D5" w:rsidRPr="00C52D4C" w14:paraId="7B65A4AF" w14:textId="77777777" w:rsidTr="00FE140C">
        <w:tc>
          <w:tcPr>
            <w:tcW w:w="9937" w:type="dxa"/>
            <w:gridSpan w:val="8"/>
            <w:shd w:val="clear" w:color="auto" w:fill="FFFFFF"/>
          </w:tcPr>
          <w:p w14:paraId="0C9B78FD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Реализация ОПОП ВО обеспечивается научно-педагогическими работниками КФУ, а также лицами, привлекаемыми КФУ для реализации ОПОП ВО на других условиях.</w:t>
            </w:r>
          </w:p>
          <w:p w14:paraId="437D3D8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Квалификация научно-педагогических работников КФУ, допущенных к реализации ОПОП ВО соответствует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  <w:p w14:paraId="36AF3A8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КФУ осуществляет подбор кадрового состава для реализации ОПОП ВО в строгом соответствии с требованиями ФГОС ВО:</w:t>
            </w:r>
          </w:p>
        </w:tc>
      </w:tr>
      <w:tr w:rsidR="006612D5" w:rsidRPr="00C52D4C" w14:paraId="776E8F2A" w14:textId="77777777" w:rsidTr="00FE140C">
        <w:tc>
          <w:tcPr>
            <w:tcW w:w="9937" w:type="dxa"/>
            <w:gridSpan w:val="8"/>
            <w:shd w:val="clear" w:color="auto" w:fill="FFFFFF"/>
          </w:tcPr>
          <w:p w14:paraId="056BC4A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      </w:r>
          </w:p>
          <w:p w14:paraId="12636CD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10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      </w:r>
          </w:p>
          <w:p w14:paraId="0B5272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65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Федерации), либо без ученых степеней и званий, но приравненных к таковым в соответствии с требованиями ФГОС ВО.</w:t>
            </w:r>
          </w:p>
          <w:p w14:paraId="74F8E9A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Кадровый состав, участвующий в реализации ОПОП ВО, представлен в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приложении 9.</w:t>
            </w:r>
            <w:r w:rsidRPr="00C5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280C5A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12D5" w:rsidRPr="00C52D4C" w14:paraId="64F1A332" w14:textId="77777777" w:rsidTr="00FE140C">
        <w:tc>
          <w:tcPr>
            <w:tcW w:w="9937" w:type="dxa"/>
            <w:gridSpan w:val="8"/>
            <w:shd w:val="clear" w:color="auto" w:fill="FFFFFF"/>
          </w:tcPr>
          <w:p w14:paraId="6777407B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4.4. Финансовые условия реализации ОПОП ВО</w:t>
            </w:r>
          </w:p>
        </w:tc>
      </w:tr>
      <w:tr w:rsidR="006612D5" w:rsidRPr="00C52D4C" w14:paraId="5707E75A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50EA050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3D28ED2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661F1E6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52DE2D75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3082CBC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24CF745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5AE330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46E840BA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04735AA" w14:textId="77777777" w:rsidTr="00FE140C">
        <w:tc>
          <w:tcPr>
            <w:tcW w:w="9937" w:type="dxa"/>
            <w:gridSpan w:val="8"/>
            <w:shd w:val="clear" w:color="auto" w:fill="FFFFFF"/>
          </w:tcPr>
          <w:p w14:paraId="654341F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Финансовое обеспечение реализации ОПОП ВО в КФУ осуществляется в объеме не ниже значений базовых нормативов затрат на оказание государственных услуг по реализации ОПОП ВО и значений корректирующих коэффициентов к базовым нормативам затрат, определяемых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России.</w:t>
            </w:r>
          </w:p>
        </w:tc>
      </w:tr>
      <w:tr w:rsidR="006612D5" w:rsidRPr="00C52D4C" w14:paraId="7FFA4D10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6E2A1C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5F656C7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0FFFA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0743CE4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4F4D3F8D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618BE22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E70F65F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5EA877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FC4A9D2" w14:textId="77777777" w:rsidTr="00FE140C">
        <w:tc>
          <w:tcPr>
            <w:tcW w:w="9937" w:type="dxa"/>
            <w:gridSpan w:val="8"/>
            <w:shd w:val="clear" w:color="auto" w:fill="FFFFFF"/>
          </w:tcPr>
          <w:p w14:paraId="406B4F0E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4.5. Применяемые механизмы оценки качества образовательной деятельности и подготовки обучающихся по ОПОП ВО</w:t>
            </w:r>
          </w:p>
        </w:tc>
      </w:tr>
      <w:tr w:rsidR="006612D5" w:rsidRPr="00C52D4C" w14:paraId="28A53DCE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66B3C00B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18DB4F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3082AB8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FFAB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6FB7D4F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7A718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6FC192B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7027243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0CC97156" w14:textId="77777777" w:rsidTr="00FE140C">
        <w:tc>
          <w:tcPr>
            <w:tcW w:w="9937" w:type="dxa"/>
            <w:gridSpan w:val="8"/>
            <w:shd w:val="clear" w:color="auto" w:fill="FFFFFF"/>
          </w:tcPr>
          <w:p w14:paraId="6640C9F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Качество образовательной деятельности и подготовки обучающихся по ОПОП ВО определяется в рамках системы внутренней оценки, а также системы внешней оценки качества </w:t>
            </w: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образования. </w:t>
            </w:r>
          </w:p>
          <w:p w14:paraId="5E92246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целях совершенствования ОПОП ВО КФУ регулярно проводит внутреннюю оценку качества образовательной деятельности и подготовки обучающихся по ОПОП ВО с привлечением работодателей и (или) из объединений, иных юридических и (или) физических лиц, включая научно-педагогических работников КФУ. </w:t>
            </w:r>
          </w:p>
          <w:p w14:paraId="278AC14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в рамках внутренней системы оценки качества образовательной деятельности обучающимся ОПОП ВО и научно-педагогическим работникам КФУ ежегодно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 </w:t>
            </w:r>
          </w:p>
          <w:p w14:paraId="1124CBE8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Внешняя оценка качества образовательной деятельности в КФУ осуществляется в рамках процедуры государственной аккредитации, также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входящими в международные структуры, с целью признания качества и уровня подготовки выпускников, отвечающими требованиями профессиональных стандартов (при наличии) и (или) требованиям рынка труда к специалистам соответствующего профиля.</w:t>
            </w:r>
          </w:p>
          <w:p w14:paraId="4BAF4F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Сведения о внутренней и внешней оценке качества ОПОП ВО представлены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в приложении 10.</w:t>
            </w:r>
          </w:p>
          <w:p w14:paraId="1F8357B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2D5" w:rsidRPr="00C52D4C" w14:paraId="50BC021C" w14:textId="77777777" w:rsidTr="00FE140C">
        <w:tc>
          <w:tcPr>
            <w:tcW w:w="9937" w:type="dxa"/>
            <w:gridSpan w:val="8"/>
            <w:shd w:val="clear" w:color="auto" w:fill="FFFFFF"/>
          </w:tcPr>
          <w:p w14:paraId="270D9FE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5. ОСОБЕННОСТИ РЕАЛИЗАЦИИ ОПОП ВО ДЛЯ ИНВАЛИДОВ И ЛИЦ С ОГРАНИЧЕННЫМИ ВОЗМОЖНОСТЯМИ ЗДОРОВЬЯ</w:t>
            </w:r>
          </w:p>
        </w:tc>
      </w:tr>
      <w:tr w:rsidR="006612D5" w:rsidRPr="00C52D4C" w14:paraId="47F83347" w14:textId="77777777" w:rsidTr="00FE140C">
        <w:tc>
          <w:tcPr>
            <w:tcW w:w="9937" w:type="dxa"/>
            <w:gridSpan w:val="8"/>
            <w:shd w:val="clear" w:color="auto" w:fill="FFFFFF"/>
          </w:tcPr>
          <w:p w14:paraId="57A9D7E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предоставляет возможность получения высшего образования абитуриентам с инвалидностью и лицам с ограниченными возможностями здоровья (далее – ОВЗ) и по программам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специалитета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, магистратуры, ординатуры, по программам подготовки кадров высшей квалификации. </w:t>
            </w:r>
          </w:p>
          <w:p w14:paraId="29CD33D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предусмотрены все необходимые специальные условия проведения вступительных испытаний, процедур государственной итоговой аттестации для обучающихся с инвалидностью и лиц с ОВЗ с учетом особенностей их психофизического развития и индивидуальных возможностей. </w:t>
            </w:r>
          </w:p>
          <w:p w14:paraId="404B181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постоянно ведется работа по обеспечению беспрепятственного доступа лицам с инвалидностью и ограниченными возможностями здоровья во все здания КФУ. Обеспечивается доступность услуг путем изменения порядка их предоставления, при необходимости оказывается дополнительная помощь ассистентов, процесс обучения лиц с ОВЗ и инвалидностью обеспечивается (при необходимости) специальными техническими средствами. </w:t>
            </w:r>
          </w:p>
          <w:p w14:paraId="1BE8521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Все учебные корпуса обеспечены следующими материально-техническими условиями, обеспечивающими возможность беспрепятственного доступа лиц с инвалидностью и ОВЗ: при входе в здание имеются пандус с поручнем, кнопка вызова, имеется вывеска с названием организации, графиком работы, выполненных рельефно-точечным шрифтом Брайля, возле входной группы имеется схема эвакуации, адаптированная для лиц с инвалидностью и ОВЗ, вход оборудован расширенным дверным проемом, имеется оборудованный санузел для лиц с инвалидностью и ОВЗ с кнопкой звонка в дежурную комнату. В некоторых корпусах КФУ имеется устройство мобильное для транспортирования людей с инвалидностью по лестницам. </w:t>
            </w:r>
          </w:p>
          <w:p w14:paraId="3AA33D56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и/или индивидуальных учебных планов для каждого обучающегося с инвалидностью или лица с ОВЗ при совместном обучении (инклюзивное образование) происходит по выбору обучающегося с учетом требований ФГОС ВО. Образовательные программы адаптируются с учетом нозологии. </w:t>
            </w:r>
          </w:p>
          <w:p w14:paraId="2374F06C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для обучающихся с инвалидностью и лиц с ОВЗ осуществляется с учетом рекомендаций психолого-медико-педагогической комиссии, индивидуальной программы реабилитации или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5838337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учебном процессе для обучающихся с инвалидностью и лиц с ОВЗ применяются специализированные технические средства приема-передачи учебной информации в </w:t>
            </w: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доступных формах для обучающихся с различными нарушениями, электронных образовательных ресурсов в формах, адаптированных к ограничениям здоровья обучающихся, необходимое материально-техническое оснащение. </w:t>
            </w:r>
          </w:p>
          <w:p w14:paraId="7F1AC94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При составлении индивидуального графика обучения предусматриваются различные варианты проведения занятий: в КФУ (в академической группе и индивидуально), на дому с использованием дистанционных образовательных технологий. При организации обучения для обучающихся с инвалидностью и ОВЗ по индивидуальному плану предусмотрено использование электронного обучения и дистанционных образовательных технологий. Они предусматривают возможность приема-передачи информации в доступных для них формах. Срок получения высшего образования при обучении по индивидуальному учебному плану для обучающихся с инвалидностью и ОВЗ может быть при необходимости увеличен, но не более чем на год (для магистрантов - на полгода). При определении мест прохождения практик обучающимися с ОВЗ и инвалидами КФУ учитывает рекомендации, содержащиеся в индивидуальной программе реабилитации инвалида или рекомендации психолого-медико-педагогической комиссии,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Формы проведения практики обучающихся с инвалидностью и лиц с ОВЗ устанавливаются с учетом особенностей их психофизического развития, индивидуальных возможностей и состояния здоровья. Форма проведения текущей, промежуточной и итоговой аттестации для обучающихся с инвалидностью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 п.). При необходимости предоставляется дополнительное время для подготовки к текущему контролю, промежуточной и итоговой аттестации. </w:t>
            </w:r>
          </w:p>
          <w:p w14:paraId="41A85DF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Для обучающихся с инвалидностью и лиц с ОВЗ с особыми образовательными потребностями по дисциплинам «Физическая культура и спорт» и «Элективные дисциплины (модули) по физической культуре и спорту» разработаны программы на основе принципов адаптивной физической культуры, которые предполагают, что физическая культура во всех ее проявлениях должна стимулировать позитивные морфофункциональные сдвиги в организме, формируя, тем самым, необходимые двигательные координации, физические качества и способности, направленные на жизнеобеспечение, развитие и совершенствование организма. </w:t>
            </w:r>
          </w:p>
          <w:p w14:paraId="732AB1E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Непрерывность образовательного процесса данной категории обучающихся, не имеющих возможность по состоянию здоровья регулярно посещать занятия, обеспечивается необходимыми практико-методическими материалами по ОПОП ВО, в формах, адаптированных к ограничениям их здоровья. </w:t>
            </w:r>
          </w:p>
        </w:tc>
      </w:tr>
    </w:tbl>
    <w:p w14:paraId="17D3F98C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191FAA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09240" w14:textId="77777777" w:rsidR="006612D5" w:rsidRPr="00BF069D" w:rsidRDefault="006612D5" w:rsidP="006612D5"/>
    <w:p w14:paraId="725784C1" w14:textId="77777777" w:rsidR="00872513" w:rsidRPr="006612D5" w:rsidRDefault="00872513" w:rsidP="006612D5"/>
    <w:sectPr w:rsidR="00872513" w:rsidRPr="006612D5">
      <w:pgSz w:w="11906" w:h="16838"/>
      <w:pgMar w:top="1134" w:right="567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64D"/>
    <w:multiLevelType w:val="multilevel"/>
    <w:tmpl w:val="75268F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">
    <w:nsid w:val="0C363821"/>
    <w:multiLevelType w:val="multilevel"/>
    <w:tmpl w:val="07A485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0C6B248C"/>
    <w:multiLevelType w:val="multilevel"/>
    <w:tmpl w:val="88943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16A90C71"/>
    <w:multiLevelType w:val="hybridMultilevel"/>
    <w:tmpl w:val="187EE482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601625"/>
    <w:multiLevelType w:val="multilevel"/>
    <w:tmpl w:val="657CD2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5239F"/>
    <w:multiLevelType w:val="multilevel"/>
    <w:tmpl w:val="9DEE429A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67A27"/>
    <w:multiLevelType w:val="multilevel"/>
    <w:tmpl w:val="D542C4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083908"/>
    <w:multiLevelType w:val="multilevel"/>
    <w:tmpl w:val="4DE6D2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8">
    <w:nsid w:val="49FD3784"/>
    <w:multiLevelType w:val="multilevel"/>
    <w:tmpl w:val="233AB9AC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093C6E"/>
    <w:multiLevelType w:val="multilevel"/>
    <w:tmpl w:val="04B03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0">
    <w:nsid w:val="5B313FEC"/>
    <w:multiLevelType w:val="multilevel"/>
    <w:tmpl w:val="256869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592E9D"/>
    <w:multiLevelType w:val="multilevel"/>
    <w:tmpl w:val="04AA4F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>
    <w:nsid w:val="6C6417BA"/>
    <w:multiLevelType w:val="multilevel"/>
    <w:tmpl w:val="C512B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972278"/>
    <w:multiLevelType w:val="hybridMultilevel"/>
    <w:tmpl w:val="DE867C04"/>
    <w:lvl w:ilvl="0" w:tplc="2C485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8315F7"/>
    <w:multiLevelType w:val="hybridMultilevel"/>
    <w:tmpl w:val="D720708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B00BD"/>
    <w:multiLevelType w:val="multilevel"/>
    <w:tmpl w:val="01E4DF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00"/>
    <w:rsid w:val="00006EF3"/>
    <w:rsid w:val="000170F5"/>
    <w:rsid w:val="00095A05"/>
    <w:rsid w:val="003349BD"/>
    <w:rsid w:val="00350AAF"/>
    <w:rsid w:val="003517BB"/>
    <w:rsid w:val="00480DF8"/>
    <w:rsid w:val="005873DA"/>
    <w:rsid w:val="006612D5"/>
    <w:rsid w:val="00682AA6"/>
    <w:rsid w:val="00687C3B"/>
    <w:rsid w:val="00872513"/>
    <w:rsid w:val="008C553A"/>
    <w:rsid w:val="008F39D1"/>
    <w:rsid w:val="00927AE3"/>
    <w:rsid w:val="00953971"/>
    <w:rsid w:val="00A361B5"/>
    <w:rsid w:val="00AA2E00"/>
    <w:rsid w:val="00AD534E"/>
    <w:rsid w:val="00AF6356"/>
    <w:rsid w:val="00BB48BF"/>
    <w:rsid w:val="00C675D3"/>
    <w:rsid w:val="00D1110F"/>
    <w:rsid w:val="00D57A9A"/>
    <w:rsid w:val="00DB7331"/>
    <w:rsid w:val="00EF0F95"/>
    <w:rsid w:val="00F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D1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331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qFormat/>
    <w:rsid w:val="00DB733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DB7331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qFormat/>
    <w:rsid w:val="00D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DB733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87C3B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qFormat/>
    <w:rsid w:val="008F39D1"/>
    <w:rPr>
      <w:rFonts w:ascii="Symbol" w:hAnsi="Symbol" w:cs="Symbol"/>
    </w:rPr>
  </w:style>
  <w:style w:type="character" w:customStyle="1" w:styleId="WW8Num1z1">
    <w:name w:val="WW8Num1z1"/>
    <w:qFormat/>
    <w:rsid w:val="008F39D1"/>
    <w:rPr>
      <w:rFonts w:ascii="Courier New" w:hAnsi="Courier New" w:cs="Courier New"/>
    </w:rPr>
  </w:style>
  <w:style w:type="character" w:customStyle="1" w:styleId="WW8Num1z2">
    <w:name w:val="WW8Num1z2"/>
    <w:qFormat/>
    <w:rsid w:val="008F39D1"/>
    <w:rPr>
      <w:rFonts w:ascii="Wingdings" w:hAnsi="Wingdings" w:cs="Wingdings"/>
    </w:rPr>
  </w:style>
  <w:style w:type="character" w:customStyle="1" w:styleId="WW8Num2z0">
    <w:name w:val="WW8Num2z0"/>
    <w:qFormat/>
    <w:rsid w:val="008F39D1"/>
    <w:rPr>
      <w:rFonts w:ascii="Symbol" w:hAnsi="Symbol" w:cs="Symbol"/>
    </w:rPr>
  </w:style>
  <w:style w:type="character" w:customStyle="1" w:styleId="WW8Num2z1">
    <w:name w:val="WW8Num2z1"/>
    <w:qFormat/>
    <w:rsid w:val="008F39D1"/>
    <w:rPr>
      <w:rFonts w:ascii="Courier New" w:hAnsi="Courier New" w:cs="Courier New"/>
    </w:rPr>
  </w:style>
  <w:style w:type="character" w:customStyle="1" w:styleId="WW8Num2z2">
    <w:name w:val="WW8Num2z2"/>
    <w:qFormat/>
    <w:rsid w:val="008F39D1"/>
    <w:rPr>
      <w:rFonts w:ascii="Wingdings" w:hAnsi="Wingdings" w:cs="Wingdings"/>
    </w:rPr>
  </w:style>
  <w:style w:type="character" w:customStyle="1" w:styleId="WW8Num3z0">
    <w:name w:val="WW8Num3z0"/>
    <w:qFormat/>
    <w:rsid w:val="008F39D1"/>
    <w:rPr>
      <w:rFonts w:ascii="Symbol" w:hAnsi="Symbol" w:cs="Symbol"/>
    </w:rPr>
  </w:style>
  <w:style w:type="character" w:customStyle="1" w:styleId="WW8Num3z1">
    <w:name w:val="WW8Num3z1"/>
    <w:qFormat/>
    <w:rsid w:val="008F39D1"/>
    <w:rPr>
      <w:rFonts w:ascii="Courier New" w:hAnsi="Courier New" w:cs="Courier New"/>
    </w:rPr>
  </w:style>
  <w:style w:type="character" w:customStyle="1" w:styleId="WW8Num3z2">
    <w:name w:val="WW8Num3z2"/>
    <w:qFormat/>
    <w:rsid w:val="008F39D1"/>
    <w:rPr>
      <w:rFonts w:ascii="Wingdings" w:hAnsi="Wingdings" w:cs="Wingdings"/>
    </w:rPr>
  </w:style>
  <w:style w:type="character" w:customStyle="1" w:styleId="WW8Num4z0">
    <w:name w:val="WW8Num4z0"/>
    <w:qFormat/>
    <w:rsid w:val="008F39D1"/>
    <w:rPr>
      <w:rFonts w:ascii="Symbol" w:hAnsi="Symbol" w:cs="Symbol"/>
    </w:rPr>
  </w:style>
  <w:style w:type="character" w:customStyle="1" w:styleId="WW8Num4z1">
    <w:name w:val="WW8Num4z1"/>
    <w:qFormat/>
    <w:rsid w:val="008F39D1"/>
    <w:rPr>
      <w:rFonts w:ascii="Courier New" w:hAnsi="Courier New" w:cs="Courier New"/>
    </w:rPr>
  </w:style>
  <w:style w:type="character" w:customStyle="1" w:styleId="WW8Num4z2">
    <w:name w:val="WW8Num4z2"/>
    <w:qFormat/>
    <w:rsid w:val="008F39D1"/>
    <w:rPr>
      <w:rFonts w:ascii="Wingdings" w:hAnsi="Wingdings" w:cs="Wingdings"/>
    </w:rPr>
  </w:style>
  <w:style w:type="character" w:customStyle="1" w:styleId="WW8Num5z0">
    <w:name w:val="WW8Num5z0"/>
    <w:qFormat/>
    <w:rsid w:val="008F39D1"/>
    <w:rPr>
      <w:rFonts w:ascii="Symbol" w:hAnsi="Symbol" w:cs="Symbol"/>
    </w:rPr>
  </w:style>
  <w:style w:type="character" w:customStyle="1" w:styleId="WW8Num5z1">
    <w:name w:val="WW8Num5z1"/>
    <w:qFormat/>
    <w:rsid w:val="008F39D1"/>
    <w:rPr>
      <w:rFonts w:ascii="Courier New" w:hAnsi="Courier New" w:cs="Courier New"/>
    </w:rPr>
  </w:style>
  <w:style w:type="character" w:customStyle="1" w:styleId="WW8Num5z2">
    <w:name w:val="WW8Num5z2"/>
    <w:qFormat/>
    <w:rsid w:val="008F39D1"/>
    <w:rPr>
      <w:rFonts w:ascii="Wingdings" w:hAnsi="Wingdings" w:cs="Wingdings"/>
    </w:rPr>
  </w:style>
  <w:style w:type="character" w:customStyle="1" w:styleId="WW8Num6z0">
    <w:name w:val="WW8Num6z0"/>
    <w:qFormat/>
    <w:rsid w:val="008F39D1"/>
  </w:style>
  <w:style w:type="character" w:customStyle="1" w:styleId="WW8Num7z0">
    <w:name w:val="WW8Num7z0"/>
    <w:qFormat/>
    <w:rsid w:val="008F39D1"/>
    <w:rPr>
      <w:rFonts w:ascii="Symbol" w:hAnsi="Symbol" w:cs="Symbol"/>
    </w:rPr>
  </w:style>
  <w:style w:type="character" w:customStyle="1" w:styleId="WW8Num7z1">
    <w:name w:val="WW8Num7z1"/>
    <w:qFormat/>
    <w:rsid w:val="008F39D1"/>
    <w:rPr>
      <w:rFonts w:ascii="Courier New" w:hAnsi="Courier New" w:cs="Courier New"/>
    </w:rPr>
  </w:style>
  <w:style w:type="character" w:customStyle="1" w:styleId="WW8Num7z2">
    <w:name w:val="WW8Num7z2"/>
    <w:qFormat/>
    <w:rsid w:val="008F39D1"/>
    <w:rPr>
      <w:rFonts w:ascii="Wingdings" w:hAnsi="Wingdings" w:cs="Wingdings"/>
    </w:rPr>
  </w:style>
  <w:style w:type="character" w:customStyle="1" w:styleId="WW8Num8z0">
    <w:name w:val="WW8Num8z0"/>
    <w:qFormat/>
    <w:rsid w:val="008F39D1"/>
  </w:style>
  <w:style w:type="character" w:customStyle="1" w:styleId="WW8Num8z1">
    <w:name w:val="WW8Num8z1"/>
    <w:qFormat/>
    <w:rsid w:val="008F39D1"/>
  </w:style>
  <w:style w:type="character" w:customStyle="1" w:styleId="WW8Num8z2">
    <w:name w:val="WW8Num8z2"/>
    <w:qFormat/>
    <w:rsid w:val="008F39D1"/>
  </w:style>
  <w:style w:type="character" w:customStyle="1" w:styleId="WW8Num8z3">
    <w:name w:val="WW8Num8z3"/>
    <w:qFormat/>
    <w:rsid w:val="008F39D1"/>
  </w:style>
  <w:style w:type="character" w:customStyle="1" w:styleId="WW8Num8z4">
    <w:name w:val="WW8Num8z4"/>
    <w:qFormat/>
    <w:rsid w:val="008F39D1"/>
  </w:style>
  <w:style w:type="character" w:customStyle="1" w:styleId="WW8Num8z5">
    <w:name w:val="WW8Num8z5"/>
    <w:qFormat/>
    <w:rsid w:val="008F39D1"/>
  </w:style>
  <w:style w:type="character" w:customStyle="1" w:styleId="WW8Num8z6">
    <w:name w:val="WW8Num8z6"/>
    <w:qFormat/>
    <w:rsid w:val="008F39D1"/>
  </w:style>
  <w:style w:type="character" w:customStyle="1" w:styleId="WW8Num8z7">
    <w:name w:val="WW8Num8z7"/>
    <w:qFormat/>
    <w:rsid w:val="008F39D1"/>
  </w:style>
  <w:style w:type="character" w:customStyle="1" w:styleId="WW8Num8z8">
    <w:name w:val="WW8Num8z8"/>
    <w:qFormat/>
    <w:rsid w:val="008F39D1"/>
  </w:style>
  <w:style w:type="character" w:customStyle="1" w:styleId="WW8Num9z0">
    <w:name w:val="WW8Num9z0"/>
    <w:qFormat/>
    <w:rsid w:val="008F39D1"/>
    <w:rPr>
      <w:rFonts w:ascii="Symbol" w:hAnsi="Symbol" w:cs="Symbol"/>
    </w:rPr>
  </w:style>
  <w:style w:type="character" w:customStyle="1" w:styleId="WW8Num9z1">
    <w:name w:val="WW8Num9z1"/>
    <w:qFormat/>
    <w:rsid w:val="008F39D1"/>
    <w:rPr>
      <w:rFonts w:ascii="Courier New" w:hAnsi="Courier New" w:cs="Courier New"/>
    </w:rPr>
  </w:style>
  <w:style w:type="character" w:customStyle="1" w:styleId="WW8Num9z2">
    <w:name w:val="WW8Num9z2"/>
    <w:qFormat/>
    <w:rsid w:val="008F39D1"/>
    <w:rPr>
      <w:rFonts w:ascii="Wingdings" w:hAnsi="Wingdings" w:cs="Wingdings"/>
    </w:rPr>
  </w:style>
  <w:style w:type="character" w:customStyle="1" w:styleId="WW8Num10z0">
    <w:name w:val="WW8Num10z0"/>
    <w:qFormat/>
    <w:rsid w:val="008F39D1"/>
    <w:rPr>
      <w:rFonts w:ascii="Symbol" w:hAnsi="Symbol" w:cs="Symbol"/>
    </w:rPr>
  </w:style>
  <w:style w:type="character" w:customStyle="1" w:styleId="WW8Num10z1">
    <w:name w:val="WW8Num10z1"/>
    <w:qFormat/>
    <w:rsid w:val="008F39D1"/>
    <w:rPr>
      <w:rFonts w:ascii="Courier New" w:hAnsi="Courier New" w:cs="Courier New"/>
    </w:rPr>
  </w:style>
  <w:style w:type="character" w:customStyle="1" w:styleId="WW8Num10z2">
    <w:name w:val="WW8Num10z2"/>
    <w:qFormat/>
    <w:rsid w:val="008F39D1"/>
    <w:rPr>
      <w:rFonts w:ascii="Wingdings" w:hAnsi="Wingdings" w:cs="Wingdings"/>
    </w:rPr>
  </w:style>
  <w:style w:type="character" w:customStyle="1" w:styleId="WW8Num11z0">
    <w:name w:val="WW8Num11z0"/>
    <w:qFormat/>
    <w:rsid w:val="008F39D1"/>
    <w:rPr>
      <w:rFonts w:ascii="Symbol" w:hAnsi="Symbol" w:cs="Symbol"/>
    </w:rPr>
  </w:style>
  <w:style w:type="character" w:customStyle="1" w:styleId="WW8Num11z1">
    <w:name w:val="WW8Num11z1"/>
    <w:qFormat/>
    <w:rsid w:val="008F39D1"/>
    <w:rPr>
      <w:rFonts w:ascii="Courier New" w:hAnsi="Courier New" w:cs="Courier New"/>
    </w:rPr>
  </w:style>
  <w:style w:type="character" w:customStyle="1" w:styleId="WW8Num11z2">
    <w:name w:val="WW8Num11z2"/>
    <w:qFormat/>
    <w:rsid w:val="008F39D1"/>
    <w:rPr>
      <w:rFonts w:ascii="Wingdings" w:hAnsi="Wingdings" w:cs="Wingdings"/>
    </w:rPr>
  </w:style>
  <w:style w:type="character" w:customStyle="1" w:styleId="WW8Num12z0">
    <w:name w:val="WW8Num12z0"/>
    <w:qFormat/>
    <w:rsid w:val="008F39D1"/>
    <w:rPr>
      <w:rFonts w:cs="Times New Roman"/>
    </w:rPr>
  </w:style>
  <w:style w:type="character" w:customStyle="1" w:styleId="WW8Num12z1">
    <w:name w:val="WW8Num12z1"/>
    <w:qFormat/>
    <w:rsid w:val="008F39D1"/>
    <w:rPr>
      <w:rFonts w:cs="Times New Roman"/>
      <w:b/>
    </w:rPr>
  </w:style>
  <w:style w:type="character" w:customStyle="1" w:styleId="WW8Num13z0">
    <w:name w:val="WW8Num13z0"/>
    <w:qFormat/>
    <w:rsid w:val="008F39D1"/>
    <w:rPr>
      <w:rFonts w:ascii="Symbol" w:hAnsi="Symbol" w:cs="Symbol"/>
    </w:rPr>
  </w:style>
  <w:style w:type="character" w:customStyle="1" w:styleId="WW8Num13z1">
    <w:name w:val="WW8Num13z1"/>
    <w:qFormat/>
    <w:rsid w:val="008F39D1"/>
    <w:rPr>
      <w:rFonts w:ascii="Courier New" w:hAnsi="Courier New" w:cs="Courier New"/>
    </w:rPr>
  </w:style>
  <w:style w:type="character" w:customStyle="1" w:styleId="WW8Num13z2">
    <w:name w:val="WW8Num13z2"/>
    <w:qFormat/>
    <w:rsid w:val="008F39D1"/>
    <w:rPr>
      <w:rFonts w:ascii="Wingdings" w:hAnsi="Wingdings" w:cs="Wingdings"/>
    </w:rPr>
  </w:style>
  <w:style w:type="character" w:customStyle="1" w:styleId="WW8Num14z0">
    <w:name w:val="WW8Num14z0"/>
    <w:qFormat/>
    <w:rsid w:val="008F39D1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4z1">
    <w:name w:val="WW8Num14z1"/>
    <w:qFormat/>
    <w:rsid w:val="008F39D1"/>
    <w:rPr>
      <w:rFonts w:ascii="Courier New" w:hAnsi="Courier New" w:cs="Courier New"/>
    </w:rPr>
  </w:style>
  <w:style w:type="character" w:customStyle="1" w:styleId="WW8Num14z2">
    <w:name w:val="WW8Num14z2"/>
    <w:qFormat/>
    <w:rsid w:val="008F39D1"/>
    <w:rPr>
      <w:rFonts w:ascii="Wingdings" w:hAnsi="Wingdings" w:cs="Wingdings"/>
    </w:rPr>
  </w:style>
  <w:style w:type="character" w:customStyle="1" w:styleId="WW8Num15z0">
    <w:name w:val="WW8Num15z0"/>
    <w:qFormat/>
    <w:rsid w:val="008F39D1"/>
  </w:style>
  <w:style w:type="character" w:customStyle="1" w:styleId="WW8Num16z0">
    <w:name w:val="WW8Num16z0"/>
    <w:qFormat/>
    <w:rsid w:val="008F39D1"/>
    <w:rPr>
      <w:rFonts w:ascii="Symbol" w:hAnsi="Symbol" w:cs="Symbol"/>
    </w:rPr>
  </w:style>
  <w:style w:type="character" w:customStyle="1" w:styleId="WW8Num16z1">
    <w:name w:val="WW8Num16z1"/>
    <w:qFormat/>
    <w:rsid w:val="008F39D1"/>
    <w:rPr>
      <w:rFonts w:ascii="Courier New" w:hAnsi="Courier New" w:cs="Courier New"/>
    </w:rPr>
  </w:style>
  <w:style w:type="character" w:customStyle="1" w:styleId="WW8Num16z2">
    <w:name w:val="WW8Num16z2"/>
    <w:qFormat/>
    <w:rsid w:val="008F39D1"/>
    <w:rPr>
      <w:rFonts w:ascii="Wingdings" w:hAnsi="Wingdings" w:cs="Wingdings"/>
    </w:rPr>
  </w:style>
  <w:style w:type="character" w:customStyle="1" w:styleId="WW8Num17z0">
    <w:name w:val="WW8Num17z0"/>
    <w:qFormat/>
    <w:rsid w:val="008F39D1"/>
    <w:rPr>
      <w:rFonts w:ascii="Symbol" w:hAnsi="Symbol" w:cs="Symbol"/>
    </w:rPr>
  </w:style>
  <w:style w:type="character" w:customStyle="1" w:styleId="WW8Num17z1">
    <w:name w:val="WW8Num17z1"/>
    <w:qFormat/>
    <w:rsid w:val="008F39D1"/>
    <w:rPr>
      <w:rFonts w:ascii="Courier New" w:hAnsi="Courier New" w:cs="Courier New"/>
    </w:rPr>
  </w:style>
  <w:style w:type="character" w:customStyle="1" w:styleId="WW8Num17z2">
    <w:name w:val="WW8Num17z2"/>
    <w:qFormat/>
    <w:rsid w:val="008F39D1"/>
    <w:rPr>
      <w:rFonts w:ascii="Wingdings" w:hAnsi="Wingdings" w:cs="Wingdings"/>
    </w:rPr>
  </w:style>
  <w:style w:type="character" w:customStyle="1" w:styleId="WW8Num18z0">
    <w:name w:val="WW8Num18z0"/>
    <w:qFormat/>
    <w:rsid w:val="008F39D1"/>
    <w:rPr>
      <w:rFonts w:ascii="Symbol" w:hAnsi="Symbol" w:cs="Symbol"/>
    </w:rPr>
  </w:style>
  <w:style w:type="character" w:customStyle="1" w:styleId="WW8Num18z1">
    <w:name w:val="WW8Num18z1"/>
    <w:qFormat/>
    <w:rsid w:val="008F39D1"/>
    <w:rPr>
      <w:rFonts w:ascii="Courier New" w:hAnsi="Courier New" w:cs="Courier New"/>
    </w:rPr>
  </w:style>
  <w:style w:type="character" w:customStyle="1" w:styleId="WW8Num18z2">
    <w:name w:val="WW8Num18z2"/>
    <w:qFormat/>
    <w:rsid w:val="008F39D1"/>
    <w:rPr>
      <w:rFonts w:ascii="Wingdings" w:hAnsi="Wingdings" w:cs="Wingdings"/>
    </w:rPr>
  </w:style>
  <w:style w:type="character" w:customStyle="1" w:styleId="WW8Num19z0">
    <w:name w:val="WW8Num19z0"/>
    <w:qFormat/>
    <w:rsid w:val="008F39D1"/>
    <w:rPr>
      <w:rFonts w:ascii="Symbol" w:eastAsia="Times New Roman" w:hAnsi="Symbol" w:cs="Symbol"/>
      <w:sz w:val="24"/>
      <w:szCs w:val="24"/>
    </w:rPr>
  </w:style>
  <w:style w:type="character" w:customStyle="1" w:styleId="WW8Num19z1">
    <w:name w:val="WW8Num19z1"/>
    <w:qFormat/>
    <w:rsid w:val="008F39D1"/>
    <w:rPr>
      <w:rFonts w:ascii="Courier New" w:hAnsi="Courier New" w:cs="Courier New"/>
    </w:rPr>
  </w:style>
  <w:style w:type="character" w:customStyle="1" w:styleId="WW8Num19z2">
    <w:name w:val="WW8Num19z2"/>
    <w:qFormat/>
    <w:rsid w:val="008F39D1"/>
    <w:rPr>
      <w:rFonts w:ascii="Wingdings" w:hAnsi="Wingdings" w:cs="Wingdings"/>
    </w:rPr>
  </w:style>
  <w:style w:type="character" w:customStyle="1" w:styleId="WW8Num20z0">
    <w:name w:val="WW8Num20z0"/>
    <w:qFormat/>
    <w:rsid w:val="008F39D1"/>
    <w:rPr>
      <w:rFonts w:ascii="Symbol" w:hAnsi="Symbol" w:cs="Times New Roman"/>
    </w:rPr>
  </w:style>
  <w:style w:type="character" w:customStyle="1" w:styleId="WW8Num20z1">
    <w:name w:val="WW8Num20z1"/>
    <w:qFormat/>
    <w:rsid w:val="008F39D1"/>
  </w:style>
  <w:style w:type="character" w:customStyle="1" w:styleId="WW8Num20z2">
    <w:name w:val="WW8Num20z2"/>
    <w:qFormat/>
    <w:rsid w:val="008F39D1"/>
  </w:style>
  <w:style w:type="character" w:customStyle="1" w:styleId="WW8Num20z3">
    <w:name w:val="WW8Num20z3"/>
    <w:qFormat/>
    <w:rsid w:val="008F39D1"/>
  </w:style>
  <w:style w:type="character" w:customStyle="1" w:styleId="WW8Num20z4">
    <w:name w:val="WW8Num20z4"/>
    <w:qFormat/>
    <w:rsid w:val="008F39D1"/>
  </w:style>
  <w:style w:type="character" w:customStyle="1" w:styleId="WW8Num20z5">
    <w:name w:val="WW8Num20z5"/>
    <w:qFormat/>
    <w:rsid w:val="008F39D1"/>
  </w:style>
  <w:style w:type="character" w:customStyle="1" w:styleId="WW8Num20z6">
    <w:name w:val="WW8Num20z6"/>
    <w:qFormat/>
    <w:rsid w:val="008F39D1"/>
  </w:style>
  <w:style w:type="character" w:customStyle="1" w:styleId="WW8Num20z7">
    <w:name w:val="WW8Num20z7"/>
    <w:qFormat/>
    <w:rsid w:val="008F39D1"/>
  </w:style>
  <w:style w:type="character" w:customStyle="1" w:styleId="WW8Num20z8">
    <w:name w:val="WW8Num20z8"/>
    <w:qFormat/>
    <w:rsid w:val="008F39D1"/>
  </w:style>
  <w:style w:type="character" w:customStyle="1" w:styleId="2">
    <w:name w:val="Сноска (2)_"/>
    <w:qFormat/>
    <w:rsid w:val="008F39D1"/>
    <w:rPr>
      <w:shd w:val="clear" w:color="auto" w:fill="FFFFFF"/>
    </w:rPr>
  </w:style>
  <w:style w:type="character" w:customStyle="1" w:styleId="FootnoteCharacters">
    <w:name w:val="Footnote Characters"/>
    <w:qFormat/>
    <w:rsid w:val="008F39D1"/>
    <w:rPr>
      <w:vertAlign w:val="superscript"/>
    </w:rPr>
  </w:style>
  <w:style w:type="character" w:customStyle="1" w:styleId="a9">
    <w:name w:val="Текст сноски Знак"/>
    <w:qFormat/>
    <w:rsid w:val="008F39D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qFormat/>
    <w:rsid w:val="008F39D1"/>
  </w:style>
  <w:style w:type="character" w:customStyle="1" w:styleId="ab">
    <w:name w:val="Нижний колонтитул Знак"/>
    <w:basedOn w:val="a0"/>
    <w:qFormat/>
    <w:rsid w:val="008F39D1"/>
  </w:style>
  <w:style w:type="character" w:styleId="ac">
    <w:name w:val="Placeholder Text"/>
    <w:qFormat/>
    <w:rsid w:val="008F39D1"/>
    <w:rPr>
      <w:color w:val="808080"/>
    </w:rPr>
  </w:style>
  <w:style w:type="character" w:styleId="ad">
    <w:name w:val="annotation reference"/>
    <w:qFormat/>
    <w:rsid w:val="008F39D1"/>
    <w:rPr>
      <w:sz w:val="16"/>
      <w:szCs w:val="16"/>
    </w:rPr>
  </w:style>
  <w:style w:type="character" w:customStyle="1" w:styleId="ae">
    <w:name w:val="Текст примечания Знак"/>
    <w:qFormat/>
    <w:rsid w:val="008F39D1"/>
    <w:rPr>
      <w:sz w:val="20"/>
      <w:szCs w:val="20"/>
    </w:rPr>
  </w:style>
  <w:style w:type="character" w:customStyle="1" w:styleId="af">
    <w:name w:val="Тема примечания Знак"/>
    <w:qFormat/>
    <w:rsid w:val="008F39D1"/>
    <w:rPr>
      <w:b/>
      <w:bCs/>
      <w:sz w:val="20"/>
      <w:szCs w:val="20"/>
    </w:rPr>
  </w:style>
  <w:style w:type="paragraph" w:customStyle="1" w:styleId="Heading">
    <w:name w:val="Heading"/>
    <w:basedOn w:val="a"/>
    <w:next w:val="af0"/>
    <w:qFormat/>
    <w:rsid w:val="008F39D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0">
    <w:name w:val="Body Text"/>
    <w:basedOn w:val="a"/>
    <w:link w:val="af1"/>
    <w:rsid w:val="008F39D1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F39D1"/>
    <w:rPr>
      <w:rFonts w:ascii="Calibri" w:eastAsia="Calibri" w:hAnsi="Calibri" w:cs="Times New Roman"/>
      <w:lang w:eastAsia="zh-CN"/>
    </w:rPr>
  </w:style>
  <w:style w:type="paragraph" w:styleId="af2">
    <w:name w:val="List"/>
    <w:basedOn w:val="af0"/>
    <w:rsid w:val="008F39D1"/>
  </w:style>
  <w:style w:type="paragraph" w:styleId="af3">
    <w:name w:val="caption"/>
    <w:basedOn w:val="a"/>
    <w:qFormat/>
    <w:rsid w:val="008F39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F39D1"/>
    <w:pPr>
      <w:suppressLineNumbers/>
    </w:pPr>
  </w:style>
  <w:style w:type="paragraph" w:customStyle="1" w:styleId="20">
    <w:name w:val="Сноска (2)"/>
    <w:basedOn w:val="a"/>
    <w:qFormat/>
    <w:rsid w:val="008F39D1"/>
    <w:pPr>
      <w:shd w:val="clear" w:color="auto" w:fill="FFFFFF"/>
      <w:spacing w:after="0" w:line="230" w:lineRule="exact"/>
    </w:pPr>
  </w:style>
  <w:style w:type="paragraph" w:customStyle="1" w:styleId="TableParagraph">
    <w:name w:val="Table Paragraph"/>
    <w:basedOn w:val="a"/>
    <w:qFormat/>
    <w:rsid w:val="008F39D1"/>
    <w:pPr>
      <w:widowControl w:val="0"/>
      <w:autoSpaceDE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4">
    <w:name w:val="footnote text"/>
    <w:basedOn w:val="a"/>
    <w:link w:val="1"/>
    <w:rsid w:val="008F39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">
    <w:name w:val="Текст сноски Знак1"/>
    <w:basedOn w:val="a0"/>
    <w:link w:val="af4"/>
    <w:rsid w:val="008F39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header"/>
    <w:basedOn w:val="a"/>
    <w:link w:val="10"/>
    <w:rsid w:val="008F39D1"/>
    <w:pPr>
      <w:spacing w:after="0" w:line="240" w:lineRule="auto"/>
    </w:pPr>
  </w:style>
  <w:style w:type="character" w:customStyle="1" w:styleId="10">
    <w:name w:val="Верхний колонтитул Знак1"/>
    <w:basedOn w:val="a0"/>
    <w:link w:val="af5"/>
    <w:rsid w:val="008F39D1"/>
    <w:rPr>
      <w:rFonts w:ascii="Calibri" w:eastAsia="Calibri" w:hAnsi="Calibri" w:cs="Times New Roman"/>
      <w:lang w:eastAsia="zh-CN"/>
    </w:rPr>
  </w:style>
  <w:style w:type="paragraph" w:styleId="af6">
    <w:name w:val="footer"/>
    <w:basedOn w:val="a"/>
    <w:link w:val="11"/>
    <w:rsid w:val="008F39D1"/>
    <w:pPr>
      <w:spacing w:after="0" w:line="240" w:lineRule="auto"/>
    </w:pPr>
  </w:style>
  <w:style w:type="character" w:customStyle="1" w:styleId="11">
    <w:name w:val="Нижний колонтитул Знак1"/>
    <w:basedOn w:val="a0"/>
    <w:link w:val="af6"/>
    <w:rsid w:val="008F39D1"/>
    <w:rPr>
      <w:rFonts w:ascii="Calibri" w:eastAsia="Calibri" w:hAnsi="Calibri" w:cs="Times New Roman"/>
      <w:lang w:eastAsia="zh-CN"/>
    </w:rPr>
  </w:style>
  <w:style w:type="paragraph" w:styleId="af7">
    <w:name w:val="annotation text"/>
    <w:basedOn w:val="a"/>
    <w:link w:val="12"/>
    <w:qFormat/>
    <w:rsid w:val="008F39D1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7"/>
    <w:rsid w:val="008F39D1"/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annotation subject"/>
    <w:basedOn w:val="af7"/>
    <w:next w:val="af7"/>
    <w:link w:val="13"/>
    <w:qFormat/>
    <w:rsid w:val="008F39D1"/>
    <w:rPr>
      <w:b/>
      <w:bCs/>
    </w:rPr>
  </w:style>
  <w:style w:type="character" w:customStyle="1" w:styleId="13">
    <w:name w:val="Тема примечания Знак1"/>
    <w:basedOn w:val="12"/>
    <w:link w:val="af8"/>
    <w:rsid w:val="008F39D1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8F39D1"/>
    <w:pPr>
      <w:suppressLineNumbers/>
    </w:pPr>
  </w:style>
  <w:style w:type="paragraph" w:customStyle="1" w:styleId="TableHeading">
    <w:name w:val="Table Heading"/>
    <w:basedOn w:val="TableContents"/>
    <w:qFormat/>
    <w:rsid w:val="008F39D1"/>
    <w:pPr>
      <w:jc w:val="center"/>
    </w:pPr>
    <w:rPr>
      <w:b/>
      <w:bCs/>
    </w:rPr>
  </w:style>
  <w:style w:type="numbering" w:customStyle="1" w:styleId="WW8Num1">
    <w:name w:val="WW8Num1"/>
    <w:qFormat/>
    <w:rsid w:val="008F39D1"/>
  </w:style>
  <w:style w:type="numbering" w:customStyle="1" w:styleId="WW8Num2">
    <w:name w:val="WW8Num2"/>
    <w:qFormat/>
    <w:rsid w:val="008F39D1"/>
  </w:style>
  <w:style w:type="numbering" w:customStyle="1" w:styleId="WW8Num3">
    <w:name w:val="WW8Num3"/>
    <w:qFormat/>
    <w:rsid w:val="008F39D1"/>
  </w:style>
  <w:style w:type="numbering" w:customStyle="1" w:styleId="WW8Num4">
    <w:name w:val="WW8Num4"/>
    <w:qFormat/>
    <w:rsid w:val="008F39D1"/>
  </w:style>
  <w:style w:type="numbering" w:customStyle="1" w:styleId="WW8Num5">
    <w:name w:val="WW8Num5"/>
    <w:qFormat/>
    <w:rsid w:val="008F39D1"/>
  </w:style>
  <w:style w:type="numbering" w:customStyle="1" w:styleId="WW8Num6">
    <w:name w:val="WW8Num6"/>
    <w:qFormat/>
    <w:rsid w:val="008F39D1"/>
  </w:style>
  <w:style w:type="numbering" w:customStyle="1" w:styleId="WW8Num7">
    <w:name w:val="WW8Num7"/>
    <w:qFormat/>
    <w:rsid w:val="008F39D1"/>
  </w:style>
  <w:style w:type="numbering" w:customStyle="1" w:styleId="WW8Num8">
    <w:name w:val="WW8Num8"/>
    <w:qFormat/>
    <w:rsid w:val="008F39D1"/>
  </w:style>
  <w:style w:type="numbering" w:customStyle="1" w:styleId="WW8Num9">
    <w:name w:val="WW8Num9"/>
    <w:qFormat/>
    <w:rsid w:val="008F39D1"/>
  </w:style>
  <w:style w:type="numbering" w:customStyle="1" w:styleId="WW8Num10">
    <w:name w:val="WW8Num10"/>
    <w:qFormat/>
    <w:rsid w:val="008F39D1"/>
  </w:style>
  <w:style w:type="numbering" w:customStyle="1" w:styleId="WW8Num11">
    <w:name w:val="WW8Num11"/>
    <w:qFormat/>
    <w:rsid w:val="008F39D1"/>
  </w:style>
  <w:style w:type="numbering" w:customStyle="1" w:styleId="WW8Num12">
    <w:name w:val="WW8Num12"/>
    <w:qFormat/>
    <w:rsid w:val="008F39D1"/>
  </w:style>
  <w:style w:type="numbering" w:customStyle="1" w:styleId="WW8Num13">
    <w:name w:val="WW8Num13"/>
    <w:qFormat/>
    <w:rsid w:val="008F39D1"/>
  </w:style>
  <w:style w:type="numbering" w:customStyle="1" w:styleId="WW8Num14">
    <w:name w:val="WW8Num14"/>
    <w:qFormat/>
    <w:rsid w:val="008F39D1"/>
  </w:style>
  <w:style w:type="numbering" w:customStyle="1" w:styleId="WW8Num15">
    <w:name w:val="WW8Num15"/>
    <w:qFormat/>
    <w:rsid w:val="008F39D1"/>
  </w:style>
  <w:style w:type="numbering" w:customStyle="1" w:styleId="WW8Num16">
    <w:name w:val="WW8Num16"/>
    <w:qFormat/>
    <w:rsid w:val="008F39D1"/>
  </w:style>
  <w:style w:type="numbering" w:customStyle="1" w:styleId="WW8Num17">
    <w:name w:val="WW8Num17"/>
    <w:qFormat/>
    <w:rsid w:val="008F39D1"/>
  </w:style>
  <w:style w:type="numbering" w:customStyle="1" w:styleId="WW8Num18">
    <w:name w:val="WW8Num18"/>
    <w:qFormat/>
    <w:rsid w:val="008F39D1"/>
  </w:style>
  <w:style w:type="numbering" w:customStyle="1" w:styleId="WW8Num19">
    <w:name w:val="WW8Num19"/>
    <w:qFormat/>
    <w:rsid w:val="008F39D1"/>
  </w:style>
  <w:style w:type="numbering" w:customStyle="1" w:styleId="WW8Num20">
    <w:name w:val="WW8Num20"/>
    <w:qFormat/>
    <w:rsid w:val="008F3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D1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331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qFormat/>
    <w:rsid w:val="00DB733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DB7331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qFormat/>
    <w:rsid w:val="00D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DB733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87C3B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qFormat/>
    <w:rsid w:val="008F39D1"/>
    <w:rPr>
      <w:rFonts w:ascii="Symbol" w:hAnsi="Symbol" w:cs="Symbol"/>
    </w:rPr>
  </w:style>
  <w:style w:type="character" w:customStyle="1" w:styleId="WW8Num1z1">
    <w:name w:val="WW8Num1z1"/>
    <w:qFormat/>
    <w:rsid w:val="008F39D1"/>
    <w:rPr>
      <w:rFonts w:ascii="Courier New" w:hAnsi="Courier New" w:cs="Courier New"/>
    </w:rPr>
  </w:style>
  <w:style w:type="character" w:customStyle="1" w:styleId="WW8Num1z2">
    <w:name w:val="WW8Num1z2"/>
    <w:qFormat/>
    <w:rsid w:val="008F39D1"/>
    <w:rPr>
      <w:rFonts w:ascii="Wingdings" w:hAnsi="Wingdings" w:cs="Wingdings"/>
    </w:rPr>
  </w:style>
  <w:style w:type="character" w:customStyle="1" w:styleId="WW8Num2z0">
    <w:name w:val="WW8Num2z0"/>
    <w:qFormat/>
    <w:rsid w:val="008F39D1"/>
    <w:rPr>
      <w:rFonts w:ascii="Symbol" w:hAnsi="Symbol" w:cs="Symbol"/>
    </w:rPr>
  </w:style>
  <w:style w:type="character" w:customStyle="1" w:styleId="WW8Num2z1">
    <w:name w:val="WW8Num2z1"/>
    <w:qFormat/>
    <w:rsid w:val="008F39D1"/>
    <w:rPr>
      <w:rFonts w:ascii="Courier New" w:hAnsi="Courier New" w:cs="Courier New"/>
    </w:rPr>
  </w:style>
  <w:style w:type="character" w:customStyle="1" w:styleId="WW8Num2z2">
    <w:name w:val="WW8Num2z2"/>
    <w:qFormat/>
    <w:rsid w:val="008F39D1"/>
    <w:rPr>
      <w:rFonts w:ascii="Wingdings" w:hAnsi="Wingdings" w:cs="Wingdings"/>
    </w:rPr>
  </w:style>
  <w:style w:type="character" w:customStyle="1" w:styleId="WW8Num3z0">
    <w:name w:val="WW8Num3z0"/>
    <w:qFormat/>
    <w:rsid w:val="008F39D1"/>
    <w:rPr>
      <w:rFonts w:ascii="Symbol" w:hAnsi="Symbol" w:cs="Symbol"/>
    </w:rPr>
  </w:style>
  <w:style w:type="character" w:customStyle="1" w:styleId="WW8Num3z1">
    <w:name w:val="WW8Num3z1"/>
    <w:qFormat/>
    <w:rsid w:val="008F39D1"/>
    <w:rPr>
      <w:rFonts w:ascii="Courier New" w:hAnsi="Courier New" w:cs="Courier New"/>
    </w:rPr>
  </w:style>
  <w:style w:type="character" w:customStyle="1" w:styleId="WW8Num3z2">
    <w:name w:val="WW8Num3z2"/>
    <w:qFormat/>
    <w:rsid w:val="008F39D1"/>
    <w:rPr>
      <w:rFonts w:ascii="Wingdings" w:hAnsi="Wingdings" w:cs="Wingdings"/>
    </w:rPr>
  </w:style>
  <w:style w:type="character" w:customStyle="1" w:styleId="WW8Num4z0">
    <w:name w:val="WW8Num4z0"/>
    <w:qFormat/>
    <w:rsid w:val="008F39D1"/>
    <w:rPr>
      <w:rFonts w:ascii="Symbol" w:hAnsi="Symbol" w:cs="Symbol"/>
    </w:rPr>
  </w:style>
  <w:style w:type="character" w:customStyle="1" w:styleId="WW8Num4z1">
    <w:name w:val="WW8Num4z1"/>
    <w:qFormat/>
    <w:rsid w:val="008F39D1"/>
    <w:rPr>
      <w:rFonts w:ascii="Courier New" w:hAnsi="Courier New" w:cs="Courier New"/>
    </w:rPr>
  </w:style>
  <w:style w:type="character" w:customStyle="1" w:styleId="WW8Num4z2">
    <w:name w:val="WW8Num4z2"/>
    <w:qFormat/>
    <w:rsid w:val="008F39D1"/>
    <w:rPr>
      <w:rFonts w:ascii="Wingdings" w:hAnsi="Wingdings" w:cs="Wingdings"/>
    </w:rPr>
  </w:style>
  <w:style w:type="character" w:customStyle="1" w:styleId="WW8Num5z0">
    <w:name w:val="WW8Num5z0"/>
    <w:qFormat/>
    <w:rsid w:val="008F39D1"/>
    <w:rPr>
      <w:rFonts w:ascii="Symbol" w:hAnsi="Symbol" w:cs="Symbol"/>
    </w:rPr>
  </w:style>
  <w:style w:type="character" w:customStyle="1" w:styleId="WW8Num5z1">
    <w:name w:val="WW8Num5z1"/>
    <w:qFormat/>
    <w:rsid w:val="008F39D1"/>
    <w:rPr>
      <w:rFonts w:ascii="Courier New" w:hAnsi="Courier New" w:cs="Courier New"/>
    </w:rPr>
  </w:style>
  <w:style w:type="character" w:customStyle="1" w:styleId="WW8Num5z2">
    <w:name w:val="WW8Num5z2"/>
    <w:qFormat/>
    <w:rsid w:val="008F39D1"/>
    <w:rPr>
      <w:rFonts w:ascii="Wingdings" w:hAnsi="Wingdings" w:cs="Wingdings"/>
    </w:rPr>
  </w:style>
  <w:style w:type="character" w:customStyle="1" w:styleId="WW8Num6z0">
    <w:name w:val="WW8Num6z0"/>
    <w:qFormat/>
    <w:rsid w:val="008F39D1"/>
  </w:style>
  <w:style w:type="character" w:customStyle="1" w:styleId="WW8Num7z0">
    <w:name w:val="WW8Num7z0"/>
    <w:qFormat/>
    <w:rsid w:val="008F39D1"/>
    <w:rPr>
      <w:rFonts w:ascii="Symbol" w:hAnsi="Symbol" w:cs="Symbol"/>
    </w:rPr>
  </w:style>
  <w:style w:type="character" w:customStyle="1" w:styleId="WW8Num7z1">
    <w:name w:val="WW8Num7z1"/>
    <w:qFormat/>
    <w:rsid w:val="008F39D1"/>
    <w:rPr>
      <w:rFonts w:ascii="Courier New" w:hAnsi="Courier New" w:cs="Courier New"/>
    </w:rPr>
  </w:style>
  <w:style w:type="character" w:customStyle="1" w:styleId="WW8Num7z2">
    <w:name w:val="WW8Num7z2"/>
    <w:qFormat/>
    <w:rsid w:val="008F39D1"/>
    <w:rPr>
      <w:rFonts w:ascii="Wingdings" w:hAnsi="Wingdings" w:cs="Wingdings"/>
    </w:rPr>
  </w:style>
  <w:style w:type="character" w:customStyle="1" w:styleId="WW8Num8z0">
    <w:name w:val="WW8Num8z0"/>
    <w:qFormat/>
    <w:rsid w:val="008F39D1"/>
  </w:style>
  <w:style w:type="character" w:customStyle="1" w:styleId="WW8Num8z1">
    <w:name w:val="WW8Num8z1"/>
    <w:qFormat/>
    <w:rsid w:val="008F39D1"/>
  </w:style>
  <w:style w:type="character" w:customStyle="1" w:styleId="WW8Num8z2">
    <w:name w:val="WW8Num8z2"/>
    <w:qFormat/>
    <w:rsid w:val="008F39D1"/>
  </w:style>
  <w:style w:type="character" w:customStyle="1" w:styleId="WW8Num8z3">
    <w:name w:val="WW8Num8z3"/>
    <w:qFormat/>
    <w:rsid w:val="008F39D1"/>
  </w:style>
  <w:style w:type="character" w:customStyle="1" w:styleId="WW8Num8z4">
    <w:name w:val="WW8Num8z4"/>
    <w:qFormat/>
    <w:rsid w:val="008F39D1"/>
  </w:style>
  <w:style w:type="character" w:customStyle="1" w:styleId="WW8Num8z5">
    <w:name w:val="WW8Num8z5"/>
    <w:qFormat/>
    <w:rsid w:val="008F39D1"/>
  </w:style>
  <w:style w:type="character" w:customStyle="1" w:styleId="WW8Num8z6">
    <w:name w:val="WW8Num8z6"/>
    <w:qFormat/>
    <w:rsid w:val="008F39D1"/>
  </w:style>
  <w:style w:type="character" w:customStyle="1" w:styleId="WW8Num8z7">
    <w:name w:val="WW8Num8z7"/>
    <w:qFormat/>
    <w:rsid w:val="008F39D1"/>
  </w:style>
  <w:style w:type="character" w:customStyle="1" w:styleId="WW8Num8z8">
    <w:name w:val="WW8Num8z8"/>
    <w:qFormat/>
    <w:rsid w:val="008F39D1"/>
  </w:style>
  <w:style w:type="character" w:customStyle="1" w:styleId="WW8Num9z0">
    <w:name w:val="WW8Num9z0"/>
    <w:qFormat/>
    <w:rsid w:val="008F39D1"/>
    <w:rPr>
      <w:rFonts w:ascii="Symbol" w:hAnsi="Symbol" w:cs="Symbol"/>
    </w:rPr>
  </w:style>
  <w:style w:type="character" w:customStyle="1" w:styleId="WW8Num9z1">
    <w:name w:val="WW8Num9z1"/>
    <w:qFormat/>
    <w:rsid w:val="008F39D1"/>
    <w:rPr>
      <w:rFonts w:ascii="Courier New" w:hAnsi="Courier New" w:cs="Courier New"/>
    </w:rPr>
  </w:style>
  <w:style w:type="character" w:customStyle="1" w:styleId="WW8Num9z2">
    <w:name w:val="WW8Num9z2"/>
    <w:qFormat/>
    <w:rsid w:val="008F39D1"/>
    <w:rPr>
      <w:rFonts w:ascii="Wingdings" w:hAnsi="Wingdings" w:cs="Wingdings"/>
    </w:rPr>
  </w:style>
  <w:style w:type="character" w:customStyle="1" w:styleId="WW8Num10z0">
    <w:name w:val="WW8Num10z0"/>
    <w:qFormat/>
    <w:rsid w:val="008F39D1"/>
    <w:rPr>
      <w:rFonts w:ascii="Symbol" w:hAnsi="Symbol" w:cs="Symbol"/>
    </w:rPr>
  </w:style>
  <w:style w:type="character" w:customStyle="1" w:styleId="WW8Num10z1">
    <w:name w:val="WW8Num10z1"/>
    <w:qFormat/>
    <w:rsid w:val="008F39D1"/>
    <w:rPr>
      <w:rFonts w:ascii="Courier New" w:hAnsi="Courier New" w:cs="Courier New"/>
    </w:rPr>
  </w:style>
  <w:style w:type="character" w:customStyle="1" w:styleId="WW8Num10z2">
    <w:name w:val="WW8Num10z2"/>
    <w:qFormat/>
    <w:rsid w:val="008F39D1"/>
    <w:rPr>
      <w:rFonts w:ascii="Wingdings" w:hAnsi="Wingdings" w:cs="Wingdings"/>
    </w:rPr>
  </w:style>
  <w:style w:type="character" w:customStyle="1" w:styleId="WW8Num11z0">
    <w:name w:val="WW8Num11z0"/>
    <w:qFormat/>
    <w:rsid w:val="008F39D1"/>
    <w:rPr>
      <w:rFonts w:ascii="Symbol" w:hAnsi="Symbol" w:cs="Symbol"/>
    </w:rPr>
  </w:style>
  <w:style w:type="character" w:customStyle="1" w:styleId="WW8Num11z1">
    <w:name w:val="WW8Num11z1"/>
    <w:qFormat/>
    <w:rsid w:val="008F39D1"/>
    <w:rPr>
      <w:rFonts w:ascii="Courier New" w:hAnsi="Courier New" w:cs="Courier New"/>
    </w:rPr>
  </w:style>
  <w:style w:type="character" w:customStyle="1" w:styleId="WW8Num11z2">
    <w:name w:val="WW8Num11z2"/>
    <w:qFormat/>
    <w:rsid w:val="008F39D1"/>
    <w:rPr>
      <w:rFonts w:ascii="Wingdings" w:hAnsi="Wingdings" w:cs="Wingdings"/>
    </w:rPr>
  </w:style>
  <w:style w:type="character" w:customStyle="1" w:styleId="WW8Num12z0">
    <w:name w:val="WW8Num12z0"/>
    <w:qFormat/>
    <w:rsid w:val="008F39D1"/>
    <w:rPr>
      <w:rFonts w:cs="Times New Roman"/>
    </w:rPr>
  </w:style>
  <w:style w:type="character" w:customStyle="1" w:styleId="WW8Num12z1">
    <w:name w:val="WW8Num12z1"/>
    <w:qFormat/>
    <w:rsid w:val="008F39D1"/>
    <w:rPr>
      <w:rFonts w:cs="Times New Roman"/>
      <w:b/>
    </w:rPr>
  </w:style>
  <w:style w:type="character" w:customStyle="1" w:styleId="WW8Num13z0">
    <w:name w:val="WW8Num13z0"/>
    <w:qFormat/>
    <w:rsid w:val="008F39D1"/>
    <w:rPr>
      <w:rFonts w:ascii="Symbol" w:hAnsi="Symbol" w:cs="Symbol"/>
    </w:rPr>
  </w:style>
  <w:style w:type="character" w:customStyle="1" w:styleId="WW8Num13z1">
    <w:name w:val="WW8Num13z1"/>
    <w:qFormat/>
    <w:rsid w:val="008F39D1"/>
    <w:rPr>
      <w:rFonts w:ascii="Courier New" w:hAnsi="Courier New" w:cs="Courier New"/>
    </w:rPr>
  </w:style>
  <w:style w:type="character" w:customStyle="1" w:styleId="WW8Num13z2">
    <w:name w:val="WW8Num13z2"/>
    <w:qFormat/>
    <w:rsid w:val="008F39D1"/>
    <w:rPr>
      <w:rFonts w:ascii="Wingdings" w:hAnsi="Wingdings" w:cs="Wingdings"/>
    </w:rPr>
  </w:style>
  <w:style w:type="character" w:customStyle="1" w:styleId="WW8Num14z0">
    <w:name w:val="WW8Num14z0"/>
    <w:qFormat/>
    <w:rsid w:val="008F39D1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4z1">
    <w:name w:val="WW8Num14z1"/>
    <w:qFormat/>
    <w:rsid w:val="008F39D1"/>
    <w:rPr>
      <w:rFonts w:ascii="Courier New" w:hAnsi="Courier New" w:cs="Courier New"/>
    </w:rPr>
  </w:style>
  <w:style w:type="character" w:customStyle="1" w:styleId="WW8Num14z2">
    <w:name w:val="WW8Num14z2"/>
    <w:qFormat/>
    <w:rsid w:val="008F39D1"/>
    <w:rPr>
      <w:rFonts w:ascii="Wingdings" w:hAnsi="Wingdings" w:cs="Wingdings"/>
    </w:rPr>
  </w:style>
  <w:style w:type="character" w:customStyle="1" w:styleId="WW8Num15z0">
    <w:name w:val="WW8Num15z0"/>
    <w:qFormat/>
    <w:rsid w:val="008F39D1"/>
  </w:style>
  <w:style w:type="character" w:customStyle="1" w:styleId="WW8Num16z0">
    <w:name w:val="WW8Num16z0"/>
    <w:qFormat/>
    <w:rsid w:val="008F39D1"/>
    <w:rPr>
      <w:rFonts w:ascii="Symbol" w:hAnsi="Symbol" w:cs="Symbol"/>
    </w:rPr>
  </w:style>
  <w:style w:type="character" w:customStyle="1" w:styleId="WW8Num16z1">
    <w:name w:val="WW8Num16z1"/>
    <w:qFormat/>
    <w:rsid w:val="008F39D1"/>
    <w:rPr>
      <w:rFonts w:ascii="Courier New" w:hAnsi="Courier New" w:cs="Courier New"/>
    </w:rPr>
  </w:style>
  <w:style w:type="character" w:customStyle="1" w:styleId="WW8Num16z2">
    <w:name w:val="WW8Num16z2"/>
    <w:qFormat/>
    <w:rsid w:val="008F39D1"/>
    <w:rPr>
      <w:rFonts w:ascii="Wingdings" w:hAnsi="Wingdings" w:cs="Wingdings"/>
    </w:rPr>
  </w:style>
  <w:style w:type="character" w:customStyle="1" w:styleId="WW8Num17z0">
    <w:name w:val="WW8Num17z0"/>
    <w:qFormat/>
    <w:rsid w:val="008F39D1"/>
    <w:rPr>
      <w:rFonts w:ascii="Symbol" w:hAnsi="Symbol" w:cs="Symbol"/>
    </w:rPr>
  </w:style>
  <w:style w:type="character" w:customStyle="1" w:styleId="WW8Num17z1">
    <w:name w:val="WW8Num17z1"/>
    <w:qFormat/>
    <w:rsid w:val="008F39D1"/>
    <w:rPr>
      <w:rFonts w:ascii="Courier New" w:hAnsi="Courier New" w:cs="Courier New"/>
    </w:rPr>
  </w:style>
  <w:style w:type="character" w:customStyle="1" w:styleId="WW8Num17z2">
    <w:name w:val="WW8Num17z2"/>
    <w:qFormat/>
    <w:rsid w:val="008F39D1"/>
    <w:rPr>
      <w:rFonts w:ascii="Wingdings" w:hAnsi="Wingdings" w:cs="Wingdings"/>
    </w:rPr>
  </w:style>
  <w:style w:type="character" w:customStyle="1" w:styleId="WW8Num18z0">
    <w:name w:val="WW8Num18z0"/>
    <w:qFormat/>
    <w:rsid w:val="008F39D1"/>
    <w:rPr>
      <w:rFonts w:ascii="Symbol" w:hAnsi="Symbol" w:cs="Symbol"/>
    </w:rPr>
  </w:style>
  <w:style w:type="character" w:customStyle="1" w:styleId="WW8Num18z1">
    <w:name w:val="WW8Num18z1"/>
    <w:qFormat/>
    <w:rsid w:val="008F39D1"/>
    <w:rPr>
      <w:rFonts w:ascii="Courier New" w:hAnsi="Courier New" w:cs="Courier New"/>
    </w:rPr>
  </w:style>
  <w:style w:type="character" w:customStyle="1" w:styleId="WW8Num18z2">
    <w:name w:val="WW8Num18z2"/>
    <w:qFormat/>
    <w:rsid w:val="008F39D1"/>
    <w:rPr>
      <w:rFonts w:ascii="Wingdings" w:hAnsi="Wingdings" w:cs="Wingdings"/>
    </w:rPr>
  </w:style>
  <w:style w:type="character" w:customStyle="1" w:styleId="WW8Num19z0">
    <w:name w:val="WW8Num19z0"/>
    <w:qFormat/>
    <w:rsid w:val="008F39D1"/>
    <w:rPr>
      <w:rFonts w:ascii="Symbol" w:eastAsia="Times New Roman" w:hAnsi="Symbol" w:cs="Symbol"/>
      <w:sz w:val="24"/>
      <w:szCs w:val="24"/>
    </w:rPr>
  </w:style>
  <w:style w:type="character" w:customStyle="1" w:styleId="WW8Num19z1">
    <w:name w:val="WW8Num19z1"/>
    <w:qFormat/>
    <w:rsid w:val="008F39D1"/>
    <w:rPr>
      <w:rFonts w:ascii="Courier New" w:hAnsi="Courier New" w:cs="Courier New"/>
    </w:rPr>
  </w:style>
  <w:style w:type="character" w:customStyle="1" w:styleId="WW8Num19z2">
    <w:name w:val="WW8Num19z2"/>
    <w:qFormat/>
    <w:rsid w:val="008F39D1"/>
    <w:rPr>
      <w:rFonts w:ascii="Wingdings" w:hAnsi="Wingdings" w:cs="Wingdings"/>
    </w:rPr>
  </w:style>
  <w:style w:type="character" w:customStyle="1" w:styleId="WW8Num20z0">
    <w:name w:val="WW8Num20z0"/>
    <w:qFormat/>
    <w:rsid w:val="008F39D1"/>
    <w:rPr>
      <w:rFonts w:ascii="Symbol" w:hAnsi="Symbol" w:cs="Times New Roman"/>
    </w:rPr>
  </w:style>
  <w:style w:type="character" w:customStyle="1" w:styleId="WW8Num20z1">
    <w:name w:val="WW8Num20z1"/>
    <w:qFormat/>
    <w:rsid w:val="008F39D1"/>
  </w:style>
  <w:style w:type="character" w:customStyle="1" w:styleId="WW8Num20z2">
    <w:name w:val="WW8Num20z2"/>
    <w:qFormat/>
    <w:rsid w:val="008F39D1"/>
  </w:style>
  <w:style w:type="character" w:customStyle="1" w:styleId="WW8Num20z3">
    <w:name w:val="WW8Num20z3"/>
    <w:qFormat/>
    <w:rsid w:val="008F39D1"/>
  </w:style>
  <w:style w:type="character" w:customStyle="1" w:styleId="WW8Num20z4">
    <w:name w:val="WW8Num20z4"/>
    <w:qFormat/>
    <w:rsid w:val="008F39D1"/>
  </w:style>
  <w:style w:type="character" w:customStyle="1" w:styleId="WW8Num20z5">
    <w:name w:val="WW8Num20z5"/>
    <w:qFormat/>
    <w:rsid w:val="008F39D1"/>
  </w:style>
  <w:style w:type="character" w:customStyle="1" w:styleId="WW8Num20z6">
    <w:name w:val="WW8Num20z6"/>
    <w:qFormat/>
    <w:rsid w:val="008F39D1"/>
  </w:style>
  <w:style w:type="character" w:customStyle="1" w:styleId="WW8Num20z7">
    <w:name w:val="WW8Num20z7"/>
    <w:qFormat/>
    <w:rsid w:val="008F39D1"/>
  </w:style>
  <w:style w:type="character" w:customStyle="1" w:styleId="WW8Num20z8">
    <w:name w:val="WW8Num20z8"/>
    <w:qFormat/>
    <w:rsid w:val="008F39D1"/>
  </w:style>
  <w:style w:type="character" w:customStyle="1" w:styleId="2">
    <w:name w:val="Сноска (2)_"/>
    <w:qFormat/>
    <w:rsid w:val="008F39D1"/>
    <w:rPr>
      <w:shd w:val="clear" w:color="auto" w:fill="FFFFFF"/>
    </w:rPr>
  </w:style>
  <w:style w:type="character" w:customStyle="1" w:styleId="FootnoteCharacters">
    <w:name w:val="Footnote Characters"/>
    <w:qFormat/>
    <w:rsid w:val="008F39D1"/>
    <w:rPr>
      <w:vertAlign w:val="superscript"/>
    </w:rPr>
  </w:style>
  <w:style w:type="character" w:customStyle="1" w:styleId="a9">
    <w:name w:val="Текст сноски Знак"/>
    <w:qFormat/>
    <w:rsid w:val="008F39D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qFormat/>
    <w:rsid w:val="008F39D1"/>
  </w:style>
  <w:style w:type="character" w:customStyle="1" w:styleId="ab">
    <w:name w:val="Нижний колонтитул Знак"/>
    <w:basedOn w:val="a0"/>
    <w:qFormat/>
    <w:rsid w:val="008F39D1"/>
  </w:style>
  <w:style w:type="character" w:styleId="ac">
    <w:name w:val="Placeholder Text"/>
    <w:qFormat/>
    <w:rsid w:val="008F39D1"/>
    <w:rPr>
      <w:color w:val="808080"/>
    </w:rPr>
  </w:style>
  <w:style w:type="character" w:styleId="ad">
    <w:name w:val="annotation reference"/>
    <w:qFormat/>
    <w:rsid w:val="008F39D1"/>
    <w:rPr>
      <w:sz w:val="16"/>
      <w:szCs w:val="16"/>
    </w:rPr>
  </w:style>
  <w:style w:type="character" w:customStyle="1" w:styleId="ae">
    <w:name w:val="Текст примечания Знак"/>
    <w:qFormat/>
    <w:rsid w:val="008F39D1"/>
    <w:rPr>
      <w:sz w:val="20"/>
      <w:szCs w:val="20"/>
    </w:rPr>
  </w:style>
  <w:style w:type="character" w:customStyle="1" w:styleId="af">
    <w:name w:val="Тема примечания Знак"/>
    <w:qFormat/>
    <w:rsid w:val="008F39D1"/>
    <w:rPr>
      <w:b/>
      <w:bCs/>
      <w:sz w:val="20"/>
      <w:szCs w:val="20"/>
    </w:rPr>
  </w:style>
  <w:style w:type="paragraph" w:customStyle="1" w:styleId="Heading">
    <w:name w:val="Heading"/>
    <w:basedOn w:val="a"/>
    <w:next w:val="af0"/>
    <w:qFormat/>
    <w:rsid w:val="008F39D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0">
    <w:name w:val="Body Text"/>
    <w:basedOn w:val="a"/>
    <w:link w:val="af1"/>
    <w:rsid w:val="008F39D1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F39D1"/>
    <w:rPr>
      <w:rFonts w:ascii="Calibri" w:eastAsia="Calibri" w:hAnsi="Calibri" w:cs="Times New Roman"/>
      <w:lang w:eastAsia="zh-CN"/>
    </w:rPr>
  </w:style>
  <w:style w:type="paragraph" w:styleId="af2">
    <w:name w:val="List"/>
    <w:basedOn w:val="af0"/>
    <w:rsid w:val="008F39D1"/>
  </w:style>
  <w:style w:type="paragraph" w:styleId="af3">
    <w:name w:val="caption"/>
    <w:basedOn w:val="a"/>
    <w:qFormat/>
    <w:rsid w:val="008F39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F39D1"/>
    <w:pPr>
      <w:suppressLineNumbers/>
    </w:pPr>
  </w:style>
  <w:style w:type="paragraph" w:customStyle="1" w:styleId="20">
    <w:name w:val="Сноска (2)"/>
    <w:basedOn w:val="a"/>
    <w:qFormat/>
    <w:rsid w:val="008F39D1"/>
    <w:pPr>
      <w:shd w:val="clear" w:color="auto" w:fill="FFFFFF"/>
      <w:spacing w:after="0" w:line="230" w:lineRule="exact"/>
    </w:pPr>
  </w:style>
  <w:style w:type="paragraph" w:customStyle="1" w:styleId="TableParagraph">
    <w:name w:val="Table Paragraph"/>
    <w:basedOn w:val="a"/>
    <w:qFormat/>
    <w:rsid w:val="008F39D1"/>
    <w:pPr>
      <w:widowControl w:val="0"/>
      <w:autoSpaceDE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4">
    <w:name w:val="footnote text"/>
    <w:basedOn w:val="a"/>
    <w:link w:val="1"/>
    <w:rsid w:val="008F39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">
    <w:name w:val="Текст сноски Знак1"/>
    <w:basedOn w:val="a0"/>
    <w:link w:val="af4"/>
    <w:rsid w:val="008F39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header"/>
    <w:basedOn w:val="a"/>
    <w:link w:val="10"/>
    <w:rsid w:val="008F39D1"/>
    <w:pPr>
      <w:spacing w:after="0" w:line="240" w:lineRule="auto"/>
    </w:pPr>
  </w:style>
  <w:style w:type="character" w:customStyle="1" w:styleId="10">
    <w:name w:val="Верхний колонтитул Знак1"/>
    <w:basedOn w:val="a0"/>
    <w:link w:val="af5"/>
    <w:rsid w:val="008F39D1"/>
    <w:rPr>
      <w:rFonts w:ascii="Calibri" w:eastAsia="Calibri" w:hAnsi="Calibri" w:cs="Times New Roman"/>
      <w:lang w:eastAsia="zh-CN"/>
    </w:rPr>
  </w:style>
  <w:style w:type="paragraph" w:styleId="af6">
    <w:name w:val="footer"/>
    <w:basedOn w:val="a"/>
    <w:link w:val="11"/>
    <w:rsid w:val="008F39D1"/>
    <w:pPr>
      <w:spacing w:after="0" w:line="240" w:lineRule="auto"/>
    </w:pPr>
  </w:style>
  <w:style w:type="character" w:customStyle="1" w:styleId="11">
    <w:name w:val="Нижний колонтитул Знак1"/>
    <w:basedOn w:val="a0"/>
    <w:link w:val="af6"/>
    <w:rsid w:val="008F39D1"/>
    <w:rPr>
      <w:rFonts w:ascii="Calibri" w:eastAsia="Calibri" w:hAnsi="Calibri" w:cs="Times New Roman"/>
      <w:lang w:eastAsia="zh-CN"/>
    </w:rPr>
  </w:style>
  <w:style w:type="paragraph" w:styleId="af7">
    <w:name w:val="annotation text"/>
    <w:basedOn w:val="a"/>
    <w:link w:val="12"/>
    <w:qFormat/>
    <w:rsid w:val="008F39D1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7"/>
    <w:rsid w:val="008F39D1"/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annotation subject"/>
    <w:basedOn w:val="af7"/>
    <w:next w:val="af7"/>
    <w:link w:val="13"/>
    <w:qFormat/>
    <w:rsid w:val="008F39D1"/>
    <w:rPr>
      <w:b/>
      <w:bCs/>
    </w:rPr>
  </w:style>
  <w:style w:type="character" w:customStyle="1" w:styleId="13">
    <w:name w:val="Тема примечания Знак1"/>
    <w:basedOn w:val="12"/>
    <w:link w:val="af8"/>
    <w:rsid w:val="008F39D1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8F39D1"/>
    <w:pPr>
      <w:suppressLineNumbers/>
    </w:pPr>
  </w:style>
  <w:style w:type="paragraph" w:customStyle="1" w:styleId="TableHeading">
    <w:name w:val="Table Heading"/>
    <w:basedOn w:val="TableContents"/>
    <w:qFormat/>
    <w:rsid w:val="008F39D1"/>
    <w:pPr>
      <w:jc w:val="center"/>
    </w:pPr>
    <w:rPr>
      <w:b/>
      <w:bCs/>
    </w:rPr>
  </w:style>
  <w:style w:type="numbering" w:customStyle="1" w:styleId="WW8Num1">
    <w:name w:val="WW8Num1"/>
    <w:qFormat/>
    <w:rsid w:val="008F39D1"/>
  </w:style>
  <w:style w:type="numbering" w:customStyle="1" w:styleId="WW8Num2">
    <w:name w:val="WW8Num2"/>
    <w:qFormat/>
    <w:rsid w:val="008F39D1"/>
  </w:style>
  <w:style w:type="numbering" w:customStyle="1" w:styleId="WW8Num3">
    <w:name w:val="WW8Num3"/>
    <w:qFormat/>
    <w:rsid w:val="008F39D1"/>
  </w:style>
  <w:style w:type="numbering" w:customStyle="1" w:styleId="WW8Num4">
    <w:name w:val="WW8Num4"/>
    <w:qFormat/>
    <w:rsid w:val="008F39D1"/>
  </w:style>
  <w:style w:type="numbering" w:customStyle="1" w:styleId="WW8Num5">
    <w:name w:val="WW8Num5"/>
    <w:qFormat/>
    <w:rsid w:val="008F39D1"/>
  </w:style>
  <w:style w:type="numbering" w:customStyle="1" w:styleId="WW8Num6">
    <w:name w:val="WW8Num6"/>
    <w:qFormat/>
    <w:rsid w:val="008F39D1"/>
  </w:style>
  <w:style w:type="numbering" w:customStyle="1" w:styleId="WW8Num7">
    <w:name w:val="WW8Num7"/>
    <w:qFormat/>
    <w:rsid w:val="008F39D1"/>
  </w:style>
  <w:style w:type="numbering" w:customStyle="1" w:styleId="WW8Num8">
    <w:name w:val="WW8Num8"/>
    <w:qFormat/>
    <w:rsid w:val="008F39D1"/>
  </w:style>
  <w:style w:type="numbering" w:customStyle="1" w:styleId="WW8Num9">
    <w:name w:val="WW8Num9"/>
    <w:qFormat/>
    <w:rsid w:val="008F39D1"/>
  </w:style>
  <w:style w:type="numbering" w:customStyle="1" w:styleId="WW8Num10">
    <w:name w:val="WW8Num10"/>
    <w:qFormat/>
    <w:rsid w:val="008F39D1"/>
  </w:style>
  <w:style w:type="numbering" w:customStyle="1" w:styleId="WW8Num11">
    <w:name w:val="WW8Num11"/>
    <w:qFormat/>
    <w:rsid w:val="008F39D1"/>
  </w:style>
  <w:style w:type="numbering" w:customStyle="1" w:styleId="WW8Num12">
    <w:name w:val="WW8Num12"/>
    <w:qFormat/>
    <w:rsid w:val="008F39D1"/>
  </w:style>
  <w:style w:type="numbering" w:customStyle="1" w:styleId="WW8Num13">
    <w:name w:val="WW8Num13"/>
    <w:qFormat/>
    <w:rsid w:val="008F39D1"/>
  </w:style>
  <w:style w:type="numbering" w:customStyle="1" w:styleId="WW8Num14">
    <w:name w:val="WW8Num14"/>
    <w:qFormat/>
    <w:rsid w:val="008F39D1"/>
  </w:style>
  <w:style w:type="numbering" w:customStyle="1" w:styleId="WW8Num15">
    <w:name w:val="WW8Num15"/>
    <w:qFormat/>
    <w:rsid w:val="008F39D1"/>
  </w:style>
  <w:style w:type="numbering" w:customStyle="1" w:styleId="WW8Num16">
    <w:name w:val="WW8Num16"/>
    <w:qFormat/>
    <w:rsid w:val="008F39D1"/>
  </w:style>
  <w:style w:type="numbering" w:customStyle="1" w:styleId="WW8Num17">
    <w:name w:val="WW8Num17"/>
    <w:qFormat/>
    <w:rsid w:val="008F39D1"/>
  </w:style>
  <w:style w:type="numbering" w:customStyle="1" w:styleId="WW8Num18">
    <w:name w:val="WW8Num18"/>
    <w:qFormat/>
    <w:rsid w:val="008F39D1"/>
  </w:style>
  <w:style w:type="numbering" w:customStyle="1" w:styleId="WW8Num19">
    <w:name w:val="WW8Num19"/>
    <w:qFormat/>
    <w:rsid w:val="008F39D1"/>
  </w:style>
  <w:style w:type="numbering" w:customStyle="1" w:styleId="WW8Num20">
    <w:name w:val="WW8Num20"/>
    <w:qFormat/>
    <w:rsid w:val="008F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helly.kpfu.ru/pdf/images/new_log_kfu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Даминова Алия Камилевна</dc:creator>
  <cp:lastModifiedBy>Чернышева Мария Андриановна</cp:lastModifiedBy>
  <cp:revision>4</cp:revision>
  <cp:lastPrinted>2022-01-10T08:54:00Z</cp:lastPrinted>
  <dcterms:created xsi:type="dcterms:W3CDTF">2021-05-13T08:24:00Z</dcterms:created>
  <dcterms:modified xsi:type="dcterms:W3CDTF">2022-01-10T08:55:00Z</dcterms:modified>
</cp:coreProperties>
</file>