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E932" w14:textId="77777777" w:rsidR="005E69F4" w:rsidRPr="00AC45DD" w:rsidRDefault="005E69F4" w:rsidP="005E69F4">
      <w:pPr>
        <w:shd w:val="clear" w:color="auto" w:fill="FFFFFF"/>
        <w:jc w:val="right"/>
        <w:rPr>
          <w:sz w:val="20"/>
          <w:szCs w:val="20"/>
        </w:rPr>
      </w:pPr>
      <w:bookmarkStart w:id="0" w:name="_GoBack"/>
      <w:bookmarkEnd w:id="0"/>
      <w:r w:rsidRPr="00AC45DD">
        <w:rPr>
          <w:sz w:val="20"/>
          <w:szCs w:val="20"/>
        </w:rPr>
        <w:t>Специальность: 40.05.01 Правовое обеспечение</w:t>
      </w:r>
    </w:p>
    <w:p w14:paraId="778DCAF3" w14:textId="77777777" w:rsidR="005E69F4" w:rsidRDefault="005E69F4" w:rsidP="005E69F4">
      <w:pPr>
        <w:shd w:val="clear" w:color="auto" w:fill="FFFFFF"/>
        <w:jc w:val="right"/>
        <w:rPr>
          <w:sz w:val="20"/>
          <w:szCs w:val="20"/>
        </w:rPr>
      </w:pPr>
      <w:r w:rsidRPr="00AC45DD">
        <w:rPr>
          <w:sz w:val="20"/>
          <w:szCs w:val="20"/>
        </w:rPr>
        <w:t>национальной безопасности</w:t>
      </w:r>
    </w:p>
    <w:p w14:paraId="3CD4CD6C" w14:textId="77777777" w:rsidR="00D84789" w:rsidRPr="005D4BEE" w:rsidRDefault="00D84789" w:rsidP="005E735D">
      <w:pPr>
        <w:spacing w:line="360" w:lineRule="auto"/>
        <w:ind w:left="360" w:right="424" w:firstLine="426"/>
        <w:jc w:val="center"/>
        <w:rPr>
          <w:b/>
        </w:rPr>
      </w:pPr>
    </w:p>
    <w:p w14:paraId="4AD9860B" w14:textId="77777777" w:rsidR="00D84789" w:rsidRPr="005D4BEE" w:rsidRDefault="00D84789" w:rsidP="005E735D">
      <w:pPr>
        <w:spacing w:line="360" w:lineRule="auto"/>
        <w:ind w:left="360" w:right="424" w:firstLine="426"/>
        <w:jc w:val="center"/>
        <w:rPr>
          <w:b/>
        </w:rPr>
      </w:pPr>
    </w:p>
    <w:p w14:paraId="15F83DB9" w14:textId="77777777" w:rsidR="000B282F" w:rsidRPr="005D4BEE" w:rsidRDefault="007F661B" w:rsidP="005E735D">
      <w:pPr>
        <w:spacing w:line="360" w:lineRule="auto"/>
        <w:ind w:left="360" w:right="424" w:firstLine="426"/>
        <w:jc w:val="center"/>
        <w:rPr>
          <w:b/>
        </w:rPr>
      </w:pPr>
      <w:r w:rsidRPr="005D4BEE">
        <w:rPr>
          <w:b/>
        </w:rPr>
        <w:t>Темы курсовых работ</w:t>
      </w:r>
    </w:p>
    <w:p w14:paraId="6F64A0FF" w14:textId="77777777" w:rsidR="005E735D" w:rsidRPr="005D4BEE" w:rsidRDefault="007F661B" w:rsidP="005E735D">
      <w:pPr>
        <w:spacing w:line="360" w:lineRule="auto"/>
        <w:ind w:left="360" w:right="424" w:firstLine="426"/>
        <w:jc w:val="center"/>
        <w:rPr>
          <w:b/>
          <w:caps/>
        </w:rPr>
      </w:pPr>
      <w:r w:rsidRPr="005D4BEE">
        <w:rPr>
          <w:b/>
        </w:rPr>
        <w:t xml:space="preserve">по административному </w:t>
      </w:r>
      <w:r w:rsidR="00EE58EC" w:rsidRPr="005D4BEE">
        <w:rPr>
          <w:b/>
        </w:rPr>
        <w:t>судопроизводству</w:t>
      </w:r>
      <w:r w:rsidR="005E735D" w:rsidRPr="005D4BEE">
        <w:rPr>
          <w:b/>
          <w:caps/>
        </w:rPr>
        <w:t xml:space="preserve"> </w:t>
      </w:r>
    </w:p>
    <w:p w14:paraId="028138B9" w14:textId="42EBE56B" w:rsidR="0005799E" w:rsidRPr="005D4BEE" w:rsidRDefault="0005799E" w:rsidP="005E735D">
      <w:pPr>
        <w:spacing w:line="360" w:lineRule="auto"/>
        <w:ind w:left="360" w:right="424" w:firstLine="426"/>
        <w:jc w:val="center"/>
        <w:rPr>
          <w:b/>
        </w:rPr>
      </w:pPr>
      <w:r w:rsidRPr="005D4BEE">
        <w:rPr>
          <w:b/>
        </w:rPr>
        <w:t>на 20</w:t>
      </w:r>
      <w:r w:rsidR="007E2D2D" w:rsidRPr="005D4BEE">
        <w:rPr>
          <w:b/>
        </w:rPr>
        <w:t>2</w:t>
      </w:r>
      <w:r w:rsidR="00293B27">
        <w:rPr>
          <w:b/>
        </w:rPr>
        <w:t>1</w:t>
      </w:r>
      <w:r w:rsidRPr="005D4BEE">
        <w:rPr>
          <w:b/>
        </w:rPr>
        <w:t>/20</w:t>
      </w:r>
      <w:r w:rsidR="00EE58EC" w:rsidRPr="005D4BEE">
        <w:rPr>
          <w:b/>
        </w:rPr>
        <w:t>2</w:t>
      </w:r>
      <w:r w:rsidR="00293B27">
        <w:rPr>
          <w:b/>
        </w:rPr>
        <w:t>2</w:t>
      </w:r>
      <w:r w:rsidRPr="005D4BEE">
        <w:rPr>
          <w:b/>
        </w:rPr>
        <w:t xml:space="preserve"> учебный год</w:t>
      </w:r>
    </w:p>
    <w:p w14:paraId="3269BBD8" w14:textId="77777777" w:rsidR="000B282F" w:rsidRPr="005D4BEE" w:rsidRDefault="000B282F" w:rsidP="005E735D">
      <w:pPr>
        <w:spacing w:line="360" w:lineRule="auto"/>
        <w:ind w:left="360" w:right="424" w:firstLine="426"/>
        <w:jc w:val="center"/>
        <w:rPr>
          <w:caps/>
        </w:rPr>
      </w:pPr>
    </w:p>
    <w:p w14:paraId="1D580E83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1. Понятие административного </w:t>
      </w:r>
      <w:r w:rsidR="00073FC3" w:rsidRPr="005D4BEE">
        <w:t>судопроизводства</w:t>
      </w:r>
      <w:r w:rsidRPr="005D4BEE">
        <w:t>, его содержание и структура.</w:t>
      </w:r>
    </w:p>
    <w:p w14:paraId="5631752E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2. Административно-процессуальные правоотношения: понятие, признаки, характеристика.</w:t>
      </w:r>
    </w:p>
    <w:p w14:paraId="42694B64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3. </w:t>
      </w:r>
      <w:r w:rsidR="0067452B" w:rsidRPr="005D4BEE">
        <w:rPr>
          <w:shd w:val="clear" w:color="auto" w:fill="FFFFFF"/>
        </w:rPr>
        <w:t>Административное судопроизводство в судах общей юрисдикции: теоретические, правовые и организационные аспекты, проблемы правового регулирования.</w:t>
      </w:r>
    </w:p>
    <w:p w14:paraId="5C7E0176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4. </w:t>
      </w:r>
      <w:r w:rsidR="0067452B" w:rsidRPr="005D4BEE">
        <w:rPr>
          <w:shd w:val="clear" w:color="auto" w:fill="FFFFFF"/>
        </w:rPr>
        <w:t>Состязательность и равноправие сторон административного судопроизводства при активной роли суда: сравнительно-правовой аспект.</w:t>
      </w:r>
    </w:p>
    <w:p w14:paraId="0A9F0E69" w14:textId="12F87776" w:rsidR="00531DBA" w:rsidRPr="005D4BEE" w:rsidRDefault="00EB0C25" w:rsidP="00531DBA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5. </w:t>
      </w:r>
      <w:r w:rsidR="00531DBA" w:rsidRPr="005D4BEE">
        <w:t>Диспозитивность как черта метода и принцип административного судопроизводства.</w:t>
      </w:r>
    </w:p>
    <w:p w14:paraId="62322164" w14:textId="797B1676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6. Источники </w:t>
      </w:r>
      <w:r w:rsidR="009D24CF" w:rsidRPr="005D4BEE">
        <w:t>в административном судопроизводстве</w:t>
      </w:r>
      <w:r w:rsidR="00531DBA" w:rsidRPr="005D4BEE">
        <w:t>: понятие, классификация.</w:t>
      </w:r>
    </w:p>
    <w:p w14:paraId="3837D81D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  <w:rPr>
          <w:shd w:val="clear" w:color="auto" w:fill="FFFFFF"/>
        </w:rPr>
      </w:pPr>
      <w:r w:rsidRPr="005D4BEE">
        <w:t xml:space="preserve">7. </w:t>
      </w:r>
      <w:r w:rsidR="0067452B" w:rsidRPr="005D4BEE">
        <w:rPr>
          <w:shd w:val="clear" w:color="auto" w:fill="FFFFFF"/>
        </w:rPr>
        <w:t>Процессуальное равенство граждан и организаций в административном судопроизводстве.</w:t>
      </w:r>
    </w:p>
    <w:p w14:paraId="516AA1C2" w14:textId="57BD63C9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 xml:space="preserve">8. </w:t>
      </w:r>
      <w:r w:rsidR="00531DBA" w:rsidRPr="005D4BEE">
        <w:t>Современные проблемы разграничения подведомственности</w:t>
      </w:r>
      <w:r w:rsidRPr="005D4BEE">
        <w:t xml:space="preserve"> административных споров суду общей юрисдикции и арбитражному суду.</w:t>
      </w:r>
    </w:p>
    <w:p w14:paraId="02CC656C" w14:textId="17A9F46F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 xml:space="preserve">9. </w:t>
      </w:r>
      <w:bookmarkStart w:id="1" w:name="_Hlk82509108"/>
      <w:r w:rsidR="00531DBA" w:rsidRPr="005D4BEE">
        <w:t xml:space="preserve">Современные проблемы доступа к правосудию в Российской Федерации. </w:t>
      </w:r>
    </w:p>
    <w:p w14:paraId="6E12F4B4" w14:textId="3E653301" w:rsidR="00531DBA" w:rsidRPr="005D4BEE" w:rsidRDefault="00531DBA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 xml:space="preserve">10. Право на </w:t>
      </w:r>
      <w:proofErr w:type="spellStart"/>
      <w:r w:rsidRPr="005D4BEE">
        <w:t>судопроизовдство</w:t>
      </w:r>
      <w:proofErr w:type="spellEnd"/>
      <w:r w:rsidRPr="005D4BEE">
        <w:t xml:space="preserve"> в разумный срок и гарантии его реализации в административном судопроизводстве.</w:t>
      </w:r>
    </w:p>
    <w:bookmarkEnd w:id="1"/>
    <w:p w14:paraId="765BA0D2" w14:textId="1C5459CD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1</w:t>
      </w:r>
      <w:r w:rsidR="00531DBA" w:rsidRPr="005D4BEE">
        <w:t>1</w:t>
      </w:r>
      <w:r w:rsidRPr="005D4BEE">
        <w:t>. Территориальная подсудность административных дел: теоретический и практический аспекты.</w:t>
      </w:r>
    </w:p>
    <w:p w14:paraId="34358829" w14:textId="2DD3BAF6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2</w:t>
      </w:r>
      <w:r w:rsidR="00EB0C25" w:rsidRPr="005D4BEE">
        <w:t>. Участие прокурора в административном процессе</w:t>
      </w:r>
      <w:r w:rsidR="004E6C52" w:rsidRPr="005D4BEE">
        <w:t>.</w:t>
      </w:r>
    </w:p>
    <w:p w14:paraId="04B55EA5" w14:textId="6DDA9390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3</w:t>
      </w:r>
      <w:r w:rsidR="00EB0C25" w:rsidRPr="005D4BEE">
        <w:t xml:space="preserve">. </w:t>
      </w:r>
      <w:r w:rsidR="00531DBA" w:rsidRPr="005D4BEE">
        <w:t>Независимость судей</w:t>
      </w:r>
      <w:r w:rsidR="008567E8" w:rsidRPr="005D4BEE">
        <w:t xml:space="preserve"> внешняя и внутренняя: проблемы реализации при отправлении правосудия в административном судопроизводстве.</w:t>
      </w:r>
    </w:p>
    <w:p w14:paraId="3CFC99F0" w14:textId="62D2DF76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4</w:t>
      </w:r>
      <w:r w:rsidR="00EB0C25" w:rsidRPr="005D4BEE">
        <w:t xml:space="preserve">. </w:t>
      </w:r>
      <w:r w:rsidR="008567E8" w:rsidRPr="005D4BEE">
        <w:t>Участники административного судопроизводства: понятие, классификации, различия</w:t>
      </w:r>
      <w:r w:rsidR="00EB0C25" w:rsidRPr="005D4BEE">
        <w:t>.</w:t>
      </w:r>
    </w:p>
    <w:p w14:paraId="41AA564B" w14:textId="25166B41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5</w:t>
      </w:r>
      <w:r w:rsidR="00EB0C25" w:rsidRPr="005D4BEE">
        <w:t>. Представительство в административном судопроизводстве</w:t>
      </w:r>
      <w:r w:rsidR="008567E8" w:rsidRPr="005D4BEE">
        <w:t>: понятие, основания, виды.</w:t>
      </w:r>
    </w:p>
    <w:p w14:paraId="3EBD4760" w14:textId="4B8FE63F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6</w:t>
      </w:r>
      <w:r w:rsidR="00EB0C25" w:rsidRPr="005D4BEE">
        <w:t xml:space="preserve">. Участие специалиста и эксперта в административном </w:t>
      </w:r>
      <w:r w:rsidR="00073FC3" w:rsidRPr="005D4BEE">
        <w:t>судопроизводстве</w:t>
      </w:r>
      <w:r w:rsidR="00EB0C25" w:rsidRPr="005D4BEE">
        <w:t>.</w:t>
      </w:r>
    </w:p>
    <w:p w14:paraId="7E67F654" w14:textId="6BCDABD4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7</w:t>
      </w:r>
      <w:r w:rsidR="00EB0C25" w:rsidRPr="005D4BEE">
        <w:t xml:space="preserve">. </w:t>
      </w:r>
      <w:r w:rsidR="00434934" w:rsidRPr="005D4BEE">
        <w:t>Понятие заинтересованных лиц в административном судопроизводстве: их права и обязанности.</w:t>
      </w:r>
    </w:p>
    <w:p w14:paraId="7561E727" w14:textId="2B5A8341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8</w:t>
      </w:r>
      <w:r w:rsidR="00EB0C25" w:rsidRPr="005D4BEE">
        <w:t>.</w:t>
      </w:r>
      <w:r w:rsidR="00434934" w:rsidRPr="005D4BEE">
        <w:t xml:space="preserve"> </w:t>
      </w:r>
      <w:r w:rsidR="008567E8" w:rsidRPr="005D4BEE">
        <w:t xml:space="preserve">Замена участника процесса в административном судопроизводстве: проблемы теории и практики. </w:t>
      </w:r>
    </w:p>
    <w:p w14:paraId="47EDC013" w14:textId="648260F6" w:rsidR="0067452B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  <w:rPr>
          <w:shd w:val="clear" w:color="auto" w:fill="FFFFFF"/>
        </w:rPr>
      </w:pPr>
      <w:r w:rsidRPr="005D4BEE">
        <w:t>1</w:t>
      </w:r>
      <w:r w:rsidR="00F17C03" w:rsidRPr="005D4BEE">
        <w:t>9</w:t>
      </w:r>
      <w:r w:rsidRPr="005D4BEE">
        <w:t xml:space="preserve">. </w:t>
      </w:r>
      <w:r w:rsidRPr="005D4BEE">
        <w:rPr>
          <w:shd w:val="clear" w:color="auto" w:fill="FFFFFF"/>
        </w:rPr>
        <w:t>Процессуальное соучастие и коллективное административное исковое заявлени</w:t>
      </w:r>
      <w:r w:rsidR="00531DBA" w:rsidRPr="005D4BEE">
        <w:rPr>
          <w:shd w:val="clear" w:color="auto" w:fill="FFFFFF"/>
        </w:rPr>
        <w:t>е</w:t>
      </w:r>
      <w:r w:rsidRPr="005D4BEE">
        <w:rPr>
          <w:shd w:val="clear" w:color="auto" w:fill="FFFFFF"/>
        </w:rPr>
        <w:t>.</w:t>
      </w:r>
    </w:p>
    <w:p w14:paraId="06EE6AF4" w14:textId="5FBE506D" w:rsidR="0067452B" w:rsidRPr="005D4BEE" w:rsidRDefault="00F17C03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20</w:t>
      </w:r>
      <w:r w:rsidR="0067452B" w:rsidRPr="005D4BEE">
        <w:t>.</w:t>
      </w:r>
      <w:r w:rsidR="0067452B" w:rsidRPr="005D4BEE">
        <w:rPr>
          <w:shd w:val="clear" w:color="auto" w:fill="FFFFFF"/>
        </w:rPr>
        <w:t xml:space="preserve"> </w:t>
      </w:r>
      <w:r w:rsidR="008567E8" w:rsidRPr="005D4BEE">
        <w:rPr>
          <w:shd w:val="clear" w:color="auto" w:fill="FFFFFF"/>
        </w:rPr>
        <w:t>Основания освобождения от доказывания и их практическое значение.</w:t>
      </w:r>
    </w:p>
    <w:p w14:paraId="0389C226" w14:textId="26F7DFD2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</w:t>
      </w:r>
      <w:r w:rsidR="00F17C03" w:rsidRPr="005D4BEE">
        <w:t>1</w:t>
      </w:r>
      <w:r w:rsidR="00EB0C25" w:rsidRPr="005D4BEE">
        <w:t xml:space="preserve">. Понятие и виды доказательств в административном </w:t>
      </w:r>
      <w:r w:rsidR="00073FC3" w:rsidRPr="005D4BEE">
        <w:t>судопроизводстве</w:t>
      </w:r>
      <w:r w:rsidR="00EB0C25" w:rsidRPr="005D4BEE">
        <w:t>, их характеристика.</w:t>
      </w:r>
    </w:p>
    <w:p w14:paraId="56E9E56C" w14:textId="020404F0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2</w:t>
      </w:r>
      <w:r w:rsidRPr="005D4BEE">
        <w:t>.</w:t>
      </w:r>
      <w:r w:rsidR="008567E8" w:rsidRPr="005D4BEE">
        <w:t xml:space="preserve"> </w:t>
      </w:r>
      <w:r w:rsidRPr="005D4BEE">
        <w:t>Относимость, допустимость, достоверность, достаточность и взаимосвязь доказательств по административным делам.</w:t>
      </w:r>
    </w:p>
    <w:p w14:paraId="66135439" w14:textId="3F55F879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lastRenderedPageBreak/>
        <w:t>2</w:t>
      </w:r>
      <w:r w:rsidR="00F17C03" w:rsidRPr="005D4BEE">
        <w:t>3</w:t>
      </w:r>
      <w:r w:rsidRPr="005D4BEE">
        <w:t xml:space="preserve">. Вещественные доказательства в </w:t>
      </w:r>
      <w:r w:rsidR="00E56B93" w:rsidRPr="005D4BEE">
        <w:t>административном</w:t>
      </w:r>
      <w:r w:rsidRPr="005D4BEE">
        <w:t xml:space="preserve"> </w:t>
      </w:r>
      <w:r w:rsidR="00073FC3" w:rsidRPr="005D4BEE">
        <w:t>судопроизводстве</w:t>
      </w:r>
      <w:r w:rsidRPr="005D4BEE">
        <w:t>: понятие, виды, особенности исследования и оценки.</w:t>
      </w:r>
    </w:p>
    <w:p w14:paraId="0E92EF71" w14:textId="4871945A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4</w:t>
      </w:r>
      <w:r w:rsidRPr="005D4BEE">
        <w:t xml:space="preserve">. Письменные доказательства в </w:t>
      </w:r>
      <w:r w:rsidR="00E56B93" w:rsidRPr="005D4BEE">
        <w:t>административном</w:t>
      </w:r>
      <w:r w:rsidRPr="005D4BEE">
        <w:t xml:space="preserve"> </w:t>
      </w:r>
      <w:r w:rsidR="00073FC3" w:rsidRPr="005D4BEE">
        <w:t>судопроизводстве</w:t>
      </w:r>
      <w:r w:rsidRPr="005D4BEE">
        <w:t>: понятие, виды, особенности исследования и оценки.</w:t>
      </w:r>
    </w:p>
    <w:p w14:paraId="35F888A2" w14:textId="038BCF95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5</w:t>
      </w:r>
      <w:r w:rsidRPr="005D4BEE">
        <w:t xml:space="preserve">. </w:t>
      </w:r>
      <w:r w:rsidR="00434934" w:rsidRPr="005D4BEE">
        <w:t>Заключение эксперта, его содержание. Порядок назначения и проведения экспертизы. Процессуальные права и обязанности экспертов.</w:t>
      </w:r>
    </w:p>
    <w:p w14:paraId="1A9E8CBD" w14:textId="1DF2C1CA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</w:t>
      </w:r>
      <w:r w:rsidR="00F17C03" w:rsidRPr="005D4BEE">
        <w:t>6</w:t>
      </w:r>
      <w:r w:rsidR="00EB0C25" w:rsidRPr="005D4BEE">
        <w:t xml:space="preserve">. </w:t>
      </w:r>
      <w:r w:rsidR="008567E8" w:rsidRPr="005D4BEE">
        <w:t>Использование специальных знаний в административном процессе: вопросы теории и практики</w:t>
      </w:r>
      <w:r w:rsidR="00EB0C25" w:rsidRPr="005D4BEE">
        <w:t>.</w:t>
      </w:r>
    </w:p>
    <w:p w14:paraId="4F89F8FD" w14:textId="18F7C4D5" w:rsidR="0067452B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  <w:rPr>
          <w:shd w:val="clear" w:color="auto" w:fill="FFFFFF"/>
        </w:rPr>
      </w:pPr>
      <w:r w:rsidRPr="005D4BEE">
        <w:rPr>
          <w:shd w:val="clear" w:color="auto" w:fill="FFFFFF"/>
        </w:rPr>
        <w:t>2</w:t>
      </w:r>
      <w:r w:rsidR="00F17C03" w:rsidRPr="005D4BEE">
        <w:rPr>
          <w:shd w:val="clear" w:color="auto" w:fill="FFFFFF"/>
        </w:rPr>
        <w:t>7</w:t>
      </w:r>
      <w:r w:rsidRPr="005D4BEE">
        <w:rPr>
          <w:shd w:val="clear" w:color="auto" w:fill="FFFFFF"/>
        </w:rPr>
        <w:t xml:space="preserve">. Судебные расходы </w:t>
      </w:r>
      <w:r w:rsidR="00073FC3" w:rsidRPr="005D4BEE">
        <w:t>в административном судопроизводстве</w:t>
      </w:r>
      <w:r w:rsidRPr="005D4BEE">
        <w:rPr>
          <w:shd w:val="clear" w:color="auto" w:fill="FFFFFF"/>
        </w:rPr>
        <w:t>.</w:t>
      </w:r>
    </w:p>
    <w:p w14:paraId="7B21E2F0" w14:textId="5FA6041A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8</w:t>
      </w:r>
      <w:r w:rsidRPr="005D4BEE">
        <w:t>. Порядок и правила предъявления административного искового заявления.</w:t>
      </w:r>
    </w:p>
    <w:p w14:paraId="5E0C1A01" w14:textId="1797125C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9</w:t>
      </w:r>
      <w:r w:rsidRPr="005D4BEE">
        <w:t>. Примирение сторон</w:t>
      </w:r>
      <w:r w:rsidR="00F17C03" w:rsidRPr="005D4BEE">
        <w:t xml:space="preserve"> как задача стадии подготовки административных дел к судебному разбирательству</w:t>
      </w:r>
      <w:r w:rsidR="008567E8" w:rsidRPr="005D4BEE">
        <w:t>.</w:t>
      </w:r>
    </w:p>
    <w:p w14:paraId="114E8C48" w14:textId="622A1487" w:rsidR="0067452B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30</w:t>
      </w:r>
      <w:r w:rsidR="0067452B" w:rsidRPr="005D4BEE">
        <w:t xml:space="preserve">. </w:t>
      </w:r>
      <w:r w:rsidRPr="005D4BEE">
        <w:t>Соединение и разъединение исковых требований: основания, виды</w:t>
      </w:r>
      <w:r w:rsidR="0067452B" w:rsidRPr="005D4BEE">
        <w:t>.</w:t>
      </w:r>
    </w:p>
    <w:p w14:paraId="0D68598F" w14:textId="74484A99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1</w:t>
      </w:r>
      <w:r w:rsidRPr="005D4BEE">
        <w:t xml:space="preserve">. </w:t>
      </w:r>
      <w:r w:rsidR="00F17C03" w:rsidRPr="005D4BEE">
        <w:t>Защита интересов ответчика в административном судопроизводстве</w:t>
      </w:r>
      <w:r w:rsidRPr="005D4BEE">
        <w:t>.</w:t>
      </w:r>
    </w:p>
    <w:p w14:paraId="77408DA6" w14:textId="2ECFB813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2</w:t>
      </w:r>
      <w:r w:rsidRPr="005D4BEE">
        <w:t xml:space="preserve">. </w:t>
      </w:r>
      <w:r w:rsidR="00F17C03" w:rsidRPr="005D4BEE">
        <w:t>Упрощенное производство в административном процессе</w:t>
      </w:r>
      <w:r w:rsidR="004E6C52" w:rsidRPr="005D4BEE">
        <w:t>.</w:t>
      </w:r>
    </w:p>
    <w:p w14:paraId="2C35EBEF" w14:textId="25C8A8C3" w:rsidR="00F17C03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33. Окончание административного судопроизводства без вынесения решения.</w:t>
      </w:r>
    </w:p>
    <w:p w14:paraId="02871D2F" w14:textId="5AAA452E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3</w:t>
      </w:r>
      <w:r w:rsidR="00F17C03" w:rsidRPr="005D4BEE">
        <w:t>4</w:t>
      </w:r>
      <w:r w:rsidR="00EB0C25" w:rsidRPr="005D4BEE">
        <w:t xml:space="preserve">. </w:t>
      </w:r>
      <w:r w:rsidR="00434934" w:rsidRPr="005D4BEE">
        <w:t>Постановления суда</w:t>
      </w:r>
      <w:r w:rsidR="00EB0C25" w:rsidRPr="005D4BEE">
        <w:t>, принимаемы</w:t>
      </w:r>
      <w:r w:rsidR="00434934" w:rsidRPr="005D4BEE">
        <w:t xml:space="preserve">е </w:t>
      </w:r>
      <w:r w:rsidR="00EB0C25" w:rsidRPr="005D4BEE">
        <w:t xml:space="preserve">в административном </w:t>
      </w:r>
      <w:r w:rsidR="00434934" w:rsidRPr="005D4BEE">
        <w:t>судопроизводстве</w:t>
      </w:r>
      <w:r w:rsidR="00EB0C25" w:rsidRPr="005D4BEE">
        <w:t>: понятие, классификация, виды.</w:t>
      </w:r>
    </w:p>
    <w:p w14:paraId="14773B90" w14:textId="41B28869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3</w:t>
      </w:r>
      <w:r w:rsidR="00F17C03" w:rsidRPr="005D4BEE">
        <w:t>5</w:t>
      </w:r>
      <w:r w:rsidR="00EB0C25" w:rsidRPr="005D4BEE">
        <w:t>. Производство по отдельной категории дел (на примере конкретной категории дел по выбору студента).</w:t>
      </w:r>
    </w:p>
    <w:p w14:paraId="3D34D297" w14:textId="49FACC32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6</w:t>
      </w:r>
      <w:r w:rsidRPr="005D4BEE">
        <w:t xml:space="preserve">. </w:t>
      </w:r>
      <w:r w:rsidR="00F17C03" w:rsidRPr="005D4BEE">
        <w:t xml:space="preserve">Законная сила судебного решения: проблемы теории и практики. </w:t>
      </w:r>
    </w:p>
    <w:p w14:paraId="2E7FBC14" w14:textId="462D3D35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7</w:t>
      </w:r>
      <w:r w:rsidRPr="005D4BEE">
        <w:t>. Апелляция в административном судопроизводстве: проблемы теории и практики.</w:t>
      </w:r>
    </w:p>
    <w:p w14:paraId="755F2135" w14:textId="72B3073F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8</w:t>
      </w:r>
      <w:r w:rsidRPr="005D4BEE">
        <w:t xml:space="preserve">. </w:t>
      </w:r>
      <w:r w:rsidR="00F17C03" w:rsidRPr="005D4BEE">
        <w:t>Кассация в административном судопроизводстве: проблемы теории и практики</w:t>
      </w:r>
      <w:r w:rsidRPr="005D4BEE">
        <w:t>.</w:t>
      </w:r>
    </w:p>
    <w:p w14:paraId="5929EA41" w14:textId="7236496D" w:rsidR="00F17C03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39. Полномочия суда надзорной инстанции в административном судопроизводстве.</w:t>
      </w:r>
    </w:p>
    <w:p w14:paraId="5D89D534" w14:textId="1A5BACA4" w:rsidR="0067452B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40</w:t>
      </w:r>
      <w:r w:rsidR="0067452B" w:rsidRPr="005D4BEE">
        <w:t>. Производство по пересмотру вступивших в законную силу судебных актов по новым или вновь открывшимся обстоятельствам</w:t>
      </w:r>
      <w:r w:rsidR="004E6C52" w:rsidRPr="005D4BEE">
        <w:t>.</w:t>
      </w:r>
    </w:p>
    <w:p w14:paraId="0BC51BE9" w14:textId="77777777" w:rsidR="007F661B" w:rsidRPr="005D4BEE" w:rsidRDefault="0067452B" w:rsidP="00630C15">
      <w:pPr>
        <w:spacing w:line="360" w:lineRule="auto"/>
        <w:ind w:right="-2"/>
        <w:jc w:val="both"/>
      </w:pPr>
      <w:r w:rsidRPr="005D4BEE">
        <w:rPr>
          <w:shd w:val="clear" w:color="auto" w:fill="FFFFFF"/>
        </w:rPr>
        <w:t xml:space="preserve">  </w:t>
      </w:r>
    </w:p>
    <w:p w14:paraId="23CC8254" w14:textId="77777777" w:rsidR="007F661B" w:rsidRPr="005D4BEE" w:rsidRDefault="007F661B" w:rsidP="00630C15">
      <w:pPr>
        <w:ind w:right="-2"/>
        <w:jc w:val="both"/>
      </w:pPr>
    </w:p>
    <w:p w14:paraId="77B08B55" w14:textId="757D4E1D" w:rsidR="007F661B" w:rsidRPr="005D4BEE" w:rsidRDefault="007F661B" w:rsidP="00630C15">
      <w:pPr>
        <w:tabs>
          <w:tab w:val="left" w:pos="196"/>
          <w:tab w:val="left" w:pos="504"/>
        </w:tabs>
        <w:ind w:left="142" w:right="-2"/>
        <w:jc w:val="both"/>
        <w:rPr>
          <w:b/>
        </w:rPr>
      </w:pPr>
      <w:r w:rsidRPr="005D4BEE">
        <w:rPr>
          <w:b/>
        </w:rPr>
        <w:t>Утверждено на заседании кафедры экологического, трудового права и гражданского процесса протоколом № 2 от 1</w:t>
      </w:r>
      <w:r w:rsidR="00293B27">
        <w:rPr>
          <w:b/>
        </w:rPr>
        <w:t>4</w:t>
      </w:r>
      <w:r w:rsidRPr="005D4BEE">
        <w:rPr>
          <w:b/>
        </w:rPr>
        <w:t xml:space="preserve"> сентября 20</w:t>
      </w:r>
      <w:r w:rsidR="007E2D2D" w:rsidRPr="005D4BEE">
        <w:rPr>
          <w:b/>
        </w:rPr>
        <w:t>2</w:t>
      </w:r>
      <w:r w:rsidR="00293B27">
        <w:rPr>
          <w:b/>
        </w:rPr>
        <w:t>1</w:t>
      </w:r>
      <w:r w:rsidRPr="005D4BEE">
        <w:rPr>
          <w:b/>
        </w:rPr>
        <w:t xml:space="preserve"> г.</w:t>
      </w:r>
    </w:p>
    <w:p w14:paraId="4ADE2C45" w14:textId="77777777" w:rsidR="00C86CF0" w:rsidRPr="005D4BEE" w:rsidRDefault="00C86CF0" w:rsidP="007F661B"/>
    <w:sectPr w:rsidR="00C86CF0" w:rsidRPr="005D4BEE" w:rsidSect="009E1F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2774A"/>
    <w:rsid w:val="00034DF7"/>
    <w:rsid w:val="0005799E"/>
    <w:rsid w:val="0006070A"/>
    <w:rsid w:val="00073FC3"/>
    <w:rsid w:val="00081D1C"/>
    <w:rsid w:val="000B282F"/>
    <w:rsid w:val="00100CAA"/>
    <w:rsid w:val="00193B8C"/>
    <w:rsid w:val="001F6B3F"/>
    <w:rsid w:val="00254A26"/>
    <w:rsid w:val="00293B27"/>
    <w:rsid w:val="002D543A"/>
    <w:rsid w:val="00341D42"/>
    <w:rsid w:val="00387D74"/>
    <w:rsid w:val="003B4CF3"/>
    <w:rsid w:val="00420966"/>
    <w:rsid w:val="00434934"/>
    <w:rsid w:val="004710A4"/>
    <w:rsid w:val="00472CFE"/>
    <w:rsid w:val="004A17DE"/>
    <w:rsid w:val="004B2795"/>
    <w:rsid w:val="004E6C52"/>
    <w:rsid w:val="00531DBA"/>
    <w:rsid w:val="005A6376"/>
    <w:rsid w:val="005D4BEE"/>
    <w:rsid w:val="005D5B99"/>
    <w:rsid w:val="005E69F4"/>
    <w:rsid w:val="005E735D"/>
    <w:rsid w:val="005F43B1"/>
    <w:rsid w:val="0060728C"/>
    <w:rsid w:val="00611184"/>
    <w:rsid w:val="00630C15"/>
    <w:rsid w:val="0067452B"/>
    <w:rsid w:val="006D52F9"/>
    <w:rsid w:val="00744303"/>
    <w:rsid w:val="007E2D2D"/>
    <w:rsid w:val="007F661B"/>
    <w:rsid w:val="008062F3"/>
    <w:rsid w:val="008567E8"/>
    <w:rsid w:val="008C0158"/>
    <w:rsid w:val="00907025"/>
    <w:rsid w:val="009D24CF"/>
    <w:rsid w:val="009E1FD6"/>
    <w:rsid w:val="00A72A41"/>
    <w:rsid w:val="00AA2939"/>
    <w:rsid w:val="00B32182"/>
    <w:rsid w:val="00B45647"/>
    <w:rsid w:val="00B565B5"/>
    <w:rsid w:val="00B76D74"/>
    <w:rsid w:val="00C54C13"/>
    <w:rsid w:val="00C6168F"/>
    <w:rsid w:val="00C86CF0"/>
    <w:rsid w:val="00C9533A"/>
    <w:rsid w:val="00CF7DEF"/>
    <w:rsid w:val="00D52A10"/>
    <w:rsid w:val="00D83572"/>
    <w:rsid w:val="00D84789"/>
    <w:rsid w:val="00D967C3"/>
    <w:rsid w:val="00DD256E"/>
    <w:rsid w:val="00E37B32"/>
    <w:rsid w:val="00E56B93"/>
    <w:rsid w:val="00EB0C25"/>
    <w:rsid w:val="00EE58EC"/>
    <w:rsid w:val="00F169A1"/>
    <w:rsid w:val="00F17C03"/>
    <w:rsid w:val="00F4639D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F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5B49-E528-4196-995B-EDE13A6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dcterms:created xsi:type="dcterms:W3CDTF">2021-09-24T05:39:00Z</dcterms:created>
  <dcterms:modified xsi:type="dcterms:W3CDTF">2021-09-24T05:39:00Z</dcterms:modified>
</cp:coreProperties>
</file>