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34"/>
        <w:gridCol w:w="2268"/>
        <w:gridCol w:w="3799"/>
      </w:tblGrid>
      <w:tr w:rsidR="00D72F80" w:rsidRPr="00402131" w:rsidTr="00903858">
        <w:trPr>
          <w:trHeight w:hRule="exact" w:val="4389"/>
        </w:trPr>
        <w:tc>
          <w:tcPr>
            <w:tcW w:w="383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2F80" w:rsidRPr="00402131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CA29A0" wp14:editId="38ABD85C">
                  <wp:simplePos x="0" y="0"/>
                  <wp:positionH relativeFrom="column">
                    <wp:posOffset>2515870</wp:posOffset>
                  </wp:positionH>
                  <wp:positionV relativeFrom="paragraph">
                    <wp:posOffset>26670</wp:posOffset>
                  </wp:positionV>
                  <wp:extent cx="1217930" cy="1554480"/>
                  <wp:effectExtent l="0" t="0" r="127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131">
              <w:rPr>
                <w:b/>
                <w:bCs/>
              </w:rPr>
              <w:t>ТАТАРСТАН РЕСПУБЛИКАСЫ</w:t>
            </w:r>
          </w:p>
          <w:p w:rsidR="00D72F80" w:rsidRPr="00402131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>ПРОФСОЮЗЛАР</w:t>
            </w:r>
          </w:p>
          <w:p w:rsidR="00D72F80" w:rsidRPr="00402131" w:rsidRDefault="00D72F80" w:rsidP="00903858">
            <w:pPr>
              <w:pStyle w:val="2"/>
              <w:ind w:left="-10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1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УЧРЕЖДЕНИЕСЕ</w:t>
            </w:r>
          </w:p>
          <w:p w:rsidR="00D72F80" w:rsidRPr="00402131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  <w:sz w:val="28"/>
                <w:szCs w:val="28"/>
              </w:rPr>
            </w:pPr>
            <w:r w:rsidRPr="00402131">
              <w:rPr>
                <w:b/>
                <w:bCs/>
                <w:sz w:val="28"/>
                <w:szCs w:val="28"/>
              </w:rPr>
              <w:t xml:space="preserve">“Центр реализации </w:t>
            </w:r>
          </w:p>
          <w:p w:rsidR="00D72F80" w:rsidRDefault="00D72F80" w:rsidP="00903858">
            <w:pPr>
              <w:spacing w:line="360" w:lineRule="exact"/>
              <w:ind w:left="-107"/>
              <w:jc w:val="center"/>
              <w:rPr>
                <w:b/>
                <w:bCs/>
                <w:sz w:val="28"/>
                <w:szCs w:val="28"/>
              </w:rPr>
            </w:pPr>
            <w:r w:rsidRPr="00402131">
              <w:rPr>
                <w:b/>
                <w:bCs/>
                <w:sz w:val="28"/>
                <w:szCs w:val="28"/>
              </w:rPr>
              <w:t>путёвок и курортных услуг”</w:t>
            </w:r>
          </w:p>
          <w:p w:rsidR="00D72F80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92104D">
              <w:rPr>
                <w:sz w:val="28"/>
                <w:szCs w:val="28"/>
              </w:rPr>
              <w:t>г</w:t>
            </w:r>
            <w:proofErr w:type="gramStart"/>
            <w:r w:rsidRPr="0092104D">
              <w:rPr>
                <w:sz w:val="28"/>
                <w:szCs w:val="28"/>
              </w:rPr>
              <w:t>.К</w:t>
            </w:r>
            <w:proofErr w:type="gramEnd"/>
            <w:r w:rsidRPr="0092104D">
              <w:rPr>
                <w:sz w:val="28"/>
                <w:szCs w:val="28"/>
              </w:rPr>
              <w:t>азань</w:t>
            </w:r>
            <w:proofErr w:type="spellEnd"/>
            <w:r w:rsidRPr="0092104D">
              <w:rPr>
                <w:sz w:val="28"/>
                <w:szCs w:val="28"/>
              </w:rPr>
              <w:t xml:space="preserve">, </w:t>
            </w:r>
            <w:proofErr w:type="spellStart"/>
            <w:r w:rsidRPr="0092104D">
              <w:rPr>
                <w:sz w:val="28"/>
                <w:szCs w:val="28"/>
              </w:rPr>
              <w:t>ул.Муштари</w:t>
            </w:r>
            <w:proofErr w:type="spellEnd"/>
            <w:r w:rsidRPr="0092104D">
              <w:rPr>
                <w:sz w:val="28"/>
                <w:szCs w:val="28"/>
              </w:rPr>
              <w:t>, 9 (центр</w:t>
            </w:r>
            <w:r>
              <w:rPr>
                <w:sz w:val="28"/>
                <w:szCs w:val="28"/>
              </w:rPr>
              <w:t xml:space="preserve"> города</w:t>
            </w:r>
            <w:r w:rsidRPr="0092104D">
              <w:rPr>
                <w:sz w:val="28"/>
                <w:szCs w:val="28"/>
              </w:rPr>
              <w:t xml:space="preserve">), офис 108,   </w:t>
            </w:r>
          </w:p>
          <w:p w:rsidR="00D72F80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2104D">
              <w:rPr>
                <w:sz w:val="28"/>
                <w:szCs w:val="28"/>
              </w:rPr>
              <w:t xml:space="preserve"> тел.</w:t>
            </w:r>
            <w:r>
              <w:rPr>
                <w:sz w:val="28"/>
                <w:szCs w:val="28"/>
              </w:rPr>
              <w:t xml:space="preserve"> 236-51-03, 238-17-60</w:t>
            </w:r>
          </w:p>
          <w:p w:rsidR="00D72F80" w:rsidRPr="00A807CC" w:rsidRDefault="00D72F80" w:rsidP="00903858">
            <w:pPr>
              <w:spacing w:line="3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kurort-center@mail.ru</w:t>
            </w:r>
          </w:p>
          <w:p w:rsidR="00D72F80" w:rsidRPr="00402131" w:rsidRDefault="00D72F80" w:rsidP="00903858">
            <w:pPr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2F80" w:rsidRPr="00A807CC" w:rsidRDefault="00D72F80" w:rsidP="00903858">
            <w:pPr>
              <w:rPr>
                <w:lang w:val="en-US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2F80" w:rsidRPr="00402131" w:rsidRDefault="00D72F80" w:rsidP="00903858">
            <w:pPr>
              <w:spacing w:line="360" w:lineRule="exact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>УЧРЕЖДЕНИЕ ПРОФСОЮЗОВ</w:t>
            </w:r>
          </w:p>
          <w:p w:rsidR="00D72F80" w:rsidRDefault="00D72F80" w:rsidP="00903858">
            <w:pPr>
              <w:spacing w:line="360" w:lineRule="exact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 xml:space="preserve"> РЕСПУБЛИКИ </w:t>
            </w:r>
          </w:p>
          <w:p w:rsidR="00D72F80" w:rsidRPr="00402131" w:rsidRDefault="00D72F80" w:rsidP="00903858">
            <w:pPr>
              <w:spacing w:line="360" w:lineRule="exact"/>
              <w:jc w:val="center"/>
              <w:rPr>
                <w:b/>
                <w:bCs/>
              </w:rPr>
            </w:pPr>
            <w:r w:rsidRPr="00402131">
              <w:rPr>
                <w:b/>
                <w:bCs/>
              </w:rPr>
              <w:t>ТАТАРСТАН</w:t>
            </w:r>
          </w:p>
          <w:p w:rsidR="00D72F80" w:rsidRPr="00402131" w:rsidRDefault="00D72F80" w:rsidP="0090385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402131">
              <w:rPr>
                <w:b/>
                <w:bCs/>
                <w:sz w:val="28"/>
                <w:szCs w:val="28"/>
              </w:rPr>
              <w:t>“Центр реализации путёвок и курортных услуг”</w:t>
            </w:r>
          </w:p>
          <w:p w:rsidR="00D72F80" w:rsidRPr="0092104D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92104D">
              <w:rPr>
                <w:sz w:val="28"/>
                <w:szCs w:val="28"/>
              </w:rPr>
              <w:t>г</w:t>
            </w:r>
            <w:proofErr w:type="gramStart"/>
            <w:r w:rsidRPr="0092104D">
              <w:rPr>
                <w:sz w:val="28"/>
                <w:szCs w:val="28"/>
              </w:rPr>
              <w:t>.К</w:t>
            </w:r>
            <w:proofErr w:type="gramEnd"/>
            <w:r w:rsidRPr="0092104D">
              <w:rPr>
                <w:sz w:val="28"/>
                <w:szCs w:val="28"/>
              </w:rPr>
              <w:t>азань</w:t>
            </w:r>
            <w:proofErr w:type="spellEnd"/>
            <w:r w:rsidRPr="0092104D">
              <w:rPr>
                <w:sz w:val="28"/>
                <w:szCs w:val="28"/>
              </w:rPr>
              <w:t xml:space="preserve">, </w:t>
            </w:r>
            <w:proofErr w:type="spellStart"/>
            <w:r w:rsidRPr="0092104D">
              <w:rPr>
                <w:sz w:val="28"/>
                <w:szCs w:val="28"/>
              </w:rPr>
              <w:t>ул.Муштари</w:t>
            </w:r>
            <w:proofErr w:type="spellEnd"/>
            <w:r w:rsidRPr="0092104D">
              <w:rPr>
                <w:sz w:val="28"/>
                <w:szCs w:val="28"/>
              </w:rPr>
              <w:t>, 9 (центр</w:t>
            </w:r>
            <w:r>
              <w:rPr>
                <w:sz w:val="28"/>
                <w:szCs w:val="28"/>
              </w:rPr>
              <w:t xml:space="preserve"> города</w:t>
            </w:r>
            <w:r w:rsidRPr="0092104D">
              <w:rPr>
                <w:sz w:val="28"/>
                <w:szCs w:val="28"/>
              </w:rPr>
              <w:t>), офис 108,                 тел. тел.</w:t>
            </w:r>
            <w:r>
              <w:rPr>
                <w:sz w:val="28"/>
                <w:szCs w:val="28"/>
              </w:rPr>
              <w:t xml:space="preserve"> 236-51-03, 238-17-60</w:t>
            </w:r>
          </w:p>
          <w:p w:rsidR="00D72F80" w:rsidRPr="0092104D" w:rsidRDefault="00D72F80" w:rsidP="0090385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kurort-center@mail.ru</w:t>
            </w:r>
          </w:p>
          <w:p w:rsidR="00D72F80" w:rsidRPr="00402131" w:rsidRDefault="00D72F80" w:rsidP="00903858">
            <w:pPr>
              <w:jc w:val="center"/>
            </w:pPr>
          </w:p>
        </w:tc>
      </w:tr>
    </w:tbl>
    <w:p w:rsidR="006050CC" w:rsidRPr="00D45D20" w:rsidRDefault="001245BA" w:rsidP="009A220D">
      <w:pPr>
        <w:pStyle w:val="a3"/>
        <w:spacing w:before="0" w:beforeAutospacing="0" w:after="150" w:afterAutospacing="0"/>
        <w:ind w:left="284" w:right="709"/>
        <w:rPr>
          <w:rStyle w:val="a4"/>
          <w:rFonts w:ascii="Georgia" w:hAnsi="Georgia" w:cs="Arial"/>
          <w:color w:val="FF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5694630" cy="2444436"/>
            <wp:effectExtent l="0" t="0" r="1905" b="0"/>
            <wp:docPr id="1" name="Рисунок 1" descr="https://im0-tub-ru.yandex.net/i?id=d9c86713262de8fede3dd50c519b7d6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9c86713262de8fede3dd50c519b7d63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08" cy="24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48" w:rsidRPr="00D517F0" w:rsidRDefault="00D517F0" w:rsidP="00D517F0">
      <w:pPr>
        <w:pStyle w:val="1"/>
        <w:rPr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517F0">
        <w:rPr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Автобусный тур в Крым (Алушта, Евпатория, Николаевка, Саки) из г.Казань</w:t>
      </w:r>
    </w:p>
    <w:p w:rsidR="00D517F0" w:rsidRDefault="00D517F0" w:rsidP="00D517F0">
      <w:pPr>
        <w:pStyle w:val="3"/>
      </w:pPr>
      <w:r>
        <w:t>Гостевой дом "Медина"</w:t>
      </w:r>
    </w:p>
    <w:p w:rsidR="00D517F0" w:rsidRDefault="00D517F0" w:rsidP="00D517F0">
      <w:pPr>
        <w:pStyle w:val="a3"/>
      </w:pPr>
      <w:r>
        <w:t>Гостевой дом "Медина" расположен в курортном посёлке Николаевка, который находится на западном побережье Крыма. Гостевой дом находится в 8 минутах ходьбы от центра Николаевки, автостанции и рынка. До моря 5 минут.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Гостевой дом «Медина», 2008 построена.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Расположение: Крым, г. Евпатория, п. Николаевка, ул. Лучезарная, 9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Пляж: песчаный, до моря 300 метром - 5 минут ходьбы.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 шаговой доступности: набережная и центра развлечений — 8 минут, центр города — 8 минут, рынок — 8 минут.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Номера рассчитаны на проживание 2-х, 3-х человек, Все номера с балконами.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Уборка в номерах и смена белья производятся раз под заезд.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Благоустроенная, зеленая территория отеля.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Детская площадка.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Столовая.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Кухня для самостоятельного приготовления пищи.</w:t>
      </w:r>
    </w:p>
    <w:p w:rsidR="00D517F0" w:rsidRDefault="00D517F0" w:rsidP="00D517F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Гладильный стол и утюг на этаже.</w:t>
      </w:r>
    </w:p>
    <w:p w:rsidR="00D517F0" w:rsidRDefault="00D517F0" w:rsidP="00D517F0">
      <w:pPr>
        <w:pStyle w:val="4"/>
      </w:pPr>
      <w:r>
        <w:rPr>
          <w:rStyle w:val="a4"/>
          <w:b/>
          <w:bCs/>
        </w:rPr>
        <w:t>Преимущество тура - гостиницы: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8 дней / 7 ночей на море.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Современные оборудованные номера: кондиционер, телевизор, холодильник, душ, С/У.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lastRenderedPageBreak/>
        <w:t>Wi-Fi</w:t>
      </w:r>
      <w:proofErr w:type="spellEnd"/>
      <w:r>
        <w:t xml:space="preserve"> в гостинице </w:t>
      </w:r>
      <w:proofErr w:type="gramStart"/>
      <w:r>
        <w:t>бесплатный</w:t>
      </w:r>
      <w:proofErr w:type="gramEnd"/>
      <w:r>
        <w:t>.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Детская площадка.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Стиральная машина (платно)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Мангал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Барбекю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Зеленый двор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Кабельное ТВ</w:t>
      </w:r>
    </w:p>
    <w:p w:rsidR="00D517F0" w:rsidRDefault="00D517F0" w:rsidP="00D517F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D517F0" w:rsidRPr="00D517F0" w:rsidRDefault="00D517F0" w:rsidP="00D517F0">
      <w:pPr>
        <w:pStyle w:val="2"/>
        <w:rPr>
          <w:lang w:val="ru-RU"/>
        </w:rPr>
      </w:pPr>
      <w:r w:rsidRPr="00D517F0">
        <w:rPr>
          <w:lang w:val="ru-RU"/>
        </w:rPr>
        <w:t xml:space="preserve">График заездов в Крым из Казани 11 дней / 10 ночей Гостевой дом «Медина» (на море 8 дней) </w:t>
      </w:r>
    </w:p>
    <w:tbl>
      <w:tblPr>
        <w:tblW w:w="0" w:type="auto"/>
        <w:tblCellSpacing w:w="15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853"/>
        <w:gridCol w:w="1848"/>
        <w:gridCol w:w="1031"/>
        <w:gridCol w:w="881"/>
        <w:gridCol w:w="2437"/>
        <w:gridCol w:w="45"/>
      </w:tblGrid>
      <w:tr w:rsidR="00D517F0" w:rsidTr="00D517F0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7F0" w:rsidRDefault="00D517F0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5335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Медина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7791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7378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2668</w:t>
            </w:r>
          </w:p>
        </w:tc>
      </w:tr>
    </w:tbl>
    <w:p w:rsidR="00D517F0" w:rsidRPr="00D517F0" w:rsidRDefault="00D517F0" w:rsidP="00D517F0">
      <w:pPr>
        <w:pStyle w:val="codedesc"/>
        <w:rPr>
          <w:b/>
          <w:color w:val="FF0000"/>
        </w:rPr>
      </w:pPr>
      <w:r w:rsidRPr="00D517F0">
        <w:rPr>
          <w:b/>
          <w:color w:val="FF0000"/>
        </w:rPr>
        <w:t xml:space="preserve">Цены действительны на момент просмотра тура. Внимание! Ценообразование динамическое! </w:t>
      </w:r>
      <w:r w:rsidRPr="00D517F0">
        <w:rPr>
          <w:b/>
          <w:color w:val="FF0000"/>
        </w:rPr>
        <w:t xml:space="preserve">В </w:t>
      </w:r>
      <w:r w:rsidRPr="00D517F0">
        <w:rPr>
          <w:b/>
          <w:color w:val="FF0000"/>
        </w:rPr>
        <w:t>последний заезд трансфер на автобусе осуществляется только в одну сторону. Обратно туристы добираются самостоятельно (поезд, самолет).</w:t>
      </w:r>
    </w:p>
    <w:p w:rsidR="00D517F0" w:rsidRDefault="00D517F0" w:rsidP="00D517F0">
      <w:pPr>
        <w:pStyle w:val="3"/>
      </w:pPr>
      <w:r>
        <w:t>Гостевой дом "Аист"</w:t>
      </w:r>
    </w:p>
    <w:p w:rsidR="00D517F0" w:rsidRDefault="00D517F0" w:rsidP="00D517F0">
      <w:pPr>
        <w:pStyle w:val="a3"/>
      </w:pPr>
      <w:r>
        <w:t xml:space="preserve">Ближайший, к гостевому дому “Аист”, пляж базы отдыха “Прибой”. Расстояние до пляжа 650 метров. Как и все пляжи побережья </w:t>
      </w:r>
      <w:proofErr w:type="spellStart"/>
      <w:r>
        <w:t>Каламитского</w:t>
      </w:r>
      <w:proofErr w:type="spellEnd"/>
      <w:r>
        <w:t xml:space="preserve"> залива - это песчано-галечный пляж. Отличительной чертой именно этого участка берега заключается в ширине пляжа, она достигает 90 метров. Недалеко от гостевого дома "Аист" располагаются: </w:t>
      </w:r>
      <w:proofErr w:type="spellStart"/>
      <w:r>
        <w:t>Сакское</w:t>
      </w:r>
      <w:proofErr w:type="spellEnd"/>
      <w:r>
        <w:t xml:space="preserve"> лечебное озеро, аквапарк "Банановая республика", Евпаторийский дельфинарий.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Гостиница «Аист», 2008 построена.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Расположение: Крым, г. Саки, ул. </w:t>
      </w:r>
      <w:proofErr w:type="gramStart"/>
      <w:r>
        <w:t>Приморская</w:t>
      </w:r>
      <w:proofErr w:type="gramEnd"/>
      <w:r>
        <w:t xml:space="preserve"> 11.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Пляж: песчаный, до моря 650 метром - 7-10 минут ходьбы.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gramStart"/>
      <w:r>
        <w:t>В шаговой доступности: набережная и центра развлечений — 7 минут, центр города — 25 минут, аквапарк — 20 минут, рынок — 5 минут.</w:t>
      </w:r>
      <w:proofErr w:type="gramEnd"/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Уборка в номерах и смена белья производятся раз под заезд.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Благоустроенная, зеленая территория отеля.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 каждые пять номеров имеется собственная кухня с холодильниками, комплектом посуды и столовых принадлежностей, электрочайник, микроволновки и плиты для приготовления пищи.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Гладильный стол и утюг на этаже.</w:t>
      </w:r>
    </w:p>
    <w:p w:rsidR="00D517F0" w:rsidRDefault="00D517F0" w:rsidP="00D517F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 десять номеров три душевые комнаты и два санузла.</w:t>
      </w:r>
    </w:p>
    <w:p w:rsidR="00D517F0" w:rsidRDefault="00D517F0" w:rsidP="00D517F0">
      <w:pPr>
        <w:pStyle w:val="4"/>
      </w:pPr>
      <w:r>
        <w:rPr>
          <w:rStyle w:val="a4"/>
          <w:b/>
          <w:bCs/>
        </w:rPr>
        <w:t>Преимущество тура - гостиницы: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8 дней / 7 ночей на море.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Современные оборудованные номера: кондиционер, телевизор.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Wi-Fi</w:t>
      </w:r>
      <w:proofErr w:type="spellEnd"/>
      <w:r>
        <w:t xml:space="preserve"> в гостинице </w:t>
      </w:r>
      <w:proofErr w:type="gramStart"/>
      <w:r>
        <w:t>бесплатный</w:t>
      </w:r>
      <w:proofErr w:type="gramEnd"/>
      <w:r>
        <w:t>.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Детская площадка.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Стиральная машина (платно)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Мангал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Барбекю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Зеленый двор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Беседка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gramStart"/>
      <w:r>
        <w:t>Гладильная</w:t>
      </w:r>
      <w:proofErr w:type="gramEnd"/>
      <w:r>
        <w:t xml:space="preserve"> + утюг бесплатно при гостинице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Кабельное ТВ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СВЧ печь для разогрева еды</w:t>
      </w:r>
    </w:p>
    <w:p w:rsidR="00D517F0" w:rsidRDefault="00D517F0" w:rsidP="00D517F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D517F0" w:rsidRPr="00D517F0" w:rsidRDefault="00D517F0" w:rsidP="00D517F0">
      <w:pPr>
        <w:pStyle w:val="2"/>
        <w:rPr>
          <w:lang w:val="ru-RU"/>
        </w:rPr>
      </w:pPr>
      <w:r w:rsidRPr="00D517F0">
        <w:rPr>
          <w:lang w:val="ru-RU"/>
        </w:rPr>
        <w:t>График заездов в Крым из Казани 11 дней / 10 ночей Гостевой дом "Аист" (на море 8 дней)</w:t>
      </w:r>
    </w:p>
    <w:tbl>
      <w:tblPr>
        <w:tblW w:w="0" w:type="auto"/>
        <w:tblCellSpacing w:w="15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660"/>
        <w:gridCol w:w="1848"/>
        <w:gridCol w:w="1031"/>
        <w:gridCol w:w="881"/>
        <w:gridCol w:w="2437"/>
        <w:gridCol w:w="45"/>
      </w:tblGrid>
      <w:tr w:rsidR="00D517F0" w:rsidTr="00D517F0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7F0" w:rsidRDefault="00D517F0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5380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Аист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8689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8272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2690</w:t>
            </w:r>
          </w:p>
        </w:tc>
      </w:tr>
    </w:tbl>
    <w:p w:rsidR="00D517F0" w:rsidRPr="00D517F0" w:rsidRDefault="00D517F0" w:rsidP="00D517F0">
      <w:pPr>
        <w:pStyle w:val="codedesc"/>
        <w:rPr>
          <w:b/>
          <w:color w:val="FF0000"/>
        </w:rPr>
      </w:pPr>
      <w:r w:rsidRPr="00D517F0">
        <w:rPr>
          <w:b/>
          <w:color w:val="FF0000"/>
        </w:rPr>
        <w:t>Цены действительны на момент просмотра тура. Внимание! Ценообразование динамическое! В последний заезд трансфер на автобусе осуществляется только в одну сторону. Обратно туристы добираются самостоятельно (поезд, самолет).</w:t>
      </w:r>
    </w:p>
    <w:p w:rsidR="00D517F0" w:rsidRDefault="00D517F0" w:rsidP="00D517F0">
      <w:pPr>
        <w:pStyle w:val="3"/>
      </w:pPr>
      <w:r>
        <w:lastRenderedPageBreak/>
        <w:t>Гостиница "Вилла Эмма"</w:t>
      </w:r>
    </w:p>
    <w:p w:rsidR="00D517F0" w:rsidRDefault="00D517F0" w:rsidP="00D517F0">
      <w:pPr>
        <w:pStyle w:val="a3"/>
      </w:pPr>
      <w:r>
        <w:rPr>
          <w:rStyle w:val="a4"/>
        </w:rPr>
        <w:t>Гостиница "Вилла Эмма"</w:t>
      </w:r>
      <w:r>
        <w:t xml:space="preserve"> находится в пешей доступности от живописного центра города. Отель находится в 800 метрах от пляжа на побережье Черного моря и располагает садом с растениями, бесплатным </w:t>
      </w:r>
      <w:proofErr w:type="spellStart"/>
      <w:r>
        <w:t>WiFi</w:t>
      </w:r>
      <w:proofErr w:type="spellEnd"/>
      <w:r>
        <w:t xml:space="preserve"> и номерами с кондиционером. Всего за 15 минут вы дойдете до центра Алушты. </w:t>
      </w:r>
    </w:p>
    <w:p w:rsidR="00D517F0" w:rsidRDefault="00D517F0" w:rsidP="00D517F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Гостиница «Вилла Эмма» (построена в 2011 г.), реновация номеров произведена в 2015 году.</w:t>
      </w:r>
    </w:p>
    <w:p w:rsidR="00D517F0" w:rsidRDefault="00D517F0" w:rsidP="00D517F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Расположение: Крым, г. Алушта, Коллективная, д. 14.</w:t>
      </w:r>
    </w:p>
    <w:p w:rsidR="00D517F0" w:rsidRDefault="00D517F0" w:rsidP="00D517F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Пляж: галечный, до моря 15 минут пешком.</w:t>
      </w:r>
    </w:p>
    <w:p w:rsidR="00D517F0" w:rsidRDefault="00D517F0" w:rsidP="00D517F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Современные оборудованные номера: кондиционер, холодильник, телевизор, душ, </w:t>
      </w:r>
      <w:proofErr w:type="gramStart"/>
      <w:r>
        <w:t>с</w:t>
      </w:r>
      <w:proofErr w:type="gramEnd"/>
      <w:r>
        <w:t>/у.</w:t>
      </w:r>
    </w:p>
    <w:p w:rsidR="00D517F0" w:rsidRDefault="00D517F0" w:rsidP="00D517F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D517F0" w:rsidRDefault="00D517F0" w:rsidP="00D517F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Смена белья под заезд.</w:t>
      </w:r>
    </w:p>
    <w:p w:rsidR="00D517F0" w:rsidRDefault="00D517F0" w:rsidP="00D517F0">
      <w:pPr>
        <w:pStyle w:val="4"/>
      </w:pPr>
      <w:r>
        <w:t>Преимущества тура - гостиницы:</w:t>
      </w:r>
    </w:p>
    <w:p w:rsidR="00D517F0" w:rsidRDefault="00D517F0" w:rsidP="00D517F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D517F0" w:rsidRDefault="00D517F0" w:rsidP="00D517F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WI-FI в гостинице </w:t>
      </w:r>
      <w:proofErr w:type="gramStart"/>
      <w:r>
        <w:t>бесплатный</w:t>
      </w:r>
      <w:proofErr w:type="gramEnd"/>
      <w:r>
        <w:t>.</w:t>
      </w:r>
    </w:p>
    <w:p w:rsidR="00D517F0" w:rsidRDefault="00D517F0" w:rsidP="00D517F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При гостинице есть кухня для самостоятельного приготовления пищи.</w:t>
      </w:r>
    </w:p>
    <w:p w:rsidR="00D517F0" w:rsidRDefault="00D517F0" w:rsidP="00D517F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D517F0" w:rsidRDefault="00D517F0" w:rsidP="00D517F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Собственный просторный двор.</w:t>
      </w:r>
    </w:p>
    <w:p w:rsidR="00D517F0" w:rsidRDefault="00D517F0" w:rsidP="00D517F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D517F0" w:rsidRPr="00D517F0" w:rsidRDefault="00D517F0" w:rsidP="00D517F0">
      <w:pPr>
        <w:pStyle w:val="2"/>
        <w:rPr>
          <w:lang w:val="ru-RU"/>
        </w:rPr>
      </w:pPr>
      <w:r w:rsidRPr="00D517F0">
        <w:rPr>
          <w:lang w:val="ru-RU"/>
        </w:rPr>
        <w:t>График заездов в Крым (Алушта) из Казани 13 дней/12 ночей Гостиница «Вилла Эмма» (на море 9 дней)</w:t>
      </w:r>
    </w:p>
    <w:tbl>
      <w:tblPr>
        <w:tblW w:w="10178" w:type="dxa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1232"/>
        <w:gridCol w:w="1848"/>
        <w:gridCol w:w="1031"/>
        <w:gridCol w:w="881"/>
        <w:gridCol w:w="2437"/>
        <w:gridCol w:w="45"/>
      </w:tblGrid>
      <w:tr w:rsidR="00D517F0" w:rsidTr="00D517F0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7F0" w:rsidRDefault="00D517F0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27.06.2019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4741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07.09.2019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4740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Вилла Эмма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2458</w:t>
            </w:r>
          </w:p>
        </w:tc>
      </w:tr>
    </w:tbl>
    <w:p w:rsidR="00D517F0" w:rsidRPr="00D517F0" w:rsidRDefault="00D517F0" w:rsidP="00D517F0">
      <w:pPr>
        <w:pStyle w:val="codedesc"/>
        <w:rPr>
          <w:b/>
          <w:color w:val="FF0000"/>
        </w:rPr>
      </w:pPr>
      <w:r w:rsidRPr="00D517F0">
        <w:rPr>
          <w:b/>
          <w:color w:val="FF0000"/>
        </w:rPr>
        <w:t>Цены действительны на момент просмотра тура. Внимание! Ценообразование динамическое! В последний заезд трансфер на автобусе осуществляется только в одну сторону. Обратно туристы добираются самостоятельно (поезд, самолет).</w:t>
      </w:r>
    </w:p>
    <w:p w:rsidR="00D517F0" w:rsidRDefault="00D517F0" w:rsidP="00D517F0">
      <w:pPr>
        <w:pStyle w:val="codedesc"/>
      </w:pPr>
    </w:p>
    <w:p w:rsidR="00D517F0" w:rsidRDefault="00D517F0" w:rsidP="00D517F0">
      <w:pPr>
        <w:pStyle w:val="3"/>
      </w:pPr>
      <w:r>
        <w:t>Гостиница «Эдем»</w:t>
      </w:r>
    </w:p>
    <w:p w:rsidR="00D517F0" w:rsidRDefault="00D517F0" w:rsidP="00D517F0">
      <w:pPr>
        <w:pStyle w:val="a3"/>
      </w:pPr>
      <w:r>
        <w:rPr>
          <w:rStyle w:val="a4"/>
        </w:rPr>
        <w:t>Гостиница Эдем</w:t>
      </w:r>
      <w:r>
        <w:t xml:space="preserve"> находится в 10 минутах ходьбы от центра г. Алушта, известного курорта Крыма. На крыше отеля расположена открытая летняя площадка с шезлонгами для загара, откуда открывается замечательный вид на море и горы. Современный уютный отель, хорошо оборудованный, очень удобен для отдыха. Спокойный отдых после резвого морского купания среди старых хвойных деревьев, которые насыщают воздух несравненным смолистым ароматом, предоставляет очаровательный “Эдем”!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Гостиница «Эдем» (построена в 2008 г.), реновация номеров была сделана в 2014 году.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Расположение: Крым, г. Алушта ул. Горького, 68.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Пляж: галечный, до моря 8-10 минут пешком.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Смена белья под заезд.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В шаговой доступности кафе, бары, магазины.</w:t>
      </w:r>
    </w:p>
    <w:p w:rsidR="00D517F0" w:rsidRDefault="00D517F0" w:rsidP="00D517F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Категории номеров: цоколь, стандарт, улучшенный.</w:t>
      </w:r>
    </w:p>
    <w:p w:rsidR="00D517F0" w:rsidRDefault="00D517F0" w:rsidP="00D517F0">
      <w:pPr>
        <w:pStyle w:val="4"/>
      </w:pPr>
      <w:r>
        <w:t>Преимущества тура - гостиницы:</w:t>
      </w:r>
    </w:p>
    <w:p w:rsidR="00D517F0" w:rsidRDefault="00D517F0" w:rsidP="00D517F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9 дней / 8 ночей на море.</w:t>
      </w:r>
    </w:p>
    <w:p w:rsidR="00D517F0" w:rsidRDefault="00D517F0" w:rsidP="00D517F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Современные оборудованные номера: кондиционер, холодильник, телевизор, душ, </w:t>
      </w:r>
      <w:proofErr w:type="gramStart"/>
      <w:r>
        <w:t>с</w:t>
      </w:r>
      <w:proofErr w:type="gramEnd"/>
      <w:r>
        <w:t>/у.</w:t>
      </w:r>
    </w:p>
    <w:p w:rsidR="00D517F0" w:rsidRDefault="00D517F0" w:rsidP="00D517F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WI-FI в гостинице </w:t>
      </w:r>
      <w:proofErr w:type="gramStart"/>
      <w:r>
        <w:t>бесплатный</w:t>
      </w:r>
      <w:proofErr w:type="gramEnd"/>
      <w:r>
        <w:t>.</w:t>
      </w:r>
    </w:p>
    <w:p w:rsidR="00D517F0" w:rsidRDefault="00D517F0" w:rsidP="00D517F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D517F0" w:rsidRDefault="00D517F0" w:rsidP="00D517F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D517F0" w:rsidRPr="00D517F0" w:rsidRDefault="00D517F0" w:rsidP="00D517F0">
      <w:pPr>
        <w:pStyle w:val="2"/>
        <w:rPr>
          <w:lang w:val="ru-RU"/>
        </w:rPr>
      </w:pPr>
      <w:r w:rsidRPr="00D517F0">
        <w:rPr>
          <w:lang w:val="ru-RU"/>
        </w:rPr>
        <w:t>График заездов в Крым (Алушта) из Казани 13 дней / 12 ночей Гостиница «Эдем» (на море 9 дней)</w:t>
      </w:r>
    </w:p>
    <w:tbl>
      <w:tblPr>
        <w:tblW w:w="0" w:type="auto"/>
        <w:tblCellSpacing w:w="15" w:type="dxa"/>
        <w:tblInd w:w="8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293"/>
        <w:gridCol w:w="981"/>
        <w:gridCol w:w="1527"/>
        <w:gridCol w:w="1314"/>
        <w:gridCol w:w="3039"/>
      </w:tblGrid>
      <w:tr w:rsidR="00D517F0" w:rsidTr="00D517F0">
        <w:trPr>
          <w:tblCellSpacing w:w="15" w:type="dxa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7F0" w:rsidRDefault="00D517F0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  <w:r>
              <w:t xml:space="preserve">         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27.06.2019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13004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12424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27.06.2019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11844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11264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27.06.2019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14744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14164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15107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14595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13571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13059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16131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15619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15674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15134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14054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13514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16754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16214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15107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14595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13571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13059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lastRenderedPageBreak/>
              <w:t>09.07.2019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16131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15619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15107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14595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13571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13059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17.07.2019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16131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15619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15107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14595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13571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13059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16131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15619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15512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14980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13916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13384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16576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16044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15917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15365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14261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13709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17021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16469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15917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15365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14261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13709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18.08.2019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17021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16469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07.09.2019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14216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13748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07.09.2019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12812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12344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07.09.2019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15152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14684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15107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14595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13571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13059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16131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15619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11934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11466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Цоколь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10530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10062</w:t>
            </w:r>
          </w:p>
        </w:tc>
      </w:tr>
      <w:tr w:rsidR="00D517F0" w:rsidTr="00D517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21.09.2019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Эдем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proofErr w:type="spellStart"/>
            <w:r>
              <w:t>Улучш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12870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12402</w:t>
            </w:r>
          </w:p>
        </w:tc>
      </w:tr>
    </w:tbl>
    <w:p w:rsidR="00D517F0" w:rsidRPr="00D517F0" w:rsidRDefault="00D517F0" w:rsidP="00D517F0">
      <w:pPr>
        <w:pStyle w:val="codedesc"/>
        <w:rPr>
          <w:b/>
          <w:color w:val="FF0000"/>
        </w:rPr>
      </w:pPr>
      <w:r w:rsidRPr="00D517F0">
        <w:rPr>
          <w:b/>
          <w:color w:val="FF0000"/>
        </w:rPr>
        <w:t>Цены действительны на момент просмотра тура. Внимание! Ценообразование динамическое! В последний заезд трансфер на автобусе осуществляется только в одну сторону. Обратно туристы добираются самостоятельно (поезд, самолет).</w:t>
      </w:r>
      <w:bookmarkStart w:id="0" w:name="_GoBack"/>
      <w:bookmarkEnd w:id="0"/>
    </w:p>
    <w:p w:rsidR="00D517F0" w:rsidRDefault="00D517F0" w:rsidP="00D517F0">
      <w:pPr>
        <w:pStyle w:val="3"/>
      </w:pPr>
      <w:r>
        <w:lastRenderedPageBreak/>
        <w:t>Гостиница "Комфорт"</w:t>
      </w:r>
    </w:p>
    <w:p w:rsidR="00D517F0" w:rsidRDefault="00D517F0" w:rsidP="00D517F0">
      <w:pPr>
        <w:pStyle w:val="a3"/>
      </w:pPr>
      <w:r>
        <w:t xml:space="preserve">Гостиница "Комфорт" находится в уникальном месте рядом с чистейшим пляжем с пологим заходом в море. Пляж оборудован зонтиками, шезлонгами, к услугам отдыхающих разнообразные водные аттракционы. Превосходное сочетание солнца, моря, морского воздуха - наилучшее лечение для страдающих аллергией, заболеваниями легких и лор-органов, функциональными расстройствами нервной и </w:t>
      </w:r>
      <w:proofErr w:type="gramStart"/>
      <w:r>
        <w:t>сердечно-сосудистой</w:t>
      </w:r>
      <w:proofErr w:type="gramEnd"/>
      <w:r>
        <w:t xml:space="preserve"> систем. Отдых в Крыму располагает и к путешествиям: посещениям дворцов, музеев, заповедников, храмов (один из них расположен в пяти минутах ходьбы от гостиницы). 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Гостиница «Комфорт» построена в 2012 году, ежегодная частичная реновация номеров.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Расположение: Крым, г. Евпатория, п. </w:t>
      </w:r>
      <w:proofErr w:type="gramStart"/>
      <w:r>
        <w:t>Заозерное</w:t>
      </w:r>
      <w:proofErr w:type="gramEnd"/>
      <w:r>
        <w:t>, ул. Гайдара, д.26А.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Пляж: песчаный, до моря 10 минут ходьбы.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В шаговой доступности: до набережной и центра развлечений — 7 минут, центр города — 25 минут, аквапарк — 10 минут, </w:t>
      </w:r>
      <w:proofErr w:type="gramStart"/>
      <w:r>
        <w:t>грязевое</w:t>
      </w:r>
      <w:proofErr w:type="gramEnd"/>
      <w:r>
        <w:t xml:space="preserve"> озеро-20 минут.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Номера рассчитаны на проживание 2-х, 3-х человек.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Смена белья под заезд.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Благоустроенная, зеленая территория отеля.</w:t>
      </w:r>
    </w:p>
    <w:p w:rsidR="00D517F0" w:rsidRDefault="00D517F0" w:rsidP="00D517F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Кафе на территории.</w:t>
      </w:r>
    </w:p>
    <w:p w:rsidR="00D517F0" w:rsidRDefault="00D517F0" w:rsidP="00D517F0">
      <w:pPr>
        <w:pStyle w:val="4"/>
      </w:pPr>
      <w:r>
        <w:rPr>
          <w:rStyle w:val="a4"/>
          <w:b/>
          <w:bCs/>
        </w:rPr>
        <w:t>Преимущество тура - гостиницы: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8 дней / 7 ночей на море.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Современные оборудованные номера: кондиционер, холодильник, телевизор, душ, c/у.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Гарантированное подтверждение номеров.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Wi-Fi</w:t>
      </w:r>
      <w:proofErr w:type="spellEnd"/>
      <w:r>
        <w:t xml:space="preserve"> в гостинице </w:t>
      </w:r>
      <w:proofErr w:type="gramStart"/>
      <w:r>
        <w:t>бесплатный</w:t>
      </w:r>
      <w:proofErr w:type="gramEnd"/>
      <w:r>
        <w:t>.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Детская площадка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Стиральная машина (платно)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Мангал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Барбекю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Экскурсионное бюро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Зеленый двор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Прокат велосипедов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Беседка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gramStart"/>
      <w:r>
        <w:t>Гладильная</w:t>
      </w:r>
      <w:proofErr w:type="gramEnd"/>
      <w:r>
        <w:t xml:space="preserve"> + утюг бесплатно при гостинице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Кабельное ТВ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СВЧ печь для разогрева еды</w:t>
      </w:r>
    </w:p>
    <w:p w:rsidR="00D517F0" w:rsidRDefault="00D517F0" w:rsidP="00D517F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Новые автобусы 2018 года евро и тур класса.</w:t>
      </w:r>
    </w:p>
    <w:p w:rsidR="00D517F0" w:rsidRPr="00D517F0" w:rsidRDefault="00D517F0" w:rsidP="00D517F0">
      <w:pPr>
        <w:pStyle w:val="2"/>
        <w:rPr>
          <w:lang w:val="ru-RU"/>
        </w:rPr>
      </w:pPr>
      <w:r w:rsidRPr="00D517F0">
        <w:rPr>
          <w:lang w:val="ru-RU"/>
        </w:rPr>
        <w:t xml:space="preserve">График заездов в Крым из Казани 11 дней / 10 ночей Гостиница «Комфорт» (на море 8 дней) </w:t>
      </w:r>
    </w:p>
    <w:tbl>
      <w:tblPr>
        <w:tblW w:w="0" w:type="auto"/>
        <w:tblCellSpacing w:w="15" w:type="dxa"/>
        <w:tblInd w:w="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91"/>
        <w:gridCol w:w="929"/>
        <w:gridCol w:w="1848"/>
        <w:gridCol w:w="1031"/>
        <w:gridCol w:w="881"/>
        <w:gridCol w:w="2437"/>
        <w:gridCol w:w="45"/>
      </w:tblGrid>
      <w:tr w:rsidR="00D517F0" w:rsidTr="00D517F0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7F0" w:rsidRDefault="00D517F0">
            <w:pPr>
              <w:jc w:val="center"/>
              <w:rPr>
                <w:sz w:val="24"/>
                <w:szCs w:val="24"/>
              </w:rPr>
            </w:pPr>
            <w:r>
              <w:t>Стоимость автобусного тура в рублях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приезда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Проезд детский до 6 лет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08.07.2019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15.07.2019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lastRenderedPageBreak/>
              <w:t>05.08.2019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23.08.2019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30.08.2019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26.08.2019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06.09.2019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5475</w:t>
            </w:r>
          </w:p>
        </w:tc>
      </w:tr>
      <w:tr w:rsidR="00D517F0" w:rsidTr="00D517F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02.09.2019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 xml:space="preserve">Комфорт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9639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9163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7F0" w:rsidRDefault="00D517F0">
            <w:pPr>
              <w:rPr>
                <w:sz w:val="24"/>
                <w:szCs w:val="24"/>
              </w:rPr>
            </w:pPr>
            <w:r>
              <w:t>2738</w:t>
            </w:r>
          </w:p>
        </w:tc>
      </w:tr>
    </w:tbl>
    <w:p w:rsidR="00D517F0" w:rsidRPr="00D517F0" w:rsidRDefault="00D517F0" w:rsidP="00D517F0">
      <w:pPr>
        <w:pStyle w:val="codedesc"/>
        <w:rPr>
          <w:b/>
          <w:color w:val="FF0000"/>
        </w:rPr>
      </w:pPr>
      <w:r w:rsidRPr="00D517F0">
        <w:rPr>
          <w:b/>
          <w:color w:val="FF0000"/>
        </w:rPr>
        <w:t>Цены действительны на момент просмотра тура. Внимание! Ценообразование динамическое! В последний заезд трансфер на автобусе осуществляется только в одну сторону. Обратно туристы добираются самостоятельно (поезд, самолет).</w:t>
      </w:r>
    </w:p>
    <w:p w:rsidR="00D517F0" w:rsidRDefault="00D517F0" w:rsidP="00D517F0">
      <w:pPr>
        <w:pStyle w:val="a3"/>
      </w:pPr>
      <w:r w:rsidRPr="00D517F0">
        <w:rPr>
          <w:b/>
          <w:color w:val="FF0000"/>
        </w:rPr>
        <w:t>Крым</w:t>
      </w:r>
      <w:r>
        <w:t xml:space="preserve"> — это уникальный, неповторимый полуостров, самой природой предназначенный для путешествий, отдыха, оздоровления и лечения. Лечебные грязи, минеральные воды, а также местный климат делают полуостров поистине уникальным курортным местом, а богатая история края позволят туристам </w:t>
      </w:r>
      <w:proofErr w:type="gramStart"/>
      <w:r>
        <w:t>насладится</w:t>
      </w:r>
      <w:proofErr w:type="gramEnd"/>
      <w:r>
        <w:t xml:space="preserve"> красотой природы, создаваемые на протяжении веков народами полуострова. Побывать в заповедных зонах и показать все это великолепия своим детям. Подарите себе и своим близким отдых в Крыму.</w:t>
      </w:r>
    </w:p>
    <w:p w:rsidR="00D517F0" w:rsidRDefault="00D517F0" w:rsidP="00D517F0">
      <w:pPr>
        <w:pStyle w:val="a3"/>
      </w:pPr>
      <w:r>
        <w:rPr>
          <w:rStyle w:val="a4"/>
        </w:rPr>
        <w:t>Алушта</w:t>
      </w:r>
      <w:r>
        <w:t xml:space="preserve"> – это очень солнечный и светлый уголок Крыма, где господствуют теплые зимы, мягкое лето, а пляжный сезон длиться иногда с середины мая – по октябрь. Становиться неудивительным, почему этот причерноморский регион завоевал такую славу у отдыхающих любого </w:t>
      </w:r>
      <w:proofErr w:type="spellStart"/>
      <w:r>
        <w:t>возраста</w:t>
      </w:r>
      <w:proofErr w:type="gramStart"/>
      <w:r>
        <w:t>.З</w:t>
      </w:r>
      <w:proofErr w:type="gramEnd"/>
      <w:r>
        <w:t>десь</w:t>
      </w:r>
      <w:proofErr w:type="spellEnd"/>
      <w:r>
        <w:t xml:space="preserve"> все благоухает и растет круглый год. Постоянно цветут экзотические деревья, например, миндаль и горделиво раскидывают лапы вечнозеленые пальмы. Бесконечное множество цветов и их оттенков, ежегодно, весной и летом, наполняет Крымскую Алушту благоуханием, с примесью йода и свежей зелени.</w:t>
      </w:r>
    </w:p>
    <w:p w:rsidR="00D517F0" w:rsidRDefault="00D517F0" w:rsidP="00D517F0">
      <w:pPr>
        <w:pStyle w:val="a3"/>
      </w:pPr>
      <w:r>
        <w:rPr>
          <w:rStyle w:val="a4"/>
        </w:rPr>
        <w:t xml:space="preserve">Евпатория </w:t>
      </w:r>
      <w:r>
        <w:t>— это удивительный город, город разноцветных красок, разных архитектурных сооружений и разношерстного населения. «Город контрастов». По своему возрасту Евпатория может поспорить со многими столицами европейских государств. Город насчитывает 2500 лет, и практически каждый из этапов развития отразился на архитектурном, культурно-историческом облике современной Евпатории, оставив при этом ряд памятников, которые органично вписались в строительный ансамбль курортного города. Чтобы понять этот город, нужно приехать и воочию увидеть его далекое историческое прошлое, пережить с ним все эпохи, пройтись по северо-западной части города, которая пропитана древностью — узенькие кривые улочки, уютные маленькие дворики с высокими выбеленными стенами.</w:t>
      </w:r>
    </w:p>
    <w:p w:rsidR="00D517F0" w:rsidRDefault="00D517F0" w:rsidP="00D517F0">
      <w:pPr>
        <w:pStyle w:val="a3"/>
      </w:pPr>
      <w:r>
        <w:rPr>
          <w:rStyle w:val="a4"/>
        </w:rPr>
        <w:t>Николаевка</w:t>
      </w:r>
      <w:r>
        <w:t xml:space="preserve"> — ближайший к Симферополю морской курорт (входит в состав Симферопольского района Крыма). Посёлок находится в 40-ка километрах к западу от столицы Крыма. Сегодня Николаевка — это наиболее популярный среди малых курортов западной части Крыма. Главное достоинство посёлка — это очень протяжённые благоустроенные пляжи из мелкой гальки, чистое открытое море, практически всё лето и </w:t>
      </w:r>
      <w:proofErr w:type="spellStart"/>
      <w:r>
        <w:t>пол-осени</w:t>
      </w:r>
      <w:proofErr w:type="spellEnd"/>
      <w:r>
        <w:t xml:space="preserve"> стоит отличная жаркая погода (дождей гораздо меньше, чем в южной части Крыма).</w:t>
      </w:r>
      <w:r>
        <w:rPr>
          <w:rStyle w:val="redactor-invisible-space"/>
        </w:rPr>
        <w:t xml:space="preserve"> На улице Набережная расположено множество кафе, ресторанов, аттракционов, торговых точек. Это основная прогулочная зона курортного посёлка. Из Николаевки очень удобно совершать экскурсионные поездки в соседние прославленные города — Севастополь, Евпаторию, Ялту, Симферополь (всё рядом!).</w:t>
      </w:r>
    </w:p>
    <w:p w:rsidR="00D517F0" w:rsidRDefault="00D517F0" w:rsidP="00D517F0">
      <w:pPr>
        <w:pStyle w:val="a3"/>
      </w:pPr>
      <w:r>
        <w:rPr>
          <w:rStyle w:val="a4"/>
        </w:rPr>
        <w:t>Саки – это лучший грязевой курорт</w:t>
      </w:r>
      <w:r>
        <w:rPr>
          <w:rStyle w:val="redactor-invisible-space"/>
        </w:rPr>
        <w:t xml:space="preserve"> и центр </w:t>
      </w:r>
      <w:proofErr w:type="spellStart"/>
      <w:r>
        <w:rPr>
          <w:rStyle w:val="redactor-invisible-space"/>
        </w:rPr>
        <w:t>Сакского</w:t>
      </w:r>
      <w:proofErr w:type="spellEnd"/>
      <w:r>
        <w:rPr>
          <w:rStyle w:val="redactor-invisible-space"/>
        </w:rPr>
        <w:t xml:space="preserve"> района, который расположен на западе Крымского полуострова. Саки находится в республиканском подчинении, как и еще </w:t>
      </w:r>
      <w:proofErr w:type="spellStart"/>
      <w:r>
        <w:rPr>
          <w:rStyle w:val="redactor-invisible-space"/>
        </w:rPr>
        <w:t>одинадцать</w:t>
      </w:r>
      <w:proofErr w:type="spellEnd"/>
      <w:r>
        <w:rPr>
          <w:rStyle w:val="redactor-invisible-space"/>
        </w:rPr>
        <w:t xml:space="preserve"> крымских городов. Город расположен на берегу </w:t>
      </w:r>
      <w:proofErr w:type="spellStart"/>
      <w:r>
        <w:rPr>
          <w:rStyle w:val="redactor-invisible-space"/>
        </w:rPr>
        <w:t>Сакского</w:t>
      </w:r>
      <w:proofErr w:type="spellEnd"/>
      <w:r>
        <w:rPr>
          <w:rStyle w:val="redactor-invisible-space"/>
        </w:rPr>
        <w:t xml:space="preserve"> озера в 20-ти километрах от детской здравницы, города Евпатория, и в 46 километрах от города Симферополя. Саки сам по себе небольшой город, однако, популярен на весь мир как один из старейших бальнеологических курортов своими целебными грязевыми свойствами и прекрасным степным воздухом. Это прекрасное место чтобы оздоровиться и прекрасно отдохнуть на берегу Черного моря.</w:t>
      </w:r>
    </w:p>
    <w:p w:rsidR="00D517F0" w:rsidRDefault="00D517F0" w:rsidP="00D517F0">
      <w:pPr>
        <w:spacing w:before="100" w:beforeAutospacing="1" w:after="100" w:afterAutospacing="1" w:line="240" w:lineRule="auto"/>
        <w:ind w:left="720"/>
        <w:rPr>
          <w:b/>
          <w:color w:val="FF0000"/>
          <w:sz w:val="28"/>
          <w:szCs w:val="28"/>
        </w:rPr>
      </w:pPr>
    </w:p>
    <w:p w:rsidR="001245BA" w:rsidRPr="001245BA" w:rsidRDefault="001245BA" w:rsidP="00D517F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1245BA">
        <w:rPr>
          <w:b/>
          <w:color w:val="FF0000"/>
          <w:sz w:val="28"/>
          <w:szCs w:val="28"/>
        </w:rPr>
        <w:lastRenderedPageBreak/>
        <w:t>Дети оформляются в автобус с 3-х лет.</w:t>
      </w:r>
    </w:p>
    <w:p w:rsidR="001245BA" w:rsidRPr="001245BA" w:rsidRDefault="001245BA" w:rsidP="00D517F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1245BA">
        <w:rPr>
          <w:b/>
          <w:color w:val="FF0000"/>
          <w:sz w:val="28"/>
          <w:szCs w:val="28"/>
        </w:rPr>
        <w:t>ВАЖНО: детям до 18 лет выезжающим без родителей, необходимо оформить разрешение на выезд!</w:t>
      </w:r>
    </w:p>
    <w:p w:rsidR="001245BA" w:rsidRDefault="001245BA" w:rsidP="001245BA">
      <w:pPr>
        <w:pStyle w:val="4"/>
      </w:pPr>
      <w:r>
        <w:t>В стоимость тура включено:</w:t>
      </w:r>
    </w:p>
    <w:p w:rsidR="001245BA" w:rsidRDefault="001245BA" w:rsidP="00D517F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Проезд на </w:t>
      </w:r>
      <w:proofErr w:type="spellStart"/>
      <w:r>
        <w:t>надежных</w:t>
      </w:r>
      <w:proofErr w:type="gramStart"/>
      <w:r>
        <w:t>,к</w:t>
      </w:r>
      <w:proofErr w:type="gramEnd"/>
      <w:r>
        <w:t>омфортабельных</w:t>
      </w:r>
      <w:proofErr w:type="spellEnd"/>
      <w:r>
        <w:t xml:space="preserve"> и новых автобусах </w:t>
      </w:r>
      <w:r>
        <w:rPr>
          <w:rStyle w:val="a4"/>
        </w:rPr>
        <w:t xml:space="preserve">евро и тур класса — NEOPLAN/MAN, YOUTONG, HYUNDAI, НIGER, ZHONG TONG, </w:t>
      </w:r>
      <w:r>
        <w:t>оборудованные кондиционером, микрофоном, мягкими откидными креслами.</w:t>
      </w:r>
    </w:p>
    <w:p w:rsidR="001245BA" w:rsidRDefault="001245BA" w:rsidP="00D517F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Проживание в гостинице «Вилла Эмма", «Эдем» 9 дней / 8 ночей.</w:t>
      </w:r>
    </w:p>
    <w:p w:rsidR="001245BA" w:rsidRDefault="001245BA" w:rsidP="00D517F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Страховка в транспорте.</w:t>
      </w:r>
    </w:p>
    <w:p w:rsidR="001245BA" w:rsidRDefault="001245BA" w:rsidP="001245BA">
      <w:pPr>
        <w:pStyle w:val="4"/>
      </w:pPr>
      <w:r>
        <w:rPr>
          <w:rStyle w:val="a4"/>
          <w:b/>
          <w:bCs/>
        </w:rPr>
        <w:t>Дополнительно по желанию оплачивается:</w:t>
      </w:r>
    </w:p>
    <w:p w:rsidR="001245BA" w:rsidRDefault="00D517F0" w:rsidP="00D517F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anchor="%D0%A1%D1%82%D1%80%D0%B0%D1%85%D0%BE%D0%B2%D0%BA%D0%B0%D0%9E%D1%82%D0%9D%D0%B5%D0%B2%D1%8B%D0%B5%D0%B7%D0%B4%D0%B0" w:history="1">
        <w:r w:rsidR="001245BA">
          <w:rPr>
            <w:rStyle w:val="a5"/>
          </w:rPr>
          <w:t>Страховка от невыезда</w:t>
        </w:r>
      </w:hyperlink>
      <w:r w:rsidR="001245BA">
        <w:t xml:space="preserve"> — 1000 рублей</w:t>
      </w:r>
    </w:p>
    <w:p w:rsidR="001245BA" w:rsidRDefault="00D517F0" w:rsidP="00D517F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" w:anchor="%D0%A1%D1%82%D1%80%D0%B0%D1%85%D0%BE%D0%B2%D0%BE%D0%B9%D0%9F%D0%BE%D0%BB%D0%B8%D1%81" w:history="1">
        <w:r w:rsidR="001245BA">
          <w:rPr>
            <w:rStyle w:val="a5"/>
          </w:rPr>
          <w:t xml:space="preserve">Добровольное медицинское страхование </w:t>
        </w:r>
      </w:hyperlink>
      <w:r w:rsidR="001245BA">
        <w:t>— 500 рублей (на 10 дней) (покрытие мед</w:t>
      </w:r>
      <w:proofErr w:type="gramStart"/>
      <w:r w:rsidR="001245BA">
        <w:t>.</w:t>
      </w:r>
      <w:proofErr w:type="gramEnd"/>
      <w:r w:rsidR="001245BA">
        <w:t xml:space="preserve"> </w:t>
      </w:r>
      <w:proofErr w:type="gramStart"/>
      <w:r w:rsidR="001245BA">
        <w:t>л</w:t>
      </w:r>
      <w:proofErr w:type="gramEnd"/>
      <w:r w:rsidR="001245BA">
        <w:t>ечения 10.000$)</w:t>
      </w:r>
    </w:p>
    <w:p w:rsidR="007B58DF" w:rsidRPr="00E90A00" w:rsidRDefault="00FF1529" w:rsidP="007B58DF">
      <w:pPr>
        <w:tabs>
          <w:tab w:val="left" w:pos="9639"/>
        </w:tabs>
        <w:ind w:right="-709"/>
        <w:jc w:val="both"/>
        <w:rPr>
          <w:b/>
          <w:bCs/>
          <w:sz w:val="24"/>
          <w:szCs w:val="24"/>
        </w:rPr>
      </w:pPr>
      <w:r w:rsidRPr="00E90A00">
        <w:rPr>
          <w:b/>
          <w:sz w:val="24"/>
          <w:szCs w:val="24"/>
        </w:rPr>
        <w:t xml:space="preserve">             </w:t>
      </w:r>
      <w:r w:rsidR="007B58DF" w:rsidRPr="00E90A00">
        <w:rPr>
          <w:b/>
          <w:sz w:val="24"/>
          <w:szCs w:val="24"/>
        </w:rPr>
        <w:t>Частное учреждение пр</w:t>
      </w:r>
      <w:r w:rsidR="008C73FC">
        <w:rPr>
          <w:b/>
          <w:sz w:val="24"/>
          <w:szCs w:val="24"/>
        </w:rPr>
        <w:t>оф</w:t>
      </w:r>
      <w:r w:rsidR="007B58DF" w:rsidRPr="00E90A00">
        <w:rPr>
          <w:b/>
          <w:sz w:val="24"/>
          <w:szCs w:val="24"/>
        </w:rPr>
        <w:t xml:space="preserve">союзов </w:t>
      </w:r>
      <w:r w:rsidR="007B58DF" w:rsidRPr="00E90A00">
        <w:rPr>
          <w:b/>
          <w:bCs/>
          <w:sz w:val="24"/>
          <w:szCs w:val="24"/>
        </w:rPr>
        <w:t>«Центр реализации путевок и курортных услуг»</w:t>
      </w:r>
    </w:p>
    <w:p w:rsidR="007B58DF" w:rsidRPr="00E90A00" w:rsidRDefault="007B58DF" w:rsidP="007B58DF">
      <w:pPr>
        <w:tabs>
          <w:tab w:val="left" w:pos="9639"/>
        </w:tabs>
        <w:ind w:left="142" w:righ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00">
        <w:rPr>
          <w:b/>
          <w:bCs/>
          <w:sz w:val="24"/>
          <w:szCs w:val="24"/>
        </w:rPr>
        <w:t xml:space="preserve">        </w:t>
      </w:r>
      <w:r w:rsidR="00FF1529" w:rsidRPr="00E90A00">
        <w:rPr>
          <w:b/>
          <w:bCs/>
          <w:sz w:val="24"/>
          <w:szCs w:val="24"/>
        </w:rPr>
        <w:t xml:space="preserve">              </w:t>
      </w:r>
      <w:r w:rsidRPr="00E90A00">
        <w:rPr>
          <w:b/>
          <w:bCs/>
          <w:sz w:val="24"/>
          <w:szCs w:val="24"/>
        </w:rPr>
        <w:t>тел.8(843)236-51-03, 238-17-60, 299-42-85, 236-45-49</w:t>
      </w:r>
    </w:p>
    <w:p w:rsidR="00F27A52" w:rsidRPr="00E90A00" w:rsidRDefault="00F27A52" w:rsidP="00A00376">
      <w:pPr>
        <w:ind w:left="-567" w:right="-709" w:firstLine="720"/>
        <w:jc w:val="both"/>
        <w:rPr>
          <w:sz w:val="24"/>
          <w:szCs w:val="24"/>
        </w:rPr>
      </w:pPr>
    </w:p>
    <w:sectPr w:rsidR="00F27A52" w:rsidRPr="00E90A00" w:rsidSect="003D7F0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tar 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4E2"/>
    <w:multiLevelType w:val="multilevel"/>
    <w:tmpl w:val="685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13FA"/>
    <w:multiLevelType w:val="multilevel"/>
    <w:tmpl w:val="247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C28B0"/>
    <w:multiLevelType w:val="multilevel"/>
    <w:tmpl w:val="205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02465"/>
    <w:multiLevelType w:val="multilevel"/>
    <w:tmpl w:val="DF9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558E9"/>
    <w:multiLevelType w:val="multilevel"/>
    <w:tmpl w:val="57A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A6F21"/>
    <w:multiLevelType w:val="multilevel"/>
    <w:tmpl w:val="3AF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A3DE2"/>
    <w:multiLevelType w:val="multilevel"/>
    <w:tmpl w:val="8CD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73F00"/>
    <w:multiLevelType w:val="multilevel"/>
    <w:tmpl w:val="602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84C3C"/>
    <w:multiLevelType w:val="multilevel"/>
    <w:tmpl w:val="C4A2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32246"/>
    <w:multiLevelType w:val="multilevel"/>
    <w:tmpl w:val="39C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F519E"/>
    <w:multiLevelType w:val="multilevel"/>
    <w:tmpl w:val="BAA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375D0"/>
    <w:multiLevelType w:val="multilevel"/>
    <w:tmpl w:val="DBDC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0323C"/>
    <w:multiLevelType w:val="multilevel"/>
    <w:tmpl w:val="B58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6B"/>
    <w:rsid w:val="00006825"/>
    <w:rsid w:val="00012484"/>
    <w:rsid w:val="00026F53"/>
    <w:rsid w:val="000428B2"/>
    <w:rsid w:val="00051189"/>
    <w:rsid w:val="00066870"/>
    <w:rsid w:val="0007143B"/>
    <w:rsid w:val="00080CA0"/>
    <w:rsid w:val="000A2B8B"/>
    <w:rsid w:val="000A3BEA"/>
    <w:rsid w:val="000B30C9"/>
    <w:rsid w:val="000F32DE"/>
    <w:rsid w:val="00101CD2"/>
    <w:rsid w:val="00117D4F"/>
    <w:rsid w:val="001245BA"/>
    <w:rsid w:val="001305F6"/>
    <w:rsid w:val="0014523E"/>
    <w:rsid w:val="00190B18"/>
    <w:rsid w:val="001E557E"/>
    <w:rsid w:val="001F0E96"/>
    <w:rsid w:val="001F49CF"/>
    <w:rsid w:val="00203A55"/>
    <w:rsid w:val="002042FC"/>
    <w:rsid w:val="002128AF"/>
    <w:rsid w:val="00217FFA"/>
    <w:rsid w:val="002260B9"/>
    <w:rsid w:val="0023275F"/>
    <w:rsid w:val="00250D3E"/>
    <w:rsid w:val="002935C4"/>
    <w:rsid w:val="002A326E"/>
    <w:rsid w:val="002B1928"/>
    <w:rsid w:val="002E5B47"/>
    <w:rsid w:val="002F610A"/>
    <w:rsid w:val="0030731B"/>
    <w:rsid w:val="003114E7"/>
    <w:rsid w:val="00385C03"/>
    <w:rsid w:val="003B29C6"/>
    <w:rsid w:val="003D06FC"/>
    <w:rsid w:val="003D7F0F"/>
    <w:rsid w:val="003F443A"/>
    <w:rsid w:val="00441F83"/>
    <w:rsid w:val="00455823"/>
    <w:rsid w:val="00477BC2"/>
    <w:rsid w:val="004829CA"/>
    <w:rsid w:val="00494B1A"/>
    <w:rsid w:val="004A01A0"/>
    <w:rsid w:val="004B3D6B"/>
    <w:rsid w:val="004D7D9B"/>
    <w:rsid w:val="004F25E5"/>
    <w:rsid w:val="0050787E"/>
    <w:rsid w:val="00507A4B"/>
    <w:rsid w:val="005373D5"/>
    <w:rsid w:val="00556A58"/>
    <w:rsid w:val="00583691"/>
    <w:rsid w:val="0059195B"/>
    <w:rsid w:val="005B505A"/>
    <w:rsid w:val="005C6DEC"/>
    <w:rsid w:val="005D34D4"/>
    <w:rsid w:val="005D4B68"/>
    <w:rsid w:val="005E5348"/>
    <w:rsid w:val="005F4EA8"/>
    <w:rsid w:val="00600CDB"/>
    <w:rsid w:val="006050CC"/>
    <w:rsid w:val="00626A2B"/>
    <w:rsid w:val="00650354"/>
    <w:rsid w:val="00657758"/>
    <w:rsid w:val="006614E3"/>
    <w:rsid w:val="006757F2"/>
    <w:rsid w:val="006B171A"/>
    <w:rsid w:val="006C68E3"/>
    <w:rsid w:val="006D3D94"/>
    <w:rsid w:val="006D7C1B"/>
    <w:rsid w:val="00704B98"/>
    <w:rsid w:val="00720721"/>
    <w:rsid w:val="0072355F"/>
    <w:rsid w:val="007322BD"/>
    <w:rsid w:val="007B58DF"/>
    <w:rsid w:val="007F0E3B"/>
    <w:rsid w:val="007F2D81"/>
    <w:rsid w:val="00804287"/>
    <w:rsid w:val="008138BD"/>
    <w:rsid w:val="008347BC"/>
    <w:rsid w:val="00853CDB"/>
    <w:rsid w:val="008714C7"/>
    <w:rsid w:val="00873340"/>
    <w:rsid w:val="00876FBA"/>
    <w:rsid w:val="00884B18"/>
    <w:rsid w:val="008A0D49"/>
    <w:rsid w:val="008C73FC"/>
    <w:rsid w:val="00903858"/>
    <w:rsid w:val="009062DA"/>
    <w:rsid w:val="009671F5"/>
    <w:rsid w:val="00985397"/>
    <w:rsid w:val="009A220D"/>
    <w:rsid w:val="009A2FAC"/>
    <w:rsid w:val="009A5862"/>
    <w:rsid w:val="009E7AEF"/>
    <w:rsid w:val="00A00376"/>
    <w:rsid w:val="00A05CD4"/>
    <w:rsid w:val="00A13AC9"/>
    <w:rsid w:val="00A41026"/>
    <w:rsid w:val="00A45C75"/>
    <w:rsid w:val="00A53900"/>
    <w:rsid w:val="00AA6FBF"/>
    <w:rsid w:val="00AB6A91"/>
    <w:rsid w:val="00AC3794"/>
    <w:rsid w:val="00AE214E"/>
    <w:rsid w:val="00AF7AE6"/>
    <w:rsid w:val="00B44A4D"/>
    <w:rsid w:val="00B61460"/>
    <w:rsid w:val="00B6177B"/>
    <w:rsid w:val="00B829CF"/>
    <w:rsid w:val="00BA0643"/>
    <w:rsid w:val="00BD7691"/>
    <w:rsid w:val="00C04949"/>
    <w:rsid w:val="00C057EE"/>
    <w:rsid w:val="00C219F1"/>
    <w:rsid w:val="00C34845"/>
    <w:rsid w:val="00C47EB6"/>
    <w:rsid w:val="00C50037"/>
    <w:rsid w:val="00C61E8B"/>
    <w:rsid w:val="00C8553A"/>
    <w:rsid w:val="00C925B2"/>
    <w:rsid w:val="00C94D4D"/>
    <w:rsid w:val="00CA2FAD"/>
    <w:rsid w:val="00CA6E40"/>
    <w:rsid w:val="00CB1C0F"/>
    <w:rsid w:val="00CB3228"/>
    <w:rsid w:val="00CB4205"/>
    <w:rsid w:val="00CC3258"/>
    <w:rsid w:val="00CD1ECE"/>
    <w:rsid w:val="00CF6AA9"/>
    <w:rsid w:val="00D41E55"/>
    <w:rsid w:val="00D4500C"/>
    <w:rsid w:val="00D45D20"/>
    <w:rsid w:val="00D471D0"/>
    <w:rsid w:val="00D517F0"/>
    <w:rsid w:val="00D57384"/>
    <w:rsid w:val="00D57506"/>
    <w:rsid w:val="00D72F80"/>
    <w:rsid w:val="00D92A78"/>
    <w:rsid w:val="00D93A03"/>
    <w:rsid w:val="00DA5D34"/>
    <w:rsid w:val="00DB124D"/>
    <w:rsid w:val="00DB73D4"/>
    <w:rsid w:val="00DF1105"/>
    <w:rsid w:val="00DF7E52"/>
    <w:rsid w:val="00E01330"/>
    <w:rsid w:val="00E14E61"/>
    <w:rsid w:val="00E15AE3"/>
    <w:rsid w:val="00E3432C"/>
    <w:rsid w:val="00E4130F"/>
    <w:rsid w:val="00E81D02"/>
    <w:rsid w:val="00E8241C"/>
    <w:rsid w:val="00E90A00"/>
    <w:rsid w:val="00EC16A3"/>
    <w:rsid w:val="00EE726F"/>
    <w:rsid w:val="00F27A52"/>
    <w:rsid w:val="00F34B7C"/>
    <w:rsid w:val="00F62626"/>
    <w:rsid w:val="00F769C6"/>
    <w:rsid w:val="00F84342"/>
    <w:rsid w:val="00FB1481"/>
    <w:rsid w:val="00FB6926"/>
    <w:rsid w:val="00FE5119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8553A"/>
    <w:pPr>
      <w:keepNext/>
      <w:autoSpaceDE w:val="0"/>
      <w:autoSpaceDN w:val="0"/>
      <w:spacing w:after="0" w:line="360" w:lineRule="exact"/>
      <w:jc w:val="center"/>
      <w:outlineLvl w:val="1"/>
    </w:pPr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D6B"/>
    <w:rPr>
      <w:b/>
      <w:bCs/>
    </w:rPr>
  </w:style>
  <w:style w:type="character" w:styleId="a5">
    <w:name w:val="Hyperlink"/>
    <w:basedOn w:val="a0"/>
    <w:uiPriority w:val="99"/>
    <w:semiHidden/>
    <w:unhideWhenUsed/>
    <w:rsid w:val="004B3D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53A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styleId="a6">
    <w:name w:val="Emphasis"/>
    <w:basedOn w:val="a0"/>
    <w:uiPriority w:val="20"/>
    <w:qFormat/>
    <w:rsid w:val="006503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04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F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E52"/>
    <w:rPr>
      <w:rFonts w:ascii="Tahoma" w:hAnsi="Tahoma" w:cs="Tahoma"/>
      <w:sz w:val="16"/>
      <w:szCs w:val="16"/>
    </w:rPr>
  </w:style>
  <w:style w:type="character" w:customStyle="1" w:styleId="redactor-invisible-space">
    <w:name w:val="redactor-invisible-space"/>
    <w:basedOn w:val="a0"/>
    <w:rsid w:val="00494B1A"/>
  </w:style>
  <w:style w:type="character" w:customStyle="1" w:styleId="40">
    <w:name w:val="Заголовок 4 Знак"/>
    <w:basedOn w:val="a0"/>
    <w:link w:val="4"/>
    <w:uiPriority w:val="9"/>
    <w:rsid w:val="007F2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90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A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caption">
    <w:name w:val="doccaption"/>
    <w:basedOn w:val="a0"/>
    <w:rsid w:val="00E90A00"/>
  </w:style>
  <w:style w:type="paragraph" w:customStyle="1" w:styleId="codedesc">
    <w:name w:val="code_desc"/>
    <w:basedOn w:val="a"/>
    <w:rsid w:val="00D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012484"/>
    <w:rPr>
      <w:color w:val="800080"/>
      <w:u w:val="single"/>
    </w:rPr>
  </w:style>
  <w:style w:type="character" w:customStyle="1" w:styleId="hotel-about-more-block">
    <w:name w:val="hotel-about-more-block"/>
    <w:basedOn w:val="a0"/>
    <w:rsid w:val="005E5348"/>
  </w:style>
  <w:style w:type="character" w:customStyle="1" w:styleId="js-extracted-address">
    <w:name w:val="js-extracted-address"/>
    <w:basedOn w:val="a0"/>
    <w:rsid w:val="00E1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8553A"/>
    <w:pPr>
      <w:keepNext/>
      <w:autoSpaceDE w:val="0"/>
      <w:autoSpaceDN w:val="0"/>
      <w:spacing w:after="0" w:line="360" w:lineRule="exact"/>
      <w:jc w:val="center"/>
      <w:outlineLvl w:val="1"/>
    </w:pPr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D6B"/>
    <w:rPr>
      <w:b/>
      <w:bCs/>
    </w:rPr>
  </w:style>
  <w:style w:type="character" w:styleId="a5">
    <w:name w:val="Hyperlink"/>
    <w:basedOn w:val="a0"/>
    <w:uiPriority w:val="99"/>
    <w:semiHidden/>
    <w:unhideWhenUsed/>
    <w:rsid w:val="004B3D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53A"/>
    <w:rPr>
      <w:rFonts w:ascii="Tatar Peterburg" w:eastAsia="Times New Roman" w:hAnsi="Tatar Peterburg" w:cs="Tatar Peterburg"/>
      <w:b/>
      <w:bCs/>
      <w:sz w:val="28"/>
      <w:szCs w:val="28"/>
      <w:lang w:val="en-US" w:eastAsia="ru-RU"/>
    </w:rPr>
  </w:style>
  <w:style w:type="character" w:styleId="a6">
    <w:name w:val="Emphasis"/>
    <w:basedOn w:val="a0"/>
    <w:uiPriority w:val="20"/>
    <w:qFormat/>
    <w:rsid w:val="006503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04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F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E52"/>
    <w:rPr>
      <w:rFonts w:ascii="Tahoma" w:hAnsi="Tahoma" w:cs="Tahoma"/>
      <w:sz w:val="16"/>
      <w:szCs w:val="16"/>
    </w:rPr>
  </w:style>
  <w:style w:type="character" w:customStyle="1" w:styleId="redactor-invisible-space">
    <w:name w:val="redactor-invisible-space"/>
    <w:basedOn w:val="a0"/>
    <w:rsid w:val="00494B1A"/>
  </w:style>
  <w:style w:type="character" w:customStyle="1" w:styleId="40">
    <w:name w:val="Заголовок 4 Знак"/>
    <w:basedOn w:val="a0"/>
    <w:link w:val="4"/>
    <w:uiPriority w:val="9"/>
    <w:rsid w:val="007F2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90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A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A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caption">
    <w:name w:val="doccaption"/>
    <w:basedOn w:val="a0"/>
    <w:rsid w:val="00E90A00"/>
  </w:style>
  <w:style w:type="paragraph" w:customStyle="1" w:styleId="codedesc">
    <w:name w:val="code_desc"/>
    <w:basedOn w:val="a"/>
    <w:rsid w:val="00D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012484"/>
    <w:rPr>
      <w:color w:val="800080"/>
      <w:u w:val="single"/>
    </w:rPr>
  </w:style>
  <w:style w:type="character" w:customStyle="1" w:styleId="hotel-about-more-block">
    <w:name w:val="hotel-about-more-block"/>
    <w:basedOn w:val="a0"/>
    <w:rsid w:val="005E5348"/>
  </w:style>
  <w:style w:type="character" w:customStyle="1" w:styleId="js-extracted-address">
    <w:name w:val="js-extracted-address"/>
    <w:basedOn w:val="a0"/>
    <w:rsid w:val="00E1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6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5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0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34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2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1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496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1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323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08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662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593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947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55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010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445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72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2330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r-region.ru/%D1%81%D1%82%D1%80%D0%B0%D1%85%D0%BE%D0%B2%D0%B0%D0%BD%D0%B8%D0%B5-%D1%82%D1%83%D1%80%D0%B8%D1%81%D1%82%D0%BE%D0%B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r-region.ru/%D1%81%D1%82%D1%80%D0%B0%D1%85%D0%BE%D0%B2%D0%B0%D0%BD%D0%B8%D0%B5-%D1%82%D1%83%D1%80%D0%B8%D1%81%D1%82%D0%BE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2551-7F3E-4113-A804-30DF2B5D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124</cp:revision>
  <dcterms:created xsi:type="dcterms:W3CDTF">2018-08-14T12:22:00Z</dcterms:created>
  <dcterms:modified xsi:type="dcterms:W3CDTF">2019-04-22T13:01:00Z</dcterms:modified>
</cp:coreProperties>
</file>