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CBEC01" w14:textId="77777777" w:rsidR="00E94C00" w:rsidRPr="00A45AB5" w:rsidRDefault="00E94C00" w:rsidP="00E94C00">
      <w:pPr>
        <w:jc w:val="center"/>
      </w:pPr>
      <w:bookmarkStart w:id="0" w:name="_Hlk59309993"/>
      <w:r w:rsidRPr="00A45AB5">
        <w:t>МИНИСТЕРСТВО НАУКИ И ВЫСШЕГО ОБРАЗОВАНИЯ РОССИЙСКОЙ ФЕДЕРАЦИИ</w:t>
      </w:r>
    </w:p>
    <w:p w14:paraId="1729C8CB" w14:textId="77777777" w:rsidR="00E94C00" w:rsidRPr="00A45AB5" w:rsidRDefault="00E94C00" w:rsidP="00E94C00">
      <w:pPr>
        <w:jc w:val="center"/>
      </w:pPr>
      <w:r w:rsidRPr="00A45AB5">
        <w:t>Федеральное государственное автономное образовательное учреждение высшего образования</w:t>
      </w:r>
    </w:p>
    <w:p w14:paraId="3908D2D6" w14:textId="77777777" w:rsidR="00E94C00" w:rsidRPr="00A45AB5" w:rsidRDefault="00E94C00" w:rsidP="00E94C00">
      <w:pPr>
        <w:jc w:val="center"/>
      </w:pPr>
      <w:r w:rsidRPr="00A45AB5">
        <w:t>"Казанский (Приволжский) федеральный университет"</w:t>
      </w:r>
    </w:p>
    <w:p w14:paraId="228D3356" w14:textId="77777777" w:rsidR="00E94C00" w:rsidRDefault="00E94C00" w:rsidP="00E94C00">
      <w:pPr>
        <w:jc w:val="center"/>
        <w:rPr>
          <w:bCs/>
        </w:rPr>
      </w:pPr>
      <w:r w:rsidRPr="003528E1">
        <w:rPr>
          <w:bCs/>
        </w:rPr>
        <w:t xml:space="preserve">Институт </w:t>
      </w:r>
      <w:r w:rsidR="00CE1A38">
        <w:rPr>
          <w:bCs/>
        </w:rPr>
        <w:t>управления, экономики и финансов</w:t>
      </w:r>
    </w:p>
    <w:p w14:paraId="1DF72AAF" w14:textId="77777777" w:rsidR="00E94C00" w:rsidRPr="00B11AFD" w:rsidRDefault="00E94C00" w:rsidP="00E94C00">
      <w:pPr>
        <w:jc w:val="center"/>
        <w:rPr>
          <w:b/>
          <w:bCs/>
        </w:rPr>
      </w:pPr>
    </w:p>
    <w:p w14:paraId="2E2D3725" w14:textId="77777777" w:rsidR="00E94C00" w:rsidRPr="00B11AFD" w:rsidRDefault="004C6E6E" w:rsidP="00E94C00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7B12134F" wp14:editId="7F7BA9F8">
            <wp:extent cx="2743200" cy="2743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9496E" w14:textId="77777777" w:rsidR="00E94C00" w:rsidRPr="00B11AFD" w:rsidRDefault="00E94C00" w:rsidP="00E94C00">
      <w:pPr>
        <w:jc w:val="center"/>
        <w:rPr>
          <w:b/>
          <w:bCs/>
        </w:rPr>
      </w:pPr>
    </w:p>
    <w:p w14:paraId="5472C346" w14:textId="77777777" w:rsidR="00E94C00" w:rsidRPr="00A23FE7" w:rsidRDefault="00E94C00" w:rsidP="00E94C00">
      <w:pPr>
        <w:spacing w:line="360" w:lineRule="auto"/>
        <w:ind w:firstLine="525"/>
        <w:jc w:val="right"/>
      </w:pPr>
      <w:bookmarkStart w:id="1" w:name="_Hlk59284647"/>
      <w:r w:rsidRPr="00A23FE7">
        <w:t>УТВЕРЖДАЮ</w:t>
      </w:r>
    </w:p>
    <w:p w14:paraId="51BA24C1" w14:textId="77777777" w:rsidR="00E94C00" w:rsidRPr="00A23FE7" w:rsidRDefault="00E94C00" w:rsidP="00E94C00">
      <w:pPr>
        <w:spacing w:line="360" w:lineRule="auto"/>
        <w:ind w:firstLine="525"/>
        <w:jc w:val="right"/>
      </w:pPr>
      <w:r w:rsidRPr="00A23FE7">
        <w:t>Проректор по образовательной деятельности КФУ</w:t>
      </w:r>
    </w:p>
    <w:p w14:paraId="6D20CF29" w14:textId="3D46BBF8" w:rsidR="00E94C00" w:rsidRPr="00A23FE7" w:rsidRDefault="00E94C00" w:rsidP="00E94C00">
      <w:pPr>
        <w:spacing w:line="360" w:lineRule="auto"/>
        <w:ind w:firstLine="525"/>
        <w:jc w:val="right"/>
      </w:pPr>
      <w:r w:rsidRPr="00A23FE7">
        <w:t xml:space="preserve">_____________________ </w:t>
      </w:r>
      <w:proofErr w:type="spellStart"/>
      <w:r w:rsidR="00E70887">
        <w:t>Е</w:t>
      </w:r>
      <w:r w:rsidR="00346861">
        <w:t>.</w:t>
      </w:r>
      <w:r w:rsidR="00E70887">
        <w:t>А</w:t>
      </w:r>
      <w:r w:rsidR="00346861">
        <w:t>.</w:t>
      </w:r>
      <w:r w:rsidR="00E70887">
        <w:t>Турилова</w:t>
      </w:r>
      <w:proofErr w:type="spellEnd"/>
      <w:r w:rsidRPr="00A23FE7">
        <w:t xml:space="preserve"> </w:t>
      </w:r>
    </w:p>
    <w:p w14:paraId="1EB849F0" w14:textId="77777777" w:rsidR="00E94C00" w:rsidRDefault="00E94C00" w:rsidP="00E94C00">
      <w:pPr>
        <w:spacing w:line="360" w:lineRule="auto"/>
        <w:ind w:firstLine="525"/>
        <w:jc w:val="right"/>
      </w:pPr>
      <w:r w:rsidRPr="00A23FE7">
        <w:t>"___"______________20___ г.</w:t>
      </w:r>
    </w:p>
    <w:p w14:paraId="1EF94159" w14:textId="77777777" w:rsidR="00E94C00" w:rsidRPr="00A23FE7" w:rsidRDefault="00E94C00" w:rsidP="00E94C00">
      <w:pPr>
        <w:spacing w:line="360" w:lineRule="auto"/>
        <w:ind w:firstLine="7797"/>
        <w:jc w:val="both"/>
      </w:pPr>
      <w:r>
        <w:t>МП</w:t>
      </w:r>
    </w:p>
    <w:bookmarkEnd w:id="1"/>
    <w:p w14:paraId="5B4CBFE8" w14:textId="77777777" w:rsidR="00E94C00" w:rsidRPr="00B11AFD" w:rsidRDefault="00E94C00" w:rsidP="00E94C00">
      <w:pPr>
        <w:spacing w:line="274" w:lineRule="exact"/>
        <w:ind w:firstLine="567"/>
        <w:rPr>
          <w:bCs/>
          <w:sz w:val="26"/>
          <w:szCs w:val="26"/>
        </w:rPr>
      </w:pPr>
    </w:p>
    <w:p w14:paraId="2A6B198C" w14:textId="77777777" w:rsidR="00E94C00" w:rsidRDefault="00E94C00" w:rsidP="00E94C00">
      <w:pPr>
        <w:jc w:val="center"/>
        <w:rPr>
          <w:b/>
          <w:bCs/>
        </w:rPr>
      </w:pPr>
      <w:r>
        <w:rPr>
          <w:b/>
          <w:bCs/>
        </w:rPr>
        <w:t xml:space="preserve">Основная профессиональная образовательная </w:t>
      </w:r>
    </w:p>
    <w:p w14:paraId="69BFE9C5" w14:textId="77777777" w:rsidR="00E94C00" w:rsidRDefault="00E94C00" w:rsidP="00E94C00">
      <w:pPr>
        <w:jc w:val="center"/>
        <w:rPr>
          <w:b/>
          <w:bCs/>
        </w:rPr>
      </w:pPr>
      <w:r>
        <w:rPr>
          <w:b/>
          <w:bCs/>
        </w:rPr>
        <w:t>программа высшего образования</w:t>
      </w:r>
    </w:p>
    <w:p w14:paraId="02782993" w14:textId="77777777" w:rsidR="00E94C00" w:rsidRDefault="00E94C00" w:rsidP="00E94C00">
      <w:pPr>
        <w:rPr>
          <w:b/>
          <w:bCs/>
        </w:rPr>
      </w:pPr>
    </w:p>
    <w:p w14:paraId="56DF9B4E" w14:textId="77777777" w:rsidR="00E94C00" w:rsidRPr="00373B48" w:rsidRDefault="00E94C00" w:rsidP="00E94C00">
      <w:pPr>
        <w:jc w:val="center"/>
        <w:rPr>
          <w:bCs/>
        </w:rPr>
      </w:pPr>
      <w:r w:rsidRPr="00373B48">
        <w:rPr>
          <w:bCs/>
        </w:rPr>
        <w:t xml:space="preserve">Направление подготовки </w:t>
      </w:r>
    </w:p>
    <w:p w14:paraId="5B55F44D" w14:textId="3998EB0E" w:rsidR="00E94C00" w:rsidRPr="00373B48" w:rsidRDefault="00CE1A38" w:rsidP="00E94C00">
      <w:pPr>
        <w:jc w:val="center"/>
        <w:rPr>
          <w:bCs/>
        </w:rPr>
      </w:pPr>
      <w:r>
        <w:rPr>
          <w:bCs/>
        </w:rPr>
        <w:t>38.03.0</w:t>
      </w:r>
      <w:r w:rsidR="00E70887">
        <w:rPr>
          <w:bCs/>
        </w:rPr>
        <w:t>2</w:t>
      </w:r>
      <w:r>
        <w:rPr>
          <w:bCs/>
        </w:rPr>
        <w:t xml:space="preserve"> </w:t>
      </w:r>
      <w:r w:rsidR="00E70887">
        <w:rPr>
          <w:bCs/>
        </w:rPr>
        <w:t>Менеджм</w:t>
      </w:r>
      <w:bookmarkStart w:id="2" w:name="_GoBack"/>
      <w:bookmarkEnd w:id="2"/>
      <w:r w:rsidR="00E70887">
        <w:rPr>
          <w:bCs/>
        </w:rPr>
        <w:t>ент</w:t>
      </w:r>
    </w:p>
    <w:p w14:paraId="0B8A0D36" w14:textId="77777777" w:rsidR="00E94C00" w:rsidRPr="00373B48" w:rsidRDefault="00CE1A38" w:rsidP="00E94C00">
      <w:pPr>
        <w:spacing w:before="120"/>
        <w:jc w:val="center"/>
        <w:rPr>
          <w:bCs/>
        </w:rPr>
      </w:pPr>
      <w:r>
        <w:rPr>
          <w:bCs/>
        </w:rPr>
        <w:t>П</w:t>
      </w:r>
      <w:r w:rsidR="00E94C00" w:rsidRPr="00373B48">
        <w:rPr>
          <w:bCs/>
        </w:rPr>
        <w:t xml:space="preserve">рофиль подготовки </w:t>
      </w:r>
    </w:p>
    <w:p w14:paraId="4A297EEC" w14:textId="71532BD2" w:rsidR="00E94C00" w:rsidRPr="00373B48" w:rsidRDefault="00E70887" w:rsidP="00E94C00">
      <w:pPr>
        <w:jc w:val="center"/>
        <w:rPr>
          <w:bCs/>
        </w:rPr>
      </w:pPr>
      <w:r>
        <w:rPr>
          <w:bCs/>
        </w:rPr>
        <w:t>Логистика</w:t>
      </w:r>
    </w:p>
    <w:p w14:paraId="34F70751" w14:textId="77777777" w:rsidR="00E94C00" w:rsidRPr="00373B48" w:rsidRDefault="00E94C00" w:rsidP="00E94C00">
      <w:pPr>
        <w:spacing w:before="120"/>
        <w:jc w:val="center"/>
        <w:rPr>
          <w:bCs/>
        </w:rPr>
      </w:pPr>
      <w:r w:rsidRPr="00373B48">
        <w:rPr>
          <w:bCs/>
        </w:rPr>
        <w:t>Квалификация</w:t>
      </w:r>
    </w:p>
    <w:p w14:paraId="03E07144" w14:textId="77777777" w:rsidR="00E94C00" w:rsidRPr="00373B48" w:rsidRDefault="00CE1A38" w:rsidP="00E94C00">
      <w:pPr>
        <w:jc w:val="center"/>
        <w:rPr>
          <w:bCs/>
        </w:rPr>
      </w:pPr>
      <w:r>
        <w:rPr>
          <w:bCs/>
        </w:rPr>
        <w:t>Бакалавр</w:t>
      </w:r>
    </w:p>
    <w:p w14:paraId="5465F214" w14:textId="77777777" w:rsidR="00E94C00" w:rsidRPr="00373B48" w:rsidRDefault="00E94C00" w:rsidP="00E94C00">
      <w:pPr>
        <w:spacing w:before="120"/>
        <w:jc w:val="center"/>
        <w:rPr>
          <w:bCs/>
        </w:rPr>
      </w:pPr>
      <w:r w:rsidRPr="00373B48">
        <w:rPr>
          <w:bCs/>
        </w:rPr>
        <w:t>Форма обучения</w:t>
      </w:r>
    </w:p>
    <w:p w14:paraId="6604C1D4" w14:textId="77777777" w:rsidR="00E94C00" w:rsidRPr="00373B48" w:rsidRDefault="00CE1A38" w:rsidP="00E94C00">
      <w:pPr>
        <w:jc w:val="center"/>
        <w:rPr>
          <w:bCs/>
        </w:rPr>
      </w:pPr>
      <w:r>
        <w:rPr>
          <w:bCs/>
        </w:rPr>
        <w:t xml:space="preserve">Очная </w:t>
      </w:r>
    </w:p>
    <w:p w14:paraId="5F8CD6AD" w14:textId="77777777" w:rsidR="00E94C00" w:rsidRPr="00373B48" w:rsidRDefault="00E94C00" w:rsidP="00E94C00">
      <w:pPr>
        <w:spacing w:before="120"/>
        <w:jc w:val="center"/>
        <w:rPr>
          <w:bCs/>
        </w:rPr>
      </w:pPr>
      <w:r>
        <w:rPr>
          <w:bCs/>
        </w:rPr>
        <w:t>Язык обучения</w:t>
      </w:r>
    </w:p>
    <w:p w14:paraId="3914A3EF" w14:textId="77777777" w:rsidR="00E94C00" w:rsidRPr="00373B48" w:rsidRDefault="00CE1A38" w:rsidP="00E94C00">
      <w:pPr>
        <w:jc w:val="center"/>
        <w:rPr>
          <w:bCs/>
        </w:rPr>
      </w:pPr>
      <w:r>
        <w:rPr>
          <w:bCs/>
        </w:rPr>
        <w:t xml:space="preserve">Русский </w:t>
      </w:r>
    </w:p>
    <w:p w14:paraId="67E1CFAE" w14:textId="77777777" w:rsidR="00E94C00" w:rsidRDefault="00E94C00" w:rsidP="00E94C00">
      <w:pPr>
        <w:spacing w:before="120"/>
        <w:jc w:val="center"/>
        <w:rPr>
          <w:bCs/>
        </w:rPr>
      </w:pPr>
      <w:r>
        <w:rPr>
          <w:bCs/>
        </w:rPr>
        <w:t>Год начала обучения по образовательной программе</w:t>
      </w:r>
    </w:p>
    <w:p w14:paraId="5CE92777" w14:textId="0AE0C5FD" w:rsidR="00E94C00" w:rsidRPr="00BD7C77" w:rsidRDefault="00E94C00" w:rsidP="00E94C00">
      <w:pPr>
        <w:jc w:val="center"/>
        <w:rPr>
          <w:bCs/>
        </w:rPr>
      </w:pPr>
      <w:r>
        <w:rPr>
          <w:bCs/>
        </w:rPr>
        <w:t>20</w:t>
      </w:r>
      <w:r w:rsidR="00CE1A38">
        <w:rPr>
          <w:bCs/>
        </w:rPr>
        <w:t>2</w:t>
      </w:r>
      <w:r w:rsidR="00E70887">
        <w:rPr>
          <w:bCs/>
        </w:rPr>
        <w:t>5</w:t>
      </w:r>
    </w:p>
    <w:p w14:paraId="779BF797" w14:textId="77777777" w:rsidR="00E94C00" w:rsidRPr="00373B48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СОГЛАСОВАНО:</w:t>
      </w:r>
    </w:p>
    <w:p w14:paraId="35764342" w14:textId="77777777" w:rsidR="00E94C00" w:rsidRPr="00373B48" w:rsidRDefault="00E94C00" w:rsidP="00E94C00">
      <w:pPr>
        <w:spacing w:line="360" w:lineRule="auto"/>
        <w:rPr>
          <w:sz w:val="22"/>
          <w:szCs w:val="22"/>
        </w:rPr>
      </w:pPr>
      <w:r w:rsidRPr="00373B48">
        <w:rPr>
          <w:sz w:val="22"/>
          <w:szCs w:val="22"/>
        </w:rPr>
        <w:t>Заведующий(</w:t>
      </w:r>
      <w:proofErr w:type="spellStart"/>
      <w:r w:rsidRPr="00373B48">
        <w:rPr>
          <w:sz w:val="22"/>
          <w:szCs w:val="22"/>
        </w:rPr>
        <w:t>ая</w:t>
      </w:r>
      <w:proofErr w:type="spellEnd"/>
      <w:r w:rsidRPr="00373B48">
        <w:rPr>
          <w:sz w:val="22"/>
          <w:szCs w:val="22"/>
        </w:rPr>
        <w:t>) кафедрой _________________________________________________________________</w:t>
      </w:r>
    </w:p>
    <w:p w14:paraId="14FF07EE" w14:textId="77777777" w:rsidR="00E94C00" w:rsidRPr="00373B48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__________________________________________    _____________    _____________________________</w:t>
      </w:r>
    </w:p>
    <w:p w14:paraId="16DFFDD8" w14:textId="77777777" w:rsidR="00E94C00" w:rsidRPr="00373B48" w:rsidRDefault="00E94C00" w:rsidP="00E94C00">
      <w:pPr>
        <w:ind w:left="709" w:firstLine="709"/>
        <w:rPr>
          <w:sz w:val="16"/>
          <w:szCs w:val="16"/>
        </w:rPr>
      </w:pPr>
      <w:r w:rsidRPr="00373B48">
        <w:rPr>
          <w:sz w:val="16"/>
          <w:szCs w:val="16"/>
        </w:rPr>
        <w:t>(название кафедры)</w:t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  <w:t>(подпись)</w:t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</w:r>
      <w:r w:rsidRPr="00373B48">
        <w:rPr>
          <w:sz w:val="16"/>
          <w:szCs w:val="16"/>
        </w:rPr>
        <w:tab/>
        <w:t>(ФИО)</w:t>
      </w:r>
    </w:p>
    <w:p w14:paraId="2A1A0CC7" w14:textId="77777777" w:rsidR="00E94C00" w:rsidRPr="00373B48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Протокол заседания кафедры № ___ от "____" ___________ 20__г.</w:t>
      </w:r>
    </w:p>
    <w:p w14:paraId="446908CE" w14:textId="77777777" w:rsidR="00E94C00" w:rsidRPr="00373B48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Учебно-методическая комиссия Института ______________________________________________</w:t>
      </w:r>
    </w:p>
    <w:p w14:paraId="0C83B0DD" w14:textId="77777777" w:rsidR="00E94C00" w:rsidRPr="00373B48" w:rsidRDefault="00E94C00" w:rsidP="00E94C00">
      <w:pPr>
        <w:ind w:left="709" w:firstLine="3969"/>
        <w:rPr>
          <w:sz w:val="16"/>
          <w:szCs w:val="16"/>
        </w:rPr>
      </w:pPr>
      <w:r w:rsidRPr="00373B48">
        <w:rPr>
          <w:sz w:val="16"/>
          <w:szCs w:val="16"/>
        </w:rPr>
        <w:t>(название института / факультета / высшей школы)</w:t>
      </w:r>
      <w:r w:rsidRPr="00373B48">
        <w:rPr>
          <w:sz w:val="16"/>
          <w:szCs w:val="16"/>
        </w:rPr>
        <w:tab/>
      </w:r>
    </w:p>
    <w:p w14:paraId="3324C296" w14:textId="77777777" w:rsidR="00E94C00" w:rsidRPr="00667C45" w:rsidRDefault="00E94C00" w:rsidP="00E94C00">
      <w:pPr>
        <w:rPr>
          <w:sz w:val="22"/>
          <w:szCs w:val="22"/>
        </w:rPr>
      </w:pPr>
      <w:r w:rsidRPr="00373B48">
        <w:rPr>
          <w:sz w:val="22"/>
          <w:szCs w:val="22"/>
        </w:rPr>
        <w:t>Протокол заседания УМК № ____ от "____" ___________ 20__г.</w:t>
      </w:r>
    </w:p>
    <w:bookmarkEnd w:id="0"/>
    <w:p w14:paraId="2449C617" w14:textId="77777777" w:rsidR="00A547E0" w:rsidRPr="00DE6186" w:rsidRDefault="00A547E0" w:rsidP="00A547E0">
      <w:pPr>
        <w:jc w:val="center"/>
        <w:rPr>
          <w:b/>
          <w:sz w:val="26"/>
          <w:szCs w:val="26"/>
        </w:rPr>
      </w:pPr>
      <w:r>
        <w:rPr>
          <w:bCs/>
        </w:rPr>
        <w:br w:type="page"/>
      </w:r>
      <w:r>
        <w:rPr>
          <w:b/>
          <w:sz w:val="26"/>
          <w:szCs w:val="26"/>
        </w:rPr>
        <w:lastRenderedPageBreak/>
        <w:t>СОДЕРЖАНИЕ</w:t>
      </w:r>
    </w:p>
    <w:p w14:paraId="3D4132C7" w14:textId="77777777" w:rsidR="00A547E0" w:rsidRPr="0092334D" w:rsidRDefault="00A547E0" w:rsidP="00E84FBE">
      <w:pPr>
        <w:rPr>
          <w:sz w:val="26"/>
          <w:szCs w:val="26"/>
        </w:rPr>
      </w:pPr>
      <w:r w:rsidRPr="0092334D">
        <w:rPr>
          <w:sz w:val="26"/>
          <w:szCs w:val="26"/>
        </w:rPr>
        <w:t xml:space="preserve">Раздел 1. ОБЩИЕ ПОЛОЖЕНИЯ </w:t>
      </w:r>
    </w:p>
    <w:p w14:paraId="0945CEA5" w14:textId="77777777" w:rsidR="00A547E0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Назначение ОПОП ВО</w:t>
      </w:r>
    </w:p>
    <w:p w14:paraId="561534F4" w14:textId="77777777" w:rsidR="00A547E0" w:rsidRPr="001F3735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1F3735">
        <w:rPr>
          <w:sz w:val="26"/>
          <w:szCs w:val="26"/>
        </w:rPr>
        <w:t>Нормативные документы</w:t>
      </w:r>
    </w:p>
    <w:p w14:paraId="069D6A82" w14:textId="77777777" w:rsidR="00A547E0" w:rsidRPr="00075E3A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Форма обучения</w:t>
      </w:r>
    </w:p>
    <w:p w14:paraId="600BA5FC" w14:textId="77777777" w:rsidR="00A547E0" w:rsidRPr="00075E3A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Язык реализации образовательной программы</w:t>
      </w:r>
    </w:p>
    <w:p w14:paraId="39EBAD8F" w14:textId="77777777" w:rsidR="00A547E0" w:rsidRPr="00075E3A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Срок получения образования</w:t>
      </w:r>
    </w:p>
    <w:p w14:paraId="216E07D7" w14:textId="77777777" w:rsidR="00A547E0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Объем ОПОП ВО</w:t>
      </w:r>
    </w:p>
    <w:p w14:paraId="152F8220" w14:textId="77777777" w:rsidR="00A547E0" w:rsidRPr="00075E3A" w:rsidRDefault="00A547E0" w:rsidP="00E84FBE">
      <w:pPr>
        <w:numPr>
          <w:ilvl w:val="1"/>
          <w:numId w:val="21"/>
        </w:numPr>
        <w:ind w:left="0" w:firstLine="0"/>
        <w:jc w:val="both"/>
        <w:rPr>
          <w:sz w:val="26"/>
          <w:szCs w:val="26"/>
        </w:rPr>
      </w:pPr>
      <w:r w:rsidRPr="00075E3A">
        <w:rPr>
          <w:sz w:val="26"/>
          <w:szCs w:val="26"/>
        </w:rPr>
        <w:t>Области профессиональной деятельности и сферы профессиональной деятельности, в которых выпускники, освоившие ОПОП ВО, могут осуществлять профессиональную деятельность</w:t>
      </w:r>
    </w:p>
    <w:p w14:paraId="5A9FAFE2" w14:textId="77777777" w:rsidR="00A547E0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075E3A">
        <w:rPr>
          <w:sz w:val="26"/>
          <w:szCs w:val="26"/>
        </w:rPr>
        <w:t>Типы задач профессиональной деятельности</w:t>
      </w:r>
    </w:p>
    <w:p w14:paraId="3B2B5C06" w14:textId="77777777" w:rsidR="00A547E0" w:rsidRPr="00EA7FF5" w:rsidRDefault="00A547E0" w:rsidP="00E84FBE">
      <w:pPr>
        <w:numPr>
          <w:ilvl w:val="1"/>
          <w:numId w:val="21"/>
        </w:numPr>
        <w:ind w:left="0" w:firstLine="0"/>
        <w:rPr>
          <w:sz w:val="26"/>
          <w:szCs w:val="26"/>
        </w:rPr>
      </w:pPr>
      <w:r w:rsidRPr="00EA7FF5">
        <w:rPr>
          <w:sz w:val="26"/>
          <w:szCs w:val="26"/>
        </w:rPr>
        <w:t>Сведения</w:t>
      </w:r>
      <w:r>
        <w:rPr>
          <w:sz w:val="26"/>
          <w:szCs w:val="26"/>
        </w:rPr>
        <w:t>,</w:t>
      </w:r>
      <w:r w:rsidRPr="00EA7FF5">
        <w:rPr>
          <w:sz w:val="26"/>
          <w:szCs w:val="26"/>
        </w:rPr>
        <w:t xml:space="preserve"> составляющие государственную тайну</w:t>
      </w:r>
    </w:p>
    <w:p w14:paraId="097633BD" w14:textId="77777777" w:rsidR="00A547E0" w:rsidRPr="001F3735" w:rsidRDefault="00A547E0" w:rsidP="00E84FBE">
      <w:pPr>
        <w:rPr>
          <w:bCs/>
        </w:rPr>
      </w:pPr>
      <w:r w:rsidRPr="001F3735">
        <w:rPr>
          <w:bCs/>
        </w:rPr>
        <w:t>Раздел 2. ТРЕБОВАНИЯ К СТРУКТУРЕ ОПОП ВО</w:t>
      </w:r>
    </w:p>
    <w:p w14:paraId="16ABA02C" w14:textId="77777777" w:rsidR="00A547E0" w:rsidRPr="001F3735" w:rsidRDefault="00A547E0" w:rsidP="00E84FBE">
      <w:pPr>
        <w:rPr>
          <w:bCs/>
        </w:rPr>
      </w:pPr>
      <w:r w:rsidRPr="001F3735">
        <w:rPr>
          <w:bCs/>
        </w:rPr>
        <w:t>2.1. Структура ОПОП ВО</w:t>
      </w:r>
    </w:p>
    <w:p w14:paraId="512C688A" w14:textId="77777777" w:rsidR="00A547E0" w:rsidRPr="001F3735" w:rsidRDefault="00A547E0" w:rsidP="00E84FBE">
      <w:pPr>
        <w:rPr>
          <w:bCs/>
        </w:rPr>
      </w:pPr>
      <w:r w:rsidRPr="001F3735">
        <w:rPr>
          <w:bCs/>
        </w:rPr>
        <w:t>2.2. Учебный план и календарный учебный график</w:t>
      </w:r>
    </w:p>
    <w:p w14:paraId="2FB34496" w14:textId="77777777" w:rsidR="00A547E0" w:rsidRDefault="00A547E0" w:rsidP="00E84FBE">
      <w:pPr>
        <w:rPr>
          <w:sz w:val="26"/>
          <w:szCs w:val="26"/>
        </w:rPr>
      </w:pPr>
      <w:r w:rsidRPr="0092334D">
        <w:rPr>
          <w:sz w:val="26"/>
          <w:szCs w:val="26"/>
        </w:rPr>
        <w:t>Раздел</w:t>
      </w:r>
      <w:r>
        <w:rPr>
          <w:sz w:val="26"/>
          <w:szCs w:val="26"/>
        </w:rPr>
        <w:t xml:space="preserve"> 3</w:t>
      </w:r>
      <w:r w:rsidRPr="0092334D">
        <w:rPr>
          <w:sz w:val="26"/>
          <w:szCs w:val="26"/>
        </w:rPr>
        <w:t xml:space="preserve">. </w:t>
      </w:r>
      <w:r>
        <w:rPr>
          <w:sz w:val="26"/>
          <w:szCs w:val="26"/>
        </w:rPr>
        <w:t>ТРЕБОВАНИЯ К РЕЗУЛЬТАТАМ ОСВОЕНИЯ ОПОП ВО</w:t>
      </w:r>
    </w:p>
    <w:p w14:paraId="0B5AE8CA" w14:textId="77777777" w:rsidR="00A547E0" w:rsidRDefault="00A547E0" w:rsidP="00E84FBE">
      <w:pPr>
        <w:rPr>
          <w:sz w:val="26"/>
          <w:szCs w:val="26"/>
        </w:rPr>
      </w:pPr>
      <w:r>
        <w:rPr>
          <w:sz w:val="26"/>
          <w:szCs w:val="26"/>
        </w:rPr>
        <w:t xml:space="preserve">3.1. </w:t>
      </w:r>
      <w:r w:rsidRPr="001D381F">
        <w:rPr>
          <w:sz w:val="26"/>
          <w:szCs w:val="26"/>
        </w:rPr>
        <w:t>Компетенции выпускника</w:t>
      </w:r>
    </w:p>
    <w:p w14:paraId="39A14CFF" w14:textId="77777777"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3.2</w:t>
      </w:r>
      <w:r w:rsidR="00E84FBE">
        <w:rPr>
          <w:sz w:val="26"/>
          <w:szCs w:val="26"/>
        </w:rPr>
        <w:t xml:space="preserve">. </w:t>
      </w:r>
      <w:r w:rsidRPr="001D381F">
        <w:rPr>
          <w:sz w:val="26"/>
          <w:szCs w:val="26"/>
        </w:rPr>
        <w:t>Матрица формирования компетенций</w:t>
      </w:r>
    </w:p>
    <w:p w14:paraId="7C13B4A4" w14:textId="77777777"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3.3. Карта компетенций</w:t>
      </w:r>
    </w:p>
    <w:p w14:paraId="1B05E7E6" w14:textId="77777777"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3.4. Рабочие программы дисциплин (модулей) и практик</w:t>
      </w:r>
    </w:p>
    <w:p w14:paraId="4C9E20D2" w14:textId="77777777"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3.5. Фонды оценочных средств для промежуточной аттестации по дисциплинам (модулям) и практикам</w:t>
      </w:r>
    </w:p>
    <w:p w14:paraId="695DEFF4" w14:textId="77777777" w:rsidR="00A547E0" w:rsidRDefault="00A547E0" w:rsidP="00E84FBE">
      <w:pPr>
        <w:rPr>
          <w:sz w:val="26"/>
          <w:szCs w:val="26"/>
        </w:rPr>
      </w:pPr>
      <w:r w:rsidRPr="001D381F">
        <w:rPr>
          <w:sz w:val="26"/>
          <w:szCs w:val="26"/>
        </w:rPr>
        <w:t>3.6. Программа государственной итоговой аттестации</w:t>
      </w:r>
    </w:p>
    <w:p w14:paraId="53CB5169" w14:textId="77777777" w:rsidR="00A547E0" w:rsidRDefault="00A547E0" w:rsidP="00E84FBE">
      <w:pPr>
        <w:rPr>
          <w:sz w:val="26"/>
          <w:szCs w:val="26"/>
        </w:rPr>
      </w:pPr>
      <w:r>
        <w:rPr>
          <w:sz w:val="26"/>
          <w:szCs w:val="26"/>
        </w:rPr>
        <w:t>Раздел 4. ТРЕБОВАНИЯ К УСЛОВИЯМ РЕАЛИЗАЦИИ ОПОП ВО</w:t>
      </w:r>
    </w:p>
    <w:p w14:paraId="39FF06F5" w14:textId="77777777" w:rsidR="00A547E0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4.1. Общесистемные требования</w:t>
      </w:r>
    </w:p>
    <w:p w14:paraId="07BAA85E" w14:textId="77777777" w:rsidR="00A547E0" w:rsidRPr="0092334D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4.2. Материально-техническое и учебно-методическое обеспечение ОПОП ВО</w:t>
      </w:r>
      <w:r w:rsidRPr="0092334D">
        <w:rPr>
          <w:sz w:val="26"/>
          <w:szCs w:val="26"/>
        </w:rPr>
        <w:t xml:space="preserve"> </w:t>
      </w:r>
    </w:p>
    <w:p w14:paraId="1ED9DCF1" w14:textId="77777777" w:rsidR="00A547E0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4.3. Кадровые условия реализации ОПОП ВО</w:t>
      </w:r>
    </w:p>
    <w:p w14:paraId="26FDC545" w14:textId="77777777" w:rsidR="00A547E0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4.4. Финансовые условия реализации ОПОП ВО</w:t>
      </w:r>
    </w:p>
    <w:p w14:paraId="7085B8FC" w14:textId="77777777" w:rsidR="00A547E0" w:rsidRPr="00BF07A6" w:rsidRDefault="00A547E0" w:rsidP="00E84FBE">
      <w:pPr>
        <w:rPr>
          <w:sz w:val="26"/>
          <w:szCs w:val="26"/>
        </w:rPr>
      </w:pPr>
      <w:r w:rsidRPr="00BF07A6">
        <w:rPr>
          <w:sz w:val="26"/>
          <w:szCs w:val="26"/>
        </w:rPr>
        <w:t>4.5. Применяемые механизмы оценки качества образовательной деятельности и подготовки обучающихся по ОПОП ВО</w:t>
      </w:r>
    </w:p>
    <w:p w14:paraId="5516A258" w14:textId="77777777" w:rsidR="00A547E0" w:rsidRDefault="00A547E0" w:rsidP="00E84FBE">
      <w:pPr>
        <w:rPr>
          <w:sz w:val="26"/>
          <w:szCs w:val="26"/>
        </w:rPr>
      </w:pPr>
      <w:r>
        <w:rPr>
          <w:sz w:val="26"/>
          <w:szCs w:val="26"/>
        </w:rPr>
        <w:t xml:space="preserve">Раздел 5. ОСОБЕННОСТИ РЕАЛИЗАЦИИ ОПОП </w:t>
      </w:r>
      <w:r w:rsidRPr="001E0A20">
        <w:rPr>
          <w:sz w:val="26"/>
          <w:szCs w:val="26"/>
        </w:rPr>
        <w:t>ВО ДЛЯ ИНВАЛИДОВ И ЛИЦ С ОГРАНИЧЕННЫМИ ВОЗМОЖНОСТЯМИ ЗДОРОВЬЯ</w:t>
      </w:r>
      <w:r>
        <w:rPr>
          <w:sz w:val="26"/>
          <w:szCs w:val="26"/>
        </w:rPr>
        <w:t xml:space="preserve"> </w:t>
      </w:r>
    </w:p>
    <w:p w14:paraId="605EDB1D" w14:textId="77777777" w:rsidR="00E84FBE" w:rsidRDefault="00E84FBE" w:rsidP="00A547E0">
      <w:pPr>
        <w:rPr>
          <w:sz w:val="26"/>
          <w:szCs w:val="26"/>
        </w:rPr>
      </w:pPr>
    </w:p>
    <w:p w14:paraId="3208DCE0" w14:textId="77777777" w:rsidR="00E84FBE" w:rsidRPr="00A320B0" w:rsidRDefault="00E84FBE" w:rsidP="00E84FBE">
      <w:r w:rsidRPr="00A320B0">
        <w:t>Приложения к ОПОП ВО:</w:t>
      </w:r>
    </w:p>
    <w:p w14:paraId="190E4216" w14:textId="77777777" w:rsidR="00E84FBE" w:rsidRPr="00A320B0" w:rsidRDefault="00E84FBE" w:rsidP="00E84FBE">
      <w:r w:rsidRPr="00A320B0">
        <w:t>Приложение 1. Учебный план и календарный учебный график</w:t>
      </w:r>
    </w:p>
    <w:p w14:paraId="530A0F1F" w14:textId="77777777" w:rsidR="00E84FBE" w:rsidRPr="00A320B0" w:rsidRDefault="00E84FBE" w:rsidP="00E84FBE">
      <w:r w:rsidRPr="00A320B0">
        <w:t>Приложение 2. Матрица формирования компетенций</w:t>
      </w:r>
    </w:p>
    <w:p w14:paraId="43F2FCE4" w14:textId="77777777" w:rsidR="00E84FBE" w:rsidRPr="00A320B0" w:rsidRDefault="00E84FBE" w:rsidP="00E84FBE">
      <w:r w:rsidRPr="00A320B0">
        <w:t>Приложение 3. Карта компетенций</w:t>
      </w:r>
    </w:p>
    <w:p w14:paraId="5BDC8E7E" w14:textId="77777777" w:rsidR="00E84FBE" w:rsidRPr="00A320B0" w:rsidRDefault="00E84FBE" w:rsidP="00E84FBE">
      <w:r w:rsidRPr="00A320B0">
        <w:t>Приложение 4. Рабочие программы дисциплин</w:t>
      </w:r>
    </w:p>
    <w:p w14:paraId="3753658B" w14:textId="77777777" w:rsidR="00E84FBE" w:rsidRPr="00A320B0" w:rsidRDefault="00E84FBE" w:rsidP="00E84FBE">
      <w:r w:rsidRPr="00A320B0">
        <w:t>Приложение 5. Программы практик</w:t>
      </w:r>
    </w:p>
    <w:p w14:paraId="156B634F" w14:textId="77777777" w:rsidR="00E84FBE" w:rsidRPr="00A320B0" w:rsidRDefault="00E84FBE" w:rsidP="00E84FBE">
      <w:r w:rsidRPr="00A320B0">
        <w:t>Приложение 6. Программа государственной итоговой аттестации</w:t>
      </w:r>
    </w:p>
    <w:p w14:paraId="53CD910F" w14:textId="77777777" w:rsidR="00E051BE" w:rsidRDefault="00A547E0" w:rsidP="00A547E0">
      <w:pPr>
        <w:rPr>
          <w:bCs/>
        </w:rPr>
      </w:pPr>
      <w:r>
        <w:rPr>
          <w:b/>
          <w:sz w:val="26"/>
          <w:szCs w:val="26"/>
        </w:rPr>
        <w:br w:type="page"/>
      </w:r>
    </w:p>
    <w:p w14:paraId="1042D19B" w14:textId="77777777" w:rsidR="00DE6186" w:rsidRDefault="00DE6186" w:rsidP="00237A96">
      <w:pPr>
        <w:spacing w:line="360" w:lineRule="auto"/>
        <w:jc w:val="center"/>
        <w:rPr>
          <w:b/>
          <w:sz w:val="26"/>
          <w:szCs w:val="26"/>
        </w:rPr>
      </w:pPr>
      <w:r w:rsidRPr="00DE6186">
        <w:rPr>
          <w:b/>
          <w:sz w:val="26"/>
          <w:szCs w:val="26"/>
        </w:rPr>
        <w:lastRenderedPageBreak/>
        <w:t>Раздел 1. ОБЩИЕ ПОЛОЖЕНИЯ</w:t>
      </w:r>
    </w:p>
    <w:p w14:paraId="6E6FE306" w14:textId="77777777" w:rsidR="00C941F3" w:rsidRPr="00DE6186" w:rsidRDefault="00C941F3" w:rsidP="001000B8">
      <w:pPr>
        <w:spacing w:line="360" w:lineRule="auto"/>
        <w:rPr>
          <w:b/>
          <w:sz w:val="26"/>
          <w:szCs w:val="26"/>
        </w:rPr>
      </w:pPr>
    </w:p>
    <w:p w14:paraId="55655477" w14:textId="77777777" w:rsidR="00DE6186" w:rsidRDefault="00DE6186" w:rsidP="001000B8">
      <w:pPr>
        <w:numPr>
          <w:ilvl w:val="1"/>
          <w:numId w:val="15"/>
        </w:numPr>
        <w:spacing w:line="360" w:lineRule="auto"/>
        <w:rPr>
          <w:b/>
          <w:sz w:val="26"/>
          <w:szCs w:val="26"/>
        </w:rPr>
      </w:pPr>
      <w:r w:rsidRPr="00DE6186">
        <w:rPr>
          <w:b/>
          <w:sz w:val="26"/>
          <w:szCs w:val="26"/>
        </w:rPr>
        <w:t xml:space="preserve">Назначение ОПОП </w:t>
      </w:r>
      <w:r w:rsidR="002543BE">
        <w:rPr>
          <w:b/>
          <w:sz w:val="26"/>
          <w:szCs w:val="26"/>
        </w:rPr>
        <w:t>ВО</w:t>
      </w:r>
    </w:p>
    <w:p w14:paraId="2B6639AA" w14:textId="5EED44D5" w:rsidR="007A185F" w:rsidRPr="00CE1A38" w:rsidRDefault="00C941F3" w:rsidP="007A185F">
      <w:pPr>
        <w:spacing w:line="360" w:lineRule="auto"/>
        <w:ind w:firstLine="708"/>
        <w:jc w:val="both"/>
      </w:pPr>
      <w:r w:rsidRPr="00CE1A38">
        <w:t>Основная профессиональная образовательная программа</w:t>
      </w:r>
      <w:r w:rsidR="002543BE" w:rsidRPr="00CE1A38">
        <w:t xml:space="preserve"> высшего образования</w:t>
      </w:r>
      <w:r w:rsidRPr="00CE1A38">
        <w:t>,</w:t>
      </w:r>
      <w:r w:rsidR="002543BE" w:rsidRPr="00CE1A38">
        <w:t xml:space="preserve"> уровня образования</w:t>
      </w:r>
      <w:r w:rsidRPr="00CE1A38">
        <w:t xml:space="preserve"> </w:t>
      </w:r>
      <w:r w:rsidR="002543BE" w:rsidRPr="00CE1A38">
        <w:t xml:space="preserve">бакалавриата </w:t>
      </w:r>
      <w:r w:rsidRPr="00CE1A38">
        <w:t xml:space="preserve">реализуемая ФГАОУ ВО </w:t>
      </w:r>
      <w:r w:rsidR="002543BE" w:rsidRPr="00CE1A38">
        <w:t>«</w:t>
      </w:r>
      <w:r w:rsidRPr="00CE1A38">
        <w:t>Казанский (Приволжский) федеральный университет</w:t>
      </w:r>
      <w:r w:rsidR="002543BE" w:rsidRPr="00CE1A38">
        <w:t>»</w:t>
      </w:r>
      <w:r w:rsidR="00497955" w:rsidRPr="00CE1A38">
        <w:t xml:space="preserve"> (далее – КФУ)</w:t>
      </w:r>
      <w:r w:rsidRPr="00CE1A38">
        <w:t xml:space="preserve"> по направлению подготовки</w:t>
      </w:r>
      <w:r w:rsidR="001822A0" w:rsidRPr="00CE1A38">
        <w:t xml:space="preserve"> </w:t>
      </w:r>
      <w:r w:rsidR="002543BE" w:rsidRPr="00CE1A38">
        <w:rPr>
          <w:u w:val="single"/>
        </w:rPr>
        <w:t>шифр</w:t>
      </w:r>
      <w:r w:rsidRPr="00CE1A38">
        <w:t xml:space="preserve"> </w:t>
      </w:r>
      <w:r w:rsidR="00CE1A38" w:rsidRPr="00CE1A38">
        <w:t>38.03.0</w:t>
      </w:r>
      <w:r w:rsidR="00E70887">
        <w:t>2</w:t>
      </w:r>
      <w:r w:rsidR="00CE1A38" w:rsidRPr="00CE1A38">
        <w:t xml:space="preserve"> </w:t>
      </w:r>
      <w:r w:rsidRPr="00CE1A38">
        <w:t>"</w:t>
      </w:r>
      <w:r w:rsidR="00E70887">
        <w:t>Менеджмент</w:t>
      </w:r>
      <w:r w:rsidRPr="00CE1A38">
        <w:t xml:space="preserve">" и </w:t>
      </w:r>
      <w:r w:rsidR="00FD4CC7" w:rsidRPr="00CE1A38">
        <w:t>направленности (</w:t>
      </w:r>
      <w:r w:rsidRPr="00CE1A38">
        <w:t>профилю</w:t>
      </w:r>
      <w:r w:rsidR="00FD4CC7" w:rsidRPr="00CE1A38">
        <w:t>) подготовки</w:t>
      </w:r>
      <w:r w:rsidRPr="00CE1A38">
        <w:t xml:space="preserve"> </w:t>
      </w:r>
      <w:r w:rsidR="00CE1A38" w:rsidRPr="00CE1A38">
        <w:rPr>
          <w:u w:val="single"/>
        </w:rPr>
        <w:t>«</w:t>
      </w:r>
      <w:r w:rsidR="00E70887">
        <w:rPr>
          <w:u w:val="single"/>
        </w:rPr>
        <w:t>Логистика</w:t>
      </w:r>
      <w:r w:rsidR="00CE1A38" w:rsidRPr="00CE1A38">
        <w:rPr>
          <w:u w:val="single"/>
        </w:rPr>
        <w:t>»</w:t>
      </w:r>
      <w:r w:rsidRPr="00CE1A38">
        <w:t xml:space="preserve"> </w:t>
      </w:r>
      <w:r w:rsidR="00854C9F" w:rsidRPr="00CE1A38">
        <w:t xml:space="preserve">(далее по тексту – ОПОП ВО) </w:t>
      </w:r>
      <w:r w:rsidRPr="00CE1A38">
        <w:t>представляет собой систему нормативных и учебно-методических документов, регламентирующих цели, ожидаемые результаты, содержание, условия, порядок реализации образовательного процесса, оценку качества подготовки выпускников.</w:t>
      </w:r>
    </w:p>
    <w:p w14:paraId="0BBEFFD5" w14:textId="77777777" w:rsidR="00DE6186" w:rsidRDefault="00DE6186" w:rsidP="001000B8">
      <w:pPr>
        <w:spacing w:line="360" w:lineRule="auto"/>
        <w:ind w:firstLine="708"/>
        <w:jc w:val="both"/>
      </w:pPr>
      <w:r w:rsidRPr="00CE1A38">
        <w:t>ОПОП</w:t>
      </w:r>
      <w:r w:rsidR="007A185F" w:rsidRPr="00CE1A38">
        <w:t xml:space="preserve"> ВО</w:t>
      </w:r>
      <w:r w:rsidRPr="00CE1A38">
        <w:t xml:space="preserve"> включает в себя: у</w:t>
      </w:r>
      <w:r w:rsidR="007A6AF3" w:rsidRPr="00CE1A38">
        <w:t>чебный план, рабочие программы дисциплин (модулей)</w:t>
      </w:r>
      <w:r w:rsidRPr="00CE1A38">
        <w:t>, и другие материалы, обеспечивающие качество подготовки обучающихся, а также программы практик, календарный учебный график и методические материалы, обеспечивающие реализацию соответствующей образовательной технологии, фонды оценочных средств.</w:t>
      </w:r>
      <w:r w:rsidRPr="00EE0F6D">
        <w:t xml:space="preserve"> </w:t>
      </w:r>
    </w:p>
    <w:p w14:paraId="39695663" w14:textId="77777777" w:rsidR="00432D0C" w:rsidRDefault="00432D0C" w:rsidP="001000B8">
      <w:pPr>
        <w:spacing w:line="360" w:lineRule="auto"/>
        <w:ind w:firstLine="708"/>
        <w:jc w:val="both"/>
      </w:pPr>
      <w:r>
        <w:t xml:space="preserve">В целях соблюдения действующего законодательства, а также успешного освоения ОПОП ВО КФУ формирует требования к результатам ее освоения в виде универсальных, общепрофессиональных и профессиональных компетенций выпускников.  </w:t>
      </w:r>
    </w:p>
    <w:p w14:paraId="1923DCCC" w14:textId="77777777" w:rsidR="00075E3A" w:rsidRPr="00856B6C" w:rsidRDefault="00075E3A" w:rsidP="00075E3A">
      <w:pPr>
        <w:spacing w:line="360" w:lineRule="auto"/>
        <w:ind w:firstLine="708"/>
        <w:jc w:val="both"/>
      </w:pPr>
      <w:r w:rsidRPr="00856B6C">
        <w:t>ОПОП ВО реализуется в том числе с пр</w:t>
      </w:r>
      <w:r w:rsidR="00856B6C">
        <w:t>именением электронного обучения.</w:t>
      </w:r>
    </w:p>
    <w:p w14:paraId="0FDA46DE" w14:textId="77777777" w:rsidR="00075E3A" w:rsidRPr="00BF3B42" w:rsidRDefault="00075E3A" w:rsidP="001000B8">
      <w:pPr>
        <w:spacing w:line="360" w:lineRule="auto"/>
        <w:ind w:firstLine="708"/>
        <w:jc w:val="both"/>
        <w:rPr>
          <w:b/>
          <w:u w:val="single"/>
        </w:rPr>
      </w:pPr>
    </w:p>
    <w:p w14:paraId="43DD7470" w14:textId="77777777" w:rsidR="007A185F" w:rsidRDefault="007A185F" w:rsidP="007A185F">
      <w:pPr>
        <w:numPr>
          <w:ilvl w:val="1"/>
          <w:numId w:val="15"/>
        </w:numPr>
        <w:spacing w:line="360" w:lineRule="auto"/>
        <w:rPr>
          <w:b/>
          <w:sz w:val="26"/>
          <w:szCs w:val="26"/>
        </w:rPr>
      </w:pPr>
      <w:r>
        <w:t xml:space="preserve"> </w:t>
      </w:r>
      <w:r w:rsidRPr="00C941F3">
        <w:rPr>
          <w:b/>
          <w:sz w:val="26"/>
          <w:szCs w:val="26"/>
        </w:rPr>
        <w:t xml:space="preserve">Нормативные документы </w:t>
      </w:r>
    </w:p>
    <w:p w14:paraId="21C8B299" w14:textId="77777777" w:rsidR="007A185F" w:rsidRDefault="007A185F" w:rsidP="00451E22">
      <w:pPr>
        <w:spacing w:line="360" w:lineRule="auto"/>
        <w:ind w:firstLine="708"/>
        <w:jc w:val="both"/>
      </w:pPr>
      <w:bookmarkStart w:id="3" w:name="_Toc440325015"/>
      <w:r w:rsidRPr="007A185F">
        <w:t xml:space="preserve">ОПОП ВО разработана в соответствии с требованиями </w:t>
      </w:r>
      <w:r>
        <w:t>нормативных правовых актов:</w:t>
      </w:r>
    </w:p>
    <w:p w14:paraId="2B785D1E" w14:textId="77777777" w:rsidR="007A185F" w:rsidRPr="00451E22" w:rsidRDefault="007A185F" w:rsidP="00451E22">
      <w:pPr>
        <w:pStyle w:val="afa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4"/>
        </w:rPr>
      </w:pPr>
      <w:r w:rsidRPr="00451E22">
        <w:rPr>
          <w:rFonts w:ascii="Times New Roman" w:hAnsi="Times New Roman"/>
          <w:sz w:val="24"/>
        </w:rPr>
        <w:t>Федеральный закон Российской Федерации «Об образовании в Российской Федерации» от 29 декабря 2012 г. № 273-ФЗ (в действующей редакции);</w:t>
      </w:r>
      <w:bookmarkEnd w:id="3"/>
    </w:p>
    <w:p w14:paraId="439910F4" w14:textId="35188D4C" w:rsidR="007A185F" w:rsidRPr="00451E22" w:rsidRDefault="00CE1A38" w:rsidP="00451E22">
      <w:pPr>
        <w:pStyle w:val="afa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4"/>
        </w:rPr>
      </w:pPr>
      <w:r w:rsidRPr="00451E22">
        <w:rPr>
          <w:rFonts w:ascii="Times New Roman" w:hAnsi="Times New Roman"/>
          <w:sz w:val="24"/>
        </w:rPr>
        <w:t>Федеральный государственный образовательный стандарт высшего образования (ФГОС ВО) по направлению подготовки 38.03.0</w:t>
      </w:r>
      <w:r w:rsidR="00E70887">
        <w:rPr>
          <w:rFonts w:ascii="Times New Roman" w:hAnsi="Times New Roman"/>
          <w:sz w:val="24"/>
        </w:rPr>
        <w:t>2</w:t>
      </w:r>
      <w:r w:rsidRPr="00451E22">
        <w:rPr>
          <w:rFonts w:ascii="Times New Roman" w:hAnsi="Times New Roman"/>
          <w:sz w:val="24"/>
        </w:rPr>
        <w:t xml:space="preserve"> «</w:t>
      </w:r>
      <w:r w:rsidR="00E70887">
        <w:rPr>
          <w:rFonts w:ascii="Times New Roman" w:hAnsi="Times New Roman"/>
          <w:sz w:val="24"/>
        </w:rPr>
        <w:t>Менеджмент</w:t>
      </w:r>
      <w:r w:rsidRPr="00451E22">
        <w:rPr>
          <w:rFonts w:ascii="Times New Roman" w:hAnsi="Times New Roman"/>
          <w:sz w:val="24"/>
        </w:rPr>
        <w:t xml:space="preserve">», утвержденный приказом Министерства образования и науки Российской Федерации </w:t>
      </w:r>
      <w:r w:rsidR="00E70887" w:rsidRPr="00E70887">
        <w:rPr>
          <w:rFonts w:ascii="Times New Roman" w:hAnsi="Times New Roman"/>
          <w:sz w:val="24"/>
        </w:rPr>
        <w:t>от 12</w:t>
      </w:r>
      <w:r w:rsidR="00E70887">
        <w:rPr>
          <w:rFonts w:ascii="Times New Roman" w:hAnsi="Times New Roman"/>
          <w:sz w:val="24"/>
        </w:rPr>
        <w:t xml:space="preserve"> августа </w:t>
      </w:r>
      <w:r w:rsidR="00E70887" w:rsidRPr="00E70887">
        <w:rPr>
          <w:rFonts w:ascii="Times New Roman" w:hAnsi="Times New Roman"/>
          <w:sz w:val="24"/>
        </w:rPr>
        <w:t>2020</w:t>
      </w:r>
      <w:r w:rsidR="00E70887">
        <w:rPr>
          <w:rFonts w:ascii="Times New Roman" w:hAnsi="Times New Roman"/>
          <w:sz w:val="24"/>
        </w:rPr>
        <w:t xml:space="preserve"> года</w:t>
      </w:r>
      <w:r w:rsidR="00E70887" w:rsidRPr="00E70887">
        <w:rPr>
          <w:rFonts w:ascii="Times New Roman" w:hAnsi="Times New Roman"/>
          <w:sz w:val="24"/>
        </w:rPr>
        <w:t xml:space="preserve"> </w:t>
      </w:r>
      <w:r w:rsidRPr="00451E22">
        <w:rPr>
          <w:rFonts w:ascii="Times New Roman" w:hAnsi="Times New Roman"/>
          <w:sz w:val="24"/>
        </w:rPr>
        <w:t>№ 9</w:t>
      </w:r>
      <w:r w:rsidR="00E70887">
        <w:rPr>
          <w:rFonts w:ascii="Times New Roman" w:hAnsi="Times New Roman"/>
          <w:sz w:val="24"/>
        </w:rPr>
        <w:t>70</w:t>
      </w:r>
      <w:r w:rsidR="007A185F" w:rsidRPr="00451E22">
        <w:rPr>
          <w:rFonts w:ascii="Times New Roman" w:hAnsi="Times New Roman"/>
          <w:sz w:val="24"/>
        </w:rPr>
        <w:t>;</w:t>
      </w:r>
    </w:p>
    <w:p w14:paraId="622C3E4D" w14:textId="1CD7C47C" w:rsidR="00497955" w:rsidRPr="009C6E87" w:rsidRDefault="00E70887" w:rsidP="00451E22">
      <w:pPr>
        <w:pStyle w:val="afa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4"/>
        </w:rPr>
      </w:pPr>
      <w:r w:rsidRPr="009C6E87">
        <w:rPr>
          <w:rFonts w:ascii="Times New Roman" w:hAnsi="Times New Roman"/>
          <w:sz w:val="24"/>
        </w:rPr>
        <w:t>Профессиональный стандарт "Специалист по логистике на транспорте", утвержденный приказом Министерства труда и социальной защиты Российской Федерации от 8 сентября 2014 г. N 616н (зарегистрирован Министерством юстиции Российской Федерации 26 сентября 2014 г., регистрационный N 34134), с изменением, внесенным приказом Министерства труда и социальной защиты Российской Федерации от 12 декабря 2016 г. N 727н (зарегистрирован Министерством юстиции Российской Федерации 13 января 2017 г., регистрационный N 45230)</w:t>
      </w:r>
      <w:r w:rsidR="00497955" w:rsidRPr="009C6E87">
        <w:rPr>
          <w:rFonts w:ascii="Times New Roman" w:hAnsi="Times New Roman"/>
          <w:sz w:val="24"/>
        </w:rPr>
        <w:t>;</w:t>
      </w:r>
    </w:p>
    <w:p w14:paraId="565EEBC2" w14:textId="77777777" w:rsidR="007A185F" w:rsidRPr="00451E22" w:rsidRDefault="007A185F" w:rsidP="00451E22">
      <w:pPr>
        <w:pStyle w:val="afa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4"/>
        </w:rPr>
      </w:pPr>
      <w:r w:rsidRPr="00451E22">
        <w:rPr>
          <w:rFonts w:ascii="Times New Roman" w:hAnsi="Times New Roman"/>
          <w:sz w:val="24"/>
        </w:rPr>
        <w:t xml:space="preserve">Порядок организации и осуществления образовательной деятельности по образовательным программам высшего образования – программам бакалавриата, программам </w:t>
      </w:r>
      <w:r w:rsidRPr="00451E22">
        <w:rPr>
          <w:rFonts w:ascii="Times New Roman" w:hAnsi="Times New Roman"/>
          <w:sz w:val="24"/>
        </w:rPr>
        <w:lastRenderedPageBreak/>
        <w:t>специалитета, программам магистратуры, утвержденный приказом Минобрнауки России от 5 апреля 2017 года № 301 (далее – Порядок организации образовательной деятельности);</w:t>
      </w:r>
    </w:p>
    <w:p w14:paraId="12875EE0" w14:textId="77777777" w:rsidR="007A185F" w:rsidRPr="00451E22" w:rsidRDefault="007A185F" w:rsidP="00451E22">
      <w:pPr>
        <w:pStyle w:val="afa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4"/>
        </w:rPr>
      </w:pPr>
      <w:r w:rsidRPr="00451E22">
        <w:rPr>
          <w:rFonts w:ascii="Times New Roman" w:hAnsi="Times New Roman"/>
          <w:sz w:val="24"/>
        </w:rPr>
        <w:t>Порядок проведения государственной итоговой аттестации по образовательным программам высшего образования – программам бакалавриата, программам специалитета и программам магистратуры, утвержденный приказом Минобрнауки России от 29 июня 2015 г. № 636;</w:t>
      </w:r>
    </w:p>
    <w:p w14:paraId="6E4F7257" w14:textId="77777777" w:rsidR="00497955" w:rsidRPr="00451E22" w:rsidRDefault="00497955" w:rsidP="00451E22">
      <w:pPr>
        <w:pStyle w:val="afa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4"/>
        </w:rPr>
      </w:pPr>
      <w:r w:rsidRPr="00451E22">
        <w:rPr>
          <w:rFonts w:ascii="Times New Roman" w:hAnsi="Times New Roman"/>
          <w:sz w:val="24"/>
        </w:rPr>
        <w:t xml:space="preserve">Иные нормативные правовые </w:t>
      </w:r>
      <w:r w:rsidR="005052BC" w:rsidRPr="00451E22">
        <w:rPr>
          <w:rFonts w:ascii="Times New Roman" w:hAnsi="Times New Roman"/>
          <w:sz w:val="24"/>
        </w:rPr>
        <w:t>акты</w:t>
      </w:r>
      <w:r w:rsidRPr="00451E22">
        <w:rPr>
          <w:rFonts w:ascii="Times New Roman" w:hAnsi="Times New Roman"/>
          <w:sz w:val="24"/>
        </w:rPr>
        <w:t>, регламентирующие общественные отношения в сфере образования;</w:t>
      </w:r>
    </w:p>
    <w:p w14:paraId="78E271EE" w14:textId="77777777" w:rsidR="007A185F" w:rsidRPr="00451E22" w:rsidRDefault="007A185F" w:rsidP="00451E22">
      <w:pPr>
        <w:pStyle w:val="afa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4"/>
        </w:rPr>
      </w:pPr>
      <w:r w:rsidRPr="00451E22">
        <w:rPr>
          <w:rFonts w:ascii="Times New Roman" w:hAnsi="Times New Roman"/>
          <w:sz w:val="24"/>
        </w:rPr>
        <w:t>Устав ФГАОУ ВО "Казанский (Приволжский) федеральный университет";</w:t>
      </w:r>
    </w:p>
    <w:p w14:paraId="2239C142" w14:textId="77777777" w:rsidR="007A185F" w:rsidRPr="00451E22" w:rsidRDefault="00497955" w:rsidP="00451E22">
      <w:pPr>
        <w:pStyle w:val="afa"/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4"/>
        </w:rPr>
      </w:pPr>
      <w:r w:rsidRPr="00451E22">
        <w:rPr>
          <w:rFonts w:ascii="Times New Roman" w:hAnsi="Times New Roman"/>
          <w:sz w:val="24"/>
        </w:rPr>
        <w:t>Иные локальные нормативные акты КФУ.</w:t>
      </w:r>
    </w:p>
    <w:p w14:paraId="1CB7B5F4" w14:textId="77777777" w:rsidR="00497955" w:rsidRDefault="00497955" w:rsidP="00497955">
      <w:pPr>
        <w:pStyle w:val="afa"/>
        <w:spacing w:after="0" w:line="360" w:lineRule="auto"/>
        <w:ind w:left="502"/>
        <w:jc w:val="both"/>
        <w:rPr>
          <w:rFonts w:ascii="Times New Roman" w:hAnsi="Times New Roman"/>
        </w:rPr>
      </w:pPr>
    </w:p>
    <w:p w14:paraId="4ECC153A" w14:textId="77777777" w:rsidR="007A185F" w:rsidRPr="007A185F" w:rsidRDefault="007A185F" w:rsidP="007A185F">
      <w:pPr>
        <w:numPr>
          <w:ilvl w:val="1"/>
          <w:numId w:val="15"/>
        </w:numPr>
        <w:spacing w:line="360" w:lineRule="auto"/>
        <w:jc w:val="both"/>
      </w:pPr>
      <w:r>
        <w:rPr>
          <w:b/>
        </w:rPr>
        <w:t>Форма обучения</w:t>
      </w:r>
    </w:p>
    <w:p w14:paraId="065725C5" w14:textId="77777777" w:rsidR="007A185F" w:rsidRDefault="007A185F" w:rsidP="007A185F">
      <w:pPr>
        <w:spacing w:line="360" w:lineRule="auto"/>
        <w:ind w:left="284"/>
        <w:jc w:val="both"/>
      </w:pPr>
      <w:r w:rsidRPr="00C75485">
        <w:t xml:space="preserve">Обучение по ОПОП </w:t>
      </w:r>
      <w:r w:rsidR="00021821" w:rsidRPr="00C75485">
        <w:t>ВО осуществляется</w:t>
      </w:r>
      <w:r w:rsidRPr="00C75485">
        <w:t xml:space="preserve"> в очной</w:t>
      </w:r>
      <w:r w:rsidR="00C75485" w:rsidRPr="00C75485">
        <w:t xml:space="preserve"> форме.</w:t>
      </w:r>
    </w:p>
    <w:p w14:paraId="5850A5EC" w14:textId="77777777" w:rsidR="00C75485" w:rsidRDefault="00C75485" w:rsidP="007A185F">
      <w:pPr>
        <w:spacing w:line="360" w:lineRule="auto"/>
        <w:ind w:left="284"/>
        <w:jc w:val="both"/>
        <w:rPr>
          <w:u w:val="single"/>
        </w:rPr>
      </w:pPr>
    </w:p>
    <w:p w14:paraId="28FA20C8" w14:textId="77777777" w:rsidR="00432D0C" w:rsidRDefault="00432D0C" w:rsidP="00432D0C">
      <w:pPr>
        <w:numPr>
          <w:ilvl w:val="1"/>
          <w:numId w:val="15"/>
        </w:numPr>
        <w:spacing w:line="360" w:lineRule="auto"/>
        <w:jc w:val="both"/>
        <w:rPr>
          <w:b/>
        </w:rPr>
      </w:pPr>
      <w:r w:rsidRPr="00432D0C">
        <w:rPr>
          <w:b/>
        </w:rPr>
        <w:t xml:space="preserve">Язык </w:t>
      </w:r>
      <w:r>
        <w:rPr>
          <w:b/>
        </w:rPr>
        <w:t>реализации образовательной программы</w:t>
      </w:r>
    </w:p>
    <w:p w14:paraId="1EC86E87" w14:textId="77777777" w:rsidR="00432D0C" w:rsidRPr="00C75485" w:rsidRDefault="00432D0C" w:rsidP="00432D0C">
      <w:pPr>
        <w:spacing w:line="360" w:lineRule="auto"/>
        <w:ind w:left="284"/>
        <w:jc w:val="both"/>
      </w:pPr>
      <w:r w:rsidRPr="00C75485">
        <w:t>Русский</w:t>
      </w:r>
    </w:p>
    <w:p w14:paraId="0A44EAAB" w14:textId="77777777" w:rsidR="00C75485" w:rsidRDefault="00C75485" w:rsidP="00C75485">
      <w:pPr>
        <w:spacing w:line="360" w:lineRule="auto"/>
        <w:ind w:left="1004"/>
        <w:jc w:val="both"/>
        <w:rPr>
          <w:b/>
        </w:rPr>
      </w:pPr>
    </w:p>
    <w:p w14:paraId="10EB4963" w14:textId="77777777" w:rsidR="00497955" w:rsidRDefault="00497955" w:rsidP="00497955">
      <w:pPr>
        <w:numPr>
          <w:ilvl w:val="1"/>
          <w:numId w:val="15"/>
        </w:numPr>
        <w:spacing w:line="360" w:lineRule="auto"/>
        <w:jc w:val="both"/>
        <w:rPr>
          <w:b/>
        </w:rPr>
      </w:pPr>
      <w:r w:rsidRPr="006217A8">
        <w:rPr>
          <w:b/>
        </w:rPr>
        <w:t xml:space="preserve">Срок </w:t>
      </w:r>
      <w:r w:rsidR="006217A8" w:rsidRPr="006217A8">
        <w:rPr>
          <w:b/>
        </w:rPr>
        <w:t>получения образования</w:t>
      </w:r>
    </w:p>
    <w:p w14:paraId="2D6B1556" w14:textId="77777777" w:rsidR="006217A8" w:rsidRDefault="006217A8" w:rsidP="006217A8">
      <w:pPr>
        <w:spacing w:line="360" w:lineRule="auto"/>
        <w:ind w:left="284"/>
        <w:jc w:val="both"/>
      </w:pPr>
      <w:r>
        <w:t xml:space="preserve">Для освоения ОПОП ВО в очной форме срок получения образования составляет: </w:t>
      </w:r>
    </w:p>
    <w:p w14:paraId="001E4AD4" w14:textId="77777777" w:rsidR="006217A8" w:rsidRPr="006217A8" w:rsidRDefault="006217A8" w:rsidP="00C75485">
      <w:pPr>
        <w:spacing w:line="360" w:lineRule="auto"/>
        <w:ind w:left="284"/>
        <w:jc w:val="both"/>
      </w:pPr>
      <w:r>
        <w:t xml:space="preserve">Бакалавриат: </w:t>
      </w:r>
      <w:r w:rsidR="00C75485">
        <w:t>составляет 4 года, включая каникулы, предоставляемые после прохождения государственной итоговой аттестации</w:t>
      </w:r>
    </w:p>
    <w:p w14:paraId="25295E8A" w14:textId="77777777" w:rsidR="001000B8" w:rsidRPr="00640644" w:rsidRDefault="001000B8" w:rsidP="004770DB">
      <w:pPr>
        <w:pStyle w:val="afa"/>
        <w:spacing w:after="0" w:line="360" w:lineRule="auto"/>
        <w:ind w:left="0"/>
        <w:jc w:val="both"/>
        <w:rPr>
          <w:rFonts w:ascii="Times New Roman" w:hAnsi="Times New Roman"/>
        </w:rPr>
      </w:pPr>
    </w:p>
    <w:p w14:paraId="3F1C9E77" w14:textId="77777777" w:rsidR="00BC1080" w:rsidRPr="00BC1080" w:rsidRDefault="004770DB" w:rsidP="00BC1080">
      <w:pPr>
        <w:numPr>
          <w:ilvl w:val="1"/>
          <w:numId w:val="15"/>
        </w:numPr>
        <w:spacing w:line="360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Объем ОПОП ВО</w:t>
      </w:r>
    </w:p>
    <w:p w14:paraId="47F80449" w14:textId="77777777" w:rsidR="00FD4CC7" w:rsidRPr="00C75485" w:rsidRDefault="00FD4CC7" w:rsidP="00C75485">
      <w:pPr>
        <w:spacing w:line="360" w:lineRule="auto"/>
        <w:ind w:left="284"/>
        <w:jc w:val="both"/>
      </w:pPr>
      <w:r w:rsidRPr="00C75485">
        <w:t>Объем ОПОП ВО составляет выбрать нужное: 240 зачетных единиц.</w:t>
      </w:r>
    </w:p>
    <w:p w14:paraId="10C9422F" w14:textId="49F89FE5" w:rsidR="00FD4CC7" w:rsidRDefault="00FD4CC7" w:rsidP="00C75485">
      <w:pPr>
        <w:spacing w:line="360" w:lineRule="auto"/>
        <w:ind w:left="284"/>
        <w:jc w:val="both"/>
      </w:pPr>
      <w:r w:rsidRPr="00C75485">
        <w:t xml:space="preserve">Объем ОПОП </w:t>
      </w:r>
      <w:proofErr w:type="gramStart"/>
      <w:r w:rsidRPr="00C75485">
        <w:t>ВО</w:t>
      </w:r>
      <w:proofErr w:type="gramEnd"/>
      <w:r w:rsidRPr="00C75485">
        <w:t>, реализуемый за один год составляет:</w:t>
      </w:r>
      <w:r w:rsidR="00021821">
        <w:t xml:space="preserve"> </w:t>
      </w:r>
      <w:r w:rsidRPr="00C75485">
        <w:t xml:space="preserve">не более </w:t>
      </w:r>
      <w:r w:rsidR="00E70887" w:rsidRPr="00E70887">
        <w:t>6</w:t>
      </w:r>
      <w:r w:rsidRPr="00C75485">
        <w:t>0 зачетных единиц.</w:t>
      </w:r>
    </w:p>
    <w:p w14:paraId="13FCBA80" w14:textId="77777777" w:rsidR="00021821" w:rsidRPr="00C75485" w:rsidRDefault="00021821" w:rsidP="00C75485">
      <w:pPr>
        <w:spacing w:line="360" w:lineRule="auto"/>
        <w:ind w:left="284"/>
        <w:jc w:val="both"/>
      </w:pPr>
    </w:p>
    <w:p w14:paraId="618B8788" w14:textId="77777777" w:rsidR="00894BC6" w:rsidRPr="00894BC6" w:rsidRDefault="00894BC6" w:rsidP="000A3D0B">
      <w:pPr>
        <w:numPr>
          <w:ilvl w:val="1"/>
          <w:numId w:val="15"/>
        </w:numPr>
        <w:spacing w:line="360" w:lineRule="auto"/>
        <w:ind w:left="0" w:firstLine="284"/>
        <w:jc w:val="both"/>
        <w:rPr>
          <w:sz w:val="26"/>
          <w:szCs w:val="26"/>
        </w:rPr>
      </w:pPr>
      <w:r>
        <w:rPr>
          <w:b/>
          <w:sz w:val="26"/>
          <w:szCs w:val="26"/>
        </w:rPr>
        <w:t>Области профессиональной деятельности и сферы профессиональной деятельности, в которых выпускники, освоившие ОПОП ВО, могут осуществлять профессиональную деятельность</w:t>
      </w:r>
    </w:p>
    <w:p w14:paraId="40DB4DBD" w14:textId="77777777" w:rsidR="00894BC6" w:rsidRDefault="00894BC6" w:rsidP="00C75485">
      <w:pPr>
        <w:spacing w:line="360" w:lineRule="auto"/>
        <w:ind w:firstLine="851"/>
        <w:jc w:val="both"/>
      </w:pPr>
      <w:r w:rsidRPr="00C75485">
        <w:t>Области профессиональной деятельности и сферы профессиональной деятельности, в которых выпускники, освоившие ОПОП ВО, могут осуществлять профессиональную деятельность соответствуют направленности (профилю) ОПОП ВО:</w:t>
      </w:r>
    </w:p>
    <w:p w14:paraId="0520F35D" w14:textId="77777777" w:rsidR="00E70887" w:rsidRDefault="00E70887" w:rsidP="00E70887">
      <w:pPr>
        <w:spacing w:line="360" w:lineRule="auto"/>
        <w:ind w:firstLine="851"/>
        <w:jc w:val="both"/>
      </w:pPr>
      <w:r>
        <w:t>40 Сквозные виды профессиональной деятельности в промышленности (в сферах: стратегического и тактического планирования и организации производства; логистики; организации сетей поставок).</w:t>
      </w:r>
    </w:p>
    <w:p w14:paraId="5C5D9467" w14:textId="5C24DFB2" w:rsidR="00C75485" w:rsidRDefault="00E70887" w:rsidP="00E70887">
      <w:pPr>
        <w:spacing w:line="360" w:lineRule="auto"/>
        <w:ind w:firstLine="851"/>
        <w:jc w:val="both"/>
      </w:pPr>
      <w:r>
        <w:lastRenderedPageBreak/>
        <w:t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 w14:paraId="32D02208" w14:textId="77777777" w:rsidR="00C75485" w:rsidRPr="00C75485" w:rsidRDefault="00C75485" w:rsidP="00C75485">
      <w:pPr>
        <w:spacing w:line="360" w:lineRule="auto"/>
        <w:ind w:firstLine="851"/>
        <w:jc w:val="both"/>
      </w:pPr>
    </w:p>
    <w:p w14:paraId="75B663F8" w14:textId="77777777" w:rsidR="005052BC" w:rsidRPr="005052BC" w:rsidRDefault="005052BC" w:rsidP="005052BC">
      <w:pPr>
        <w:numPr>
          <w:ilvl w:val="1"/>
          <w:numId w:val="15"/>
        </w:numPr>
        <w:spacing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>
        <w:rPr>
          <w:b/>
          <w:sz w:val="26"/>
          <w:szCs w:val="26"/>
        </w:rPr>
        <w:t>Типы задач профессиональной деятельности</w:t>
      </w:r>
    </w:p>
    <w:p w14:paraId="712623D7" w14:textId="77777777" w:rsidR="005052BC" w:rsidRPr="000A3D0B" w:rsidRDefault="005052BC" w:rsidP="000A3D0B">
      <w:pPr>
        <w:spacing w:line="360" w:lineRule="auto"/>
        <w:ind w:firstLine="851"/>
        <w:jc w:val="both"/>
      </w:pPr>
      <w:r w:rsidRPr="000A3D0B">
        <w:t xml:space="preserve">В рамках освоения ОПОП ВО выпускники готовятся к решению задач профессиональной деятельности следующих типов: </w:t>
      </w:r>
    </w:p>
    <w:p w14:paraId="5F39EDF5" w14:textId="77777777" w:rsidR="005052BC" w:rsidRPr="00C75485" w:rsidRDefault="005052BC" w:rsidP="00C75485">
      <w:pPr>
        <w:spacing w:line="360" w:lineRule="auto"/>
        <w:ind w:firstLine="851"/>
        <w:jc w:val="both"/>
      </w:pPr>
      <w:r w:rsidRPr="00C75485">
        <w:t>Организационно-управленческий</w:t>
      </w:r>
      <w:r w:rsidR="007B2CCD">
        <w:t>.</w:t>
      </w:r>
    </w:p>
    <w:p w14:paraId="4C6ABDC6" w14:textId="77777777" w:rsidR="000A3D0B" w:rsidRPr="00C75485" w:rsidRDefault="000A3D0B" w:rsidP="00C75485">
      <w:pPr>
        <w:spacing w:line="360" w:lineRule="auto"/>
        <w:ind w:firstLine="851"/>
        <w:jc w:val="both"/>
      </w:pPr>
    </w:p>
    <w:p w14:paraId="35FF32BE" w14:textId="77777777" w:rsidR="005052BC" w:rsidRDefault="00FC0BC3" w:rsidP="00FC0BC3">
      <w:pPr>
        <w:numPr>
          <w:ilvl w:val="1"/>
          <w:numId w:val="15"/>
        </w:numPr>
        <w:spacing w:line="360" w:lineRule="auto"/>
        <w:rPr>
          <w:b/>
          <w:sz w:val="26"/>
          <w:szCs w:val="26"/>
        </w:rPr>
      </w:pPr>
      <w:r w:rsidRPr="00FC0BC3">
        <w:rPr>
          <w:b/>
          <w:sz w:val="26"/>
          <w:szCs w:val="26"/>
        </w:rPr>
        <w:t xml:space="preserve"> Сведения</w:t>
      </w:r>
      <w:r w:rsidR="00537ADA">
        <w:rPr>
          <w:b/>
          <w:sz w:val="26"/>
          <w:szCs w:val="26"/>
        </w:rPr>
        <w:t>,</w:t>
      </w:r>
      <w:r w:rsidRPr="00FC0BC3">
        <w:rPr>
          <w:b/>
          <w:sz w:val="26"/>
          <w:szCs w:val="26"/>
        </w:rPr>
        <w:t xml:space="preserve"> составляющие государственную тайну</w:t>
      </w:r>
    </w:p>
    <w:p w14:paraId="1A4A6663" w14:textId="77777777" w:rsidR="00D679AC" w:rsidRPr="000A3D0B" w:rsidRDefault="00D679AC" w:rsidP="000A3D0B">
      <w:pPr>
        <w:spacing w:line="360" w:lineRule="auto"/>
        <w:ind w:firstLine="851"/>
        <w:jc w:val="both"/>
      </w:pPr>
      <w:r w:rsidRPr="000A3D0B">
        <w:t>ОПОП ВО не содержит сведений, составляющих государственную тайну.</w:t>
      </w:r>
    </w:p>
    <w:p w14:paraId="3346A2C1" w14:textId="77777777" w:rsidR="000A3D0B" w:rsidRDefault="000A3D0B">
      <w:pPr>
        <w:spacing w:after="200" w:line="276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14:paraId="37DEA832" w14:textId="77777777" w:rsidR="005052BC" w:rsidRDefault="00EA7FF5" w:rsidP="004770DB">
      <w:pPr>
        <w:spacing w:line="360" w:lineRule="auto"/>
        <w:ind w:left="1004"/>
        <w:rPr>
          <w:b/>
          <w:sz w:val="26"/>
          <w:szCs w:val="26"/>
        </w:rPr>
      </w:pPr>
      <w:r w:rsidRPr="00EA7FF5">
        <w:rPr>
          <w:b/>
          <w:sz w:val="26"/>
          <w:szCs w:val="26"/>
        </w:rPr>
        <w:lastRenderedPageBreak/>
        <w:t>Раздел 2. ТРЕБОВАНИЯ К СТРУКТУРЕ ОПОП ВО</w:t>
      </w:r>
    </w:p>
    <w:p w14:paraId="73E75715" w14:textId="77777777" w:rsidR="00EA7FF5" w:rsidRDefault="00EA7FF5" w:rsidP="004770DB">
      <w:pPr>
        <w:spacing w:line="360" w:lineRule="auto"/>
        <w:ind w:left="1004"/>
        <w:rPr>
          <w:b/>
          <w:sz w:val="26"/>
          <w:szCs w:val="26"/>
        </w:rPr>
      </w:pPr>
      <w:r>
        <w:rPr>
          <w:b/>
          <w:sz w:val="26"/>
          <w:szCs w:val="26"/>
        </w:rPr>
        <w:t>2.1. Структура ОПОП ВО</w:t>
      </w:r>
    </w:p>
    <w:p w14:paraId="0D04C76E" w14:textId="77777777" w:rsidR="00EA7FF5" w:rsidRPr="000A3D0B" w:rsidRDefault="00EA7FF5" w:rsidP="00021821">
      <w:pPr>
        <w:spacing w:line="336" w:lineRule="auto"/>
        <w:ind w:firstLine="851"/>
        <w:jc w:val="both"/>
      </w:pPr>
      <w:r w:rsidRPr="000A3D0B">
        <w:t>Структура ОПОП ВО включает в себя следующие блоки:</w:t>
      </w:r>
    </w:p>
    <w:p w14:paraId="0B6371C0" w14:textId="77777777" w:rsidR="00EA7FF5" w:rsidRPr="000A3D0B" w:rsidRDefault="00EA7FF5" w:rsidP="00021821">
      <w:pPr>
        <w:spacing w:line="336" w:lineRule="auto"/>
        <w:ind w:firstLine="851"/>
        <w:jc w:val="both"/>
      </w:pPr>
      <w:r w:rsidRPr="000A3D0B">
        <w:t xml:space="preserve">Блок 1 «Дисциплины (модули)». </w:t>
      </w:r>
    </w:p>
    <w:p w14:paraId="010F7B5E" w14:textId="77777777" w:rsidR="00EA7FF5" w:rsidRPr="000A3D0B" w:rsidRDefault="00EA7FF5" w:rsidP="00021821">
      <w:pPr>
        <w:spacing w:line="336" w:lineRule="auto"/>
        <w:ind w:firstLine="851"/>
        <w:jc w:val="both"/>
      </w:pPr>
      <w:r w:rsidRPr="000A3D0B">
        <w:t>Блок 2 «Практика».</w:t>
      </w:r>
    </w:p>
    <w:p w14:paraId="49FC637E" w14:textId="77777777" w:rsidR="00EA7FF5" w:rsidRPr="000A3D0B" w:rsidRDefault="00EA7FF5" w:rsidP="00021821">
      <w:pPr>
        <w:spacing w:line="336" w:lineRule="auto"/>
        <w:ind w:firstLine="851"/>
        <w:jc w:val="both"/>
      </w:pPr>
      <w:r w:rsidRPr="000A3D0B">
        <w:t>Блок 3 «Государственная итоговая аттестация».</w:t>
      </w:r>
    </w:p>
    <w:p w14:paraId="7281C844" w14:textId="77777777" w:rsidR="00B80979" w:rsidRPr="000A3D0B" w:rsidRDefault="00EA7FF5" w:rsidP="00021821">
      <w:pPr>
        <w:spacing w:line="336" w:lineRule="auto"/>
        <w:ind w:firstLine="851"/>
        <w:jc w:val="both"/>
      </w:pPr>
      <w:r w:rsidRPr="000A3D0B">
        <w:t>Блок 1 «Дисциплины (модули)»</w:t>
      </w:r>
      <w:r w:rsidR="00B80979" w:rsidRPr="000A3D0B">
        <w:t xml:space="preserve"> </w:t>
      </w:r>
    </w:p>
    <w:p w14:paraId="77ECC8CB" w14:textId="77777777" w:rsidR="00B80979" w:rsidRPr="000A3D0B" w:rsidRDefault="00B80979" w:rsidP="00021821">
      <w:pPr>
        <w:spacing w:line="336" w:lineRule="auto"/>
        <w:ind w:firstLine="851"/>
        <w:jc w:val="both"/>
      </w:pPr>
      <w:r w:rsidRPr="000A3D0B">
        <w:t>В рамках блока 1 «Дисциплины (модули)» КФУ обеспечивает реализацию дисциплин (модулей) по философии, истории (истории России, всеобщей истории), иностранному языку, безопасности жизнедеятельности.</w:t>
      </w:r>
    </w:p>
    <w:p w14:paraId="51E009C2" w14:textId="77777777" w:rsidR="00967E9B" w:rsidRPr="000A3D0B" w:rsidRDefault="00B80979" w:rsidP="00021821">
      <w:pPr>
        <w:spacing w:line="336" w:lineRule="auto"/>
        <w:ind w:firstLine="851"/>
        <w:jc w:val="both"/>
      </w:pPr>
      <w:r w:rsidRPr="000A3D0B">
        <w:t>В блок 1 «Дисциплины (модули)» входит дисциплина (модуль) по физической культуре и спорту объемом 2 зачетные единицы</w:t>
      </w:r>
      <w:r w:rsidR="00967E9B" w:rsidRPr="000A3D0B">
        <w:t>.</w:t>
      </w:r>
    </w:p>
    <w:p w14:paraId="1AE3349D" w14:textId="77777777" w:rsidR="00967E9B" w:rsidRPr="000A3D0B" w:rsidRDefault="00967E9B" w:rsidP="00021821">
      <w:pPr>
        <w:spacing w:line="336" w:lineRule="auto"/>
        <w:ind w:firstLine="851"/>
        <w:jc w:val="both"/>
      </w:pPr>
      <w:r w:rsidRPr="000A3D0B">
        <w:t xml:space="preserve">При реализации ОПОП ВО в очной форме обучения КФУ реализует элективные дисциплины (модули) по физической культуре и спорту, объемом 328 академических часов, которые являются обязательными для освоения, не переводятся в зачетные единицы и не включаются в объем ОПОП ВО. </w:t>
      </w:r>
    </w:p>
    <w:p w14:paraId="19663C69" w14:textId="77777777" w:rsidR="002575AB" w:rsidRPr="000A3D0B" w:rsidRDefault="00BA0D2C" w:rsidP="00021821">
      <w:pPr>
        <w:spacing w:line="336" w:lineRule="auto"/>
        <w:ind w:firstLine="851"/>
        <w:jc w:val="both"/>
      </w:pPr>
      <w:r w:rsidRPr="000A3D0B">
        <w:t>В блок 2 «Практики»</w:t>
      </w:r>
      <w:r w:rsidR="00894BC6" w:rsidRPr="000A3D0B">
        <w:t xml:space="preserve"> </w:t>
      </w:r>
      <w:r w:rsidR="002575AB" w:rsidRPr="000A3D0B">
        <w:t>входят учебная и производственная практики.</w:t>
      </w:r>
    </w:p>
    <w:p w14:paraId="022845AA" w14:textId="77777777" w:rsidR="00FD4CC7" w:rsidRPr="000A3D0B" w:rsidRDefault="002575AB" w:rsidP="00021821">
      <w:pPr>
        <w:spacing w:line="336" w:lineRule="auto"/>
        <w:ind w:firstLine="851"/>
        <w:jc w:val="both"/>
      </w:pPr>
      <w:r w:rsidRPr="000A3D0B">
        <w:t>Тип</w:t>
      </w:r>
      <w:r w:rsidR="000A3D0B" w:rsidRPr="000A3D0B">
        <w:t>ы</w:t>
      </w:r>
      <w:r w:rsidRPr="000A3D0B">
        <w:t xml:space="preserve"> учебной практики: </w:t>
      </w:r>
    </w:p>
    <w:p w14:paraId="5E05431A" w14:textId="77777777" w:rsidR="002575AB" w:rsidRPr="000A3D0B" w:rsidRDefault="002575AB" w:rsidP="00021821">
      <w:pPr>
        <w:spacing w:line="336" w:lineRule="auto"/>
        <w:ind w:firstLine="851"/>
        <w:jc w:val="both"/>
      </w:pPr>
      <w:r w:rsidRPr="000A3D0B">
        <w:t>Ознакомительная практика</w:t>
      </w:r>
      <w:r w:rsidR="000A3D0B">
        <w:t>.</w:t>
      </w:r>
    </w:p>
    <w:p w14:paraId="0AEC2D12" w14:textId="77777777" w:rsidR="000A3D0B" w:rsidRDefault="002575AB" w:rsidP="00021821">
      <w:pPr>
        <w:spacing w:line="336" w:lineRule="auto"/>
        <w:ind w:firstLine="851"/>
        <w:jc w:val="both"/>
      </w:pPr>
      <w:r w:rsidRPr="000A3D0B">
        <w:t xml:space="preserve">Типы производственной практики: </w:t>
      </w:r>
    </w:p>
    <w:p w14:paraId="2189AFE2" w14:textId="77777777" w:rsidR="000A3D0B" w:rsidRDefault="000A3D0B" w:rsidP="00021821">
      <w:pPr>
        <w:spacing w:line="336" w:lineRule="auto"/>
        <w:ind w:firstLine="851"/>
        <w:jc w:val="both"/>
      </w:pPr>
      <w:r>
        <w:t>Торгово-экономическая практика;</w:t>
      </w:r>
    </w:p>
    <w:p w14:paraId="3A2D2840" w14:textId="77777777" w:rsidR="00D859AE" w:rsidRDefault="00D859AE" w:rsidP="00021821">
      <w:pPr>
        <w:spacing w:line="336" w:lineRule="auto"/>
        <w:ind w:firstLine="851"/>
        <w:jc w:val="both"/>
      </w:pPr>
      <w:r w:rsidRPr="008E296B">
        <w:t>Научно-исследовательская работа</w:t>
      </w:r>
      <w:r>
        <w:t>;</w:t>
      </w:r>
    </w:p>
    <w:p w14:paraId="716DED19" w14:textId="77777777" w:rsidR="000A3D0B" w:rsidRDefault="00D859AE" w:rsidP="00021821">
      <w:pPr>
        <w:spacing w:line="336" w:lineRule="auto"/>
        <w:ind w:firstLine="851"/>
        <w:jc w:val="both"/>
      </w:pPr>
      <w:r>
        <w:t>Преддипломная</w:t>
      </w:r>
      <w:r w:rsidR="000A3D0B">
        <w:t xml:space="preserve"> практика.</w:t>
      </w:r>
    </w:p>
    <w:p w14:paraId="212DCDB9" w14:textId="77777777" w:rsidR="002C7AB2" w:rsidRPr="000A3D0B" w:rsidRDefault="002C7AB2" w:rsidP="00021821">
      <w:pPr>
        <w:spacing w:line="336" w:lineRule="auto"/>
        <w:ind w:firstLine="851"/>
        <w:jc w:val="both"/>
      </w:pPr>
      <w:r w:rsidRPr="000A3D0B">
        <w:t>В блок 3 «Государственная итоговая аттестация» входит:</w:t>
      </w:r>
    </w:p>
    <w:p w14:paraId="7539EC93" w14:textId="77777777" w:rsidR="002C7AB2" w:rsidRPr="000A3D0B" w:rsidRDefault="002C7AB2" w:rsidP="00021821">
      <w:pPr>
        <w:spacing w:line="336" w:lineRule="auto"/>
        <w:ind w:firstLine="851"/>
        <w:jc w:val="both"/>
      </w:pPr>
      <w:r w:rsidRPr="000A3D0B">
        <w:t xml:space="preserve">Подготовка к сдаче и сдача государственного экзамена </w:t>
      </w:r>
    </w:p>
    <w:p w14:paraId="4A35B059" w14:textId="77777777" w:rsidR="002C7AB2" w:rsidRPr="000A3D0B" w:rsidRDefault="002C7AB2" w:rsidP="00021821">
      <w:pPr>
        <w:spacing w:line="336" w:lineRule="auto"/>
        <w:ind w:firstLine="851"/>
        <w:jc w:val="both"/>
      </w:pPr>
      <w:r w:rsidRPr="000A3D0B">
        <w:t>Подготовка к процедуре защиты и защита выпускной квалификационной работе</w:t>
      </w:r>
    </w:p>
    <w:tbl>
      <w:tblPr>
        <w:tblW w:w="9923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5"/>
        <w:gridCol w:w="6435"/>
        <w:gridCol w:w="2223"/>
      </w:tblGrid>
      <w:tr w:rsidR="000E4F86" w:rsidRPr="000E4F86" w14:paraId="53BC754C" w14:textId="77777777" w:rsidTr="000A3D0B">
        <w:trPr>
          <w:trHeight w:val="185"/>
          <w:tblCellSpacing w:w="0" w:type="dxa"/>
        </w:trPr>
        <w:tc>
          <w:tcPr>
            <w:tcW w:w="7700" w:type="dxa"/>
            <w:gridSpan w:val="2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08BB245F" w14:textId="77777777" w:rsidR="000E4F86" w:rsidRPr="00451E22" w:rsidRDefault="000E4F86" w:rsidP="000A3D0B">
            <w:pPr>
              <w:ind w:firstLine="709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451E22">
              <w:rPr>
                <w:color w:val="000000"/>
                <w:sz w:val="20"/>
                <w:szCs w:val="20"/>
              </w:rPr>
              <w:t>Структура ОПОП ВО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0E6F026B" w14:textId="77777777" w:rsidR="000E4F86" w:rsidRPr="00451E22" w:rsidRDefault="000E4F86" w:rsidP="000A3D0B">
            <w:pPr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451E22">
              <w:rPr>
                <w:color w:val="000000"/>
                <w:sz w:val="20"/>
                <w:szCs w:val="20"/>
              </w:rPr>
              <w:t>Объем ОПОП ВО</w:t>
            </w:r>
          </w:p>
        </w:tc>
      </w:tr>
      <w:tr w:rsidR="000E4F86" w:rsidRPr="000E4F86" w14:paraId="43A5D510" w14:textId="77777777" w:rsidTr="000A3D0B">
        <w:trPr>
          <w:trHeight w:val="189"/>
          <w:tblCellSpacing w:w="0" w:type="dxa"/>
        </w:trPr>
        <w:tc>
          <w:tcPr>
            <w:tcW w:w="126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7FECC7D0" w14:textId="77777777" w:rsidR="000E4F86" w:rsidRPr="00451E22" w:rsidRDefault="000E4F86" w:rsidP="000A3D0B">
            <w:pPr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451E22">
              <w:rPr>
                <w:color w:val="000000"/>
                <w:sz w:val="20"/>
                <w:szCs w:val="20"/>
              </w:rPr>
              <w:t>Блок 1</w:t>
            </w:r>
          </w:p>
        </w:tc>
        <w:tc>
          <w:tcPr>
            <w:tcW w:w="643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39BA6349" w14:textId="77777777" w:rsidR="000E4F86" w:rsidRPr="00451E22" w:rsidRDefault="000E4F86" w:rsidP="000A3D0B">
            <w:pPr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451E22">
              <w:rPr>
                <w:color w:val="000000"/>
                <w:sz w:val="20"/>
                <w:szCs w:val="20"/>
              </w:rPr>
              <w:t>Дисциплины (модули)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3E7FB093" w14:textId="4001E55E" w:rsidR="000E4F86" w:rsidRPr="00451E22" w:rsidRDefault="000A3D0B" w:rsidP="000A3D0B">
            <w:pPr>
              <w:ind w:firstLine="709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451E22">
              <w:rPr>
                <w:color w:val="000000"/>
                <w:sz w:val="20"/>
                <w:szCs w:val="20"/>
              </w:rPr>
              <w:t>21</w:t>
            </w:r>
            <w:r w:rsidR="00E70887">
              <w:rPr>
                <w:color w:val="000000"/>
                <w:sz w:val="20"/>
                <w:szCs w:val="20"/>
                <w:lang w:val="en-US"/>
              </w:rPr>
              <w:t>3</w:t>
            </w:r>
            <w:r w:rsidRPr="00451E2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1E22">
              <w:rPr>
                <w:color w:val="000000"/>
                <w:sz w:val="20"/>
                <w:szCs w:val="20"/>
              </w:rPr>
              <w:t>з.е</w:t>
            </w:r>
            <w:proofErr w:type="spellEnd"/>
            <w:r w:rsidRPr="00451E22">
              <w:rPr>
                <w:color w:val="000000"/>
                <w:sz w:val="20"/>
                <w:szCs w:val="20"/>
              </w:rPr>
              <w:t>.</w:t>
            </w:r>
          </w:p>
        </w:tc>
      </w:tr>
      <w:tr w:rsidR="000E4F86" w:rsidRPr="000E4F86" w14:paraId="7AAEFC21" w14:textId="77777777" w:rsidTr="000E4F86">
        <w:trPr>
          <w:trHeight w:val="397"/>
          <w:tblCellSpacing w:w="0" w:type="dxa"/>
        </w:trPr>
        <w:tc>
          <w:tcPr>
            <w:tcW w:w="1265" w:type="dxa"/>
            <w:vMerge w:val="restart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4BEBA299" w14:textId="77777777" w:rsidR="000E4F86" w:rsidRPr="00451E22" w:rsidRDefault="000E4F86" w:rsidP="000A3D0B">
            <w:pPr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451E22">
              <w:rPr>
                <w:color w:val="000000"/>
                <w:sz w:val="20"/>
                <w:szCs w:val="20"/>
              </w:rPr>
              <w:t>Блок 2</w:t>
            </w:r>
          </w:p>
        </w:tc>
        <w:tc>
          <w:tcPr>
            <w:tcW w:w="643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29C9B4FB" w14:textId="77777777" w:rsidR="000E4F86" w:rsidRPr="00451E22" w:rsidRDefault="000E4F86" w:rsidP="000A3D0B">
            <w:pPr>
              <w:ind w:firstLine="709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451E22">
              <w:rPr>
                <w:color w:val="000000"/>
                <w:sz w:val="20"/>
                <w:szCs w:val="20"/>
              </w:rPr>
              <w:t>Практики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3A30BC27" w14:textId="521FD3BE" w:rsidR="000E4F86" w:rsidRPr="00451E22" w:rsidRDefault="00E70887" w:rsidP="000A3D0B">
            <w:pPr>
              <w:ind w:firstLine="709"/>
              <w:contextualSpacing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18</w:t>
            </w:r>
            <w:r w:rsidR="000A3D0B" w:rsidRPr="00451E22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0A3D0B" w:rsidRPr="00451E22">
              <w:rPr>
                <w:color w:val="000000"/>
                <w:sz w:val="20"/>
                <w:szCs w:val="20"/>
              </w:rPr>
              <w:t>з.е</w:t>
            </w:r>
            <w:proofErr w:type="spellEnd"/>
            <w:r w:rsidR="000A3D0B" w:rsidRPr="00451E22">
              <w:rPr>
                <w:color w:val="000000"/>
                <w:sz w:val="20"/>
                <w:szCs w:val="20"/>
              </w:rPr>
              <w:t>.</w:t>
            </w:r>
          </w:p>
        </w:tc>
      </w:tr>
      <w:tr w:rsidR="000E4F86" w:rsidRPr="00451E22" w14:paraId="235F1F41" w14:textId="77777777" w:rsidTr="000E4F86">
        <w:trPr>
          <w:gridAfter w:val="2"/>
          <w:wAfter w:w="8658" w:type="dxa"/>
          <w:trHeight w:val="517"/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14:paraId="260B87A2" w14:textId="77777777" w:rsidR="000E4F86" w:rsidRPr="00451E22" w:rsidRDefault="000E4F86" w:rsidP="000A3D0B">
            <w:pPr>
              <w:ind w:firstLine="709"/>
              <w:contextualSpacing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E4F86" w:rsidRPr="000E4F86" w14:paraId="65EF8A19" w14:textId="77777777" w:rsidTr="000A3D0B">
        <w:trPr>
          <w:trHeight w:val="194"/>
          <w:tblCellSpacing w:w="0" w:type="dxa"/>
        </w:trPr>
        <w:tc>
          <w:tcPr>
            <w:tcW w:w="126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133ECC72" w14:textId="77777777" w:rsidR="000E4F86" w:rsidRPr="00451E22" w:rsidRDefault="000E4F86" w:rsidP="000A3D0B">
            <w:pPr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451E22">
              <w:rPr>
                <w:color w:val="000000"/>
                <w:sz w:val="20"/>
                <w:szCs w:val="20"/>
              </w:rPr>
              <w:t>Блок 3</w:t>
            </w:r>
          </w:p>
        </w:tc>
        <w:tc>
          <w:tcPr>
            <w:tcW w:w="6435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6B35DDFE" w14:textId="77777777" w:rsidR="000E4F86" w:rsidRPr="00451E22" w:rsidRDefault="000E4F86" w:rsidP="000A3D0B">
            <w:pPr>
              <w:ind w:firstLine="709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451E22">
              <w:rPr>
                <w:color w:val="000000"/>
                <w:sz w:val="20"/>
                <w:szCs w:val="20"/>
              </w:rPr>
              <w:t>Государственная итоговая аттестация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0C925C67" w14:textId="77777777" w:rsidR="000E4F86" w:rsidRPr="00451E22" w:rsidRDefault="000A3D0B" w:rsidP="000A3D0B">
            <w:pPr>
              <w:ind w:firstLine="709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451E22">
              <w:rPr>
                <w:color w:val="000000"/>
                <w:sz w:val="20"/>
                <w:szCs w:val="20"/>
              </w:rPr>
              <w:t xml:space="preserve">9 </w:t>
            </w:r>
            <w:proofErr w:type="spellStart"/>
            <w:r w:rsidRPr="00451E22">
              <w:rPr>
                <w:color w:val="000000"/>
                <w:sz w:val="20"/>
                <w:szCs w:val="20"/>
              </w:rPr>
              <w:t>з.е</w:t>
            </w:r>
            <w:proofErr w:type="spellEnd"/>
            <w:r w:rsidRPr="00451E22">
              <w:rPr>
                <w:color w:val="000000"/>
                <w:sz w:val="20"/>
                <w:szCs w:val="20"/>
              </w:rPr>
              <w:t>.</w:t>
            </w:r>
          </w:p>
        </w:tc>
      </w:tr>
      <w:tr w:rsidR="000E4F86" w:rsidRPr="000E4F86" w14:paraId="2B28E119" w14:textId="77777777" w:rsidTr="000E4F86">
        <w:trPr>
          <w:trHeight w:val="251"/>
          <w:tblCellSpacing w:w="0" w:type="dxa"/>
        </w:trPr>
        <w:tc>
          <w:tcPr>
            <w:tcW w:w="7700" w:type="dxa"/>
            <w:gridSpan w:val="2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3191C124" w14:textId="77777777" w:rsidR="000E4F86" w:rsidRPr="00451E22" w:rsidRDefault="000E4F86" w:rsidP="000A3D0B">
            <w:pPr>
              <w:ind w:firstLine="709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451E22">
              <w:rPr>
                <w:color w:val="000000"/>
                <w:sz w:val="20"/>
                <w:szCs w:val="20"/>
              </w:rPr>
              <w:t>Объем ОПОП ВО</w:t>
            </w:r>
          </w:p>
        </w:tc>
        <w:tc>
          <w:tcPr>
            <w:tcW w:w="2223" w:type="dxa"/>
            <w:shd w:val="clear" w:color="auto" w:fill="F8F7F8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3FAB56AC" w14:textId="77777777" w:rsidR="000E4F86" w:rsidRPr="00451E22" w:rsidRDefault="000A3D0B" w:rsidP="000A3D0B">
            <w:pPr>
              <w:ind w:firstLine="709"/>
              <w:contextualSpacing/>
              <w:jc w:val="both"/>
              <w:rPr>
                <w:color w:val="000000"/>
                <w:sz w:val="20"/>
                <w:szCs w:val="20"/>
              </w:rPr>
            </w:pPr>
            <w:r w:rsidRPr="00451E22">
              <w:rPr>
                <w:color w:val="000000"/>
                <w:sz w:val="20"/>
                <w:szCs w:val="20"/>
              </w:rPr>
              <w:t xml:space="preserve">240 </w:t>
            </w:r>
            <w:proofErr w:type="spellStart"/>
            <w:r w:rsidRPr="00451E22">
              <w:rPr>
                <w:color w:val="000000"/>
                <w:sz w:val="20"/>
                <w:szCs w:val="20"/>
              </w:rPr>
              <w:t>з.е</w:t>
            </w:r>
            <w:proofErr w:type="spellEnd"/>
            <w:r w:rsidRPr="00451E22">
              <w:rPr>
                <w:color w:val="000000"/>
                <w:sz w:val="20"/>
                <w:szCs w:val="20"/>
              </w:rPr>
              <w:t>.</w:t>
            </w:r>
          </w:p>
        </w:tc>
      </w:tr>
    </w:tbl>
    <w:p w14:paraId="5A50430A" w14:textId="77777777" w:rsidR="000E4F86" w:rsidRDefault="000E4F86" w:rsidP="00622A74">
      <w:pPr>
        <w:spacing w:line="360" w:lineRule="auto"/>
        <w:ind w:firstLine="993"/>
        <w:jc w:val="both"/>
        <w:rPr>
          <w:sz w:val="26"/>
          <w:szCs w:val="26"/>
        </w:rPr>
      </w:pPr>
    </w:p>
    <w:p w14:paraId="5428B0FF" w14:textId="77777777" w:rsidR="00622A74" w:rsidRPr="000A3D0B" w:rsidRDefault="00622A74" w:rsidP="000A3D0B">
      <w:pPr>
        <w:spacing w:line="360" w:lineRule="auto"/>
        <w:ind w:firstLine="851"/>
        <w:jc w:val="both"/>
      </w:pPr>
      <w:r w:rsidRPr="000A3D0B">
        <w:lastRenderedPageBreak/>
        <w:t>Обучающимся обеспечивается возможность освоения элективных дисциплин (модулей) и факультативных дисциплин (модулей).</w:t>
      </w:r>
    </w:p>
    <w:p w14:paraId="381B02B9" w14:textId="77777777" w:rsidR="00622A74" w:rsidRPr="000A3D0B" w:rsidRDefault="00622A74" w:rsidP="000A3D0B">
      <w:pPr>
        <w:spacing w:line="360" w:lineRule="auto"/>
        <w:ind w:firstLine="851"/>
        <w:jc w:val="both"/>
      </w:pPr>
      <w:r w:rsidRPr="000A3D0B">
        <w:t>Факультативные дисциплины не включаются в объем ОПОП ВО.</w:t>
      </w:r>
    </w:p>
    <w:p w14:paraId="7F44561C" w14:textId="77777777" w:rsidR="00622A74" w:rsidRPr="000A3D0B" w:rsidRDefault="00622A74" w:rsidP="000A3D0B">
      <w:pPr>
        <w:spacing w:line="360" w:lineRule="auto"/>
        <w:ind w:firstLine="851"/>
        <w:jc w:val="both"/>
      </w:pPr>
      <w:r w:rsidRPr="000A3D0B">
        <w:t>Перечень элективных дисциплин (модулей) и факультативных дисциплин (модулей) отражен в соответствующем Учебном плане и может отличаться в зависимости от года начала подготовки в соответствии с актуальными задачами и потребностями рынка труда.</w:t>
      </w:r>
    </w:p>
    <w:p w14:paraId="7BA86761" w14:textId="77777777" w:rsidR="003A3C8A" w:rsidRPr="000A3D0B" w:rsidRDefault="003A3C8A" w:rsidP="000A3D0B">
      <w:pPr>
        <w:spacing w:line="360" w:lineRule="auto"/>
        <w:ind w:firstLine="851"/>
        <w:jc w:val="both"/>
      </w:pPr>
      <w:r w:rsidRPr="000A3D0B">
        <w:t>В рамках ОПОП ВО выделяются обязательная</w:t>
      </w:r>
      <w:r w:rsidR="002F436A" w:rsidRPr="000A3D0B">
        <w:t xml:space="preserve"> часть</w:t>
      </w:r>
      <w:r w:rsidRPr="000A3D0B">
        <w:t xml:space="preserve"> и </w:t>
      </w:r>
      <w:r w:rsidR="002F436A" w:rsidRPr="000A3D0B">
        <w:t>часть, формируемая участниками образовательных отношений</w:t>
      </w:r>
      <w:r w:rsidRPr="000A3D0B">
        <w:t xml:space="preserve">. </w:t>
      </w:r>
    </w:p>
    <w:p w14:paraId="0692F425" w14:textId="77777777" w:rsidR="003A3C8A" w:rsidRPr="000A3D0B" w:rsidRDefault="003A3C8A" w:rsidP="000A3D0B">
      <w:pPr>
        <w:spacing w:line="360" w:lineRule="auto"/>
        <w:ind w:firstLine="851"/>
        <w:jc w:val="both"/>
      </w:pPr>
      <w:r w:rsidRPr="000A3D0B">
        <w:t>К обязательной части ОПОП ВО относятся дисциплины (модули) и практики, обеспечивающие формирование универсальных и</w:t>
      </w:r>
      <w:r w:rsidR="00622A74" w:rsidRPr="000A3D0B">
        <w:t xml:space="preserve"> (или)</w:t>
      </w:r>
      <w:r w:rsidRPr="000A3D0B">
        <w:t xml:space="preserve"> общепрофессиональных компетенций.</w:t>
      </w:r>
    </w:p>
    <w:p w14:paraId="4EACE550" w14:textId="77777777" w:rsidR="003A3C8A" w:rsidRPr="000A3D0B" w:rsidRDefault="003A3C8A" w:rsidP="000A3D0B">
      <w:pPr>
        <w:spacing w:line="360" w:lineRule="auto"/>
        <w:ind w:firstLine="851"/>
        <w:jc w:val="both"/>
      </w:pPr>
      <w:r w:rsidRPr="000A3D0B">
        <w:t xml:space="preserve">К </w:t>
      </w:r>
      <w:r w:rsidR="002F436A" w:rsidRPr="000A3D0B">
        <w:t xml:space="preserve">части, формируемой участниками образовательных отношений, </w:t>
      </w:r>
      <w:r w:rsidRPr="000A3D0B">
        <w:t>относятся дисциплины (модули) и практики, обеспечивающие формирование универсальных и</w:t>
      </w:r>
      <w:r w:rsidR="00622A74" w:rsidRPr="000A3D0B">
        <w:t xml:space="preserve"> (или)</w:t>
      </w:r>
      <w:r w:rsidRPr="000A3D0B">
        <w:t xml:space="preserve"> профессиональных компетенций</w:t>
      </w:r>
      <w:r w:rsidR="00622A74" w:rsidRPr="000A3D0B">
        <w:t>.</w:t>
      </w:r>
    </w:p>
    <w:p w14:paraId="59E61EE7" w14:textId="77777777" w:rsidR="00622A74" w:rsidRDefault="00622A74" w:rsidP="000A3D0B">
      <w:pPr>
        <w:spacing w:line="360" w:lineRule="auto"/>
        <w:ind w:firstLine="851"/>
        <w:jc w:val="both"/>
      </w:pPr>
      <w:r w:rsidRPr="000A3D0B">
        <w:t xml:space="preserve">Объем обязательной части, контактной работы обучающихся с научно-педагогическими работниками устанавливается в </w:t>
      </w:r>
      <w:r w:rsidR="00F874D3" w:rsidRPr="000A3D0B">
        <w:t>У</w:t>
      </w:r>
      <w:r w:rsidRPr="000A3D0B">
        <w:t xml:space="preserve">чебном плане в соответствии с требованиями ФГОС ВО.   </w:t>
      </w:r>
    </w:p>
    <w:p w14:paraId="6C3C72E2" w14:textId="77777777" w:rsidR="000A3D0B" w:rsidRPr="000A3D0B" w:rsidRDefault="000A3D0B" w:rsidP="000A3D0B">
      <w:pPr>
        <w:spacing w:line="360" w:lineRule="auto"/>
        <w:ind w:firstLine="851"/>
        <w:jc w:val="both"/>
      </w:pPr>
    </w:p>
    <w:p w14:paraId="661048AD" w14:textId="77777777" w:rsidR="002F436A" w:rsidRPr="002F436A" w:rsidRDefault="002F436A" w:rsidP="00622A74">
      <w:pPr>
        <w:spacing w:line="360" w:lineRule="auto"/>
        <w:ind w:firstLine="993"/>
        <w:jc w:val="both"/>
        <w:rPr>
          <w:b/>
          <w:sz w:val="26"/>
          <w:szCs w:val="26"/>
        </w:rPr>
      </w:pPr>
      <w:r w:rsidRPr="002F436A">
        <w:rPr>
          <w:b/>
          <w:sz w:val="26"/>
          <w:szCs w:val="26"/>
        </w:rPr>
        <w:t xml:space="preserve">2.2. Учебный план и </w:t>
      </w:r>
      <w:r>
        <w:rPr>
          <w:b/>
          <w:sz w:val="26"/>
          <w:szCs w:val="26"/>
        </w:rPr>
        <w:t>календарный учебный график</w:t>
      </w:r>
    </w:p>
    <w:p w14:paraId="19C1095D" w14:textId="77777777" w:rsidR="006E006D" w:rsidRPr="006E006D" w:rsidRDefault="006E006D" w:rsidP="006E006D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6E006D">
        <w:rPr>
          <w:iCs/>
          <w:color w:val="000000"/>
        </w:rPr>
        <w:t>В учебном плане указывается перечень дисциплин (модулей), практик, форм промежуточной аттестации, государственной итоговой аттестации обучающихся, других видов учебной деятельности с указанием их объема в зачетных единицах, последовательность распределения учебных занятий по периодам обучения.</w:t>
      </w:r>
    </w:p>
    <w:p w14:paraId="1D90F992" w14:textId="77777777" w:rsidR="006E006D" w:rsidRPr="006E006D" w:rsidRDefault="006E006D" w:rsidP="006E006D">
      <w:pPr>
        <w:shd w:val="clear" w:color="auto" w:fill="FFFFFF"/>
        <w:tabs>
          <w:tab w:val="left" w:pos="1123"/>
          <w:tab w:val="left" w:leader="dot" w:pos="6862"/>
        </w:tabs>
        <w:spacing w:line="360" w:lineRule="auto"/>
        <w:ind w:right="81" w:firstLine="540"/>
        <w:jc w:val="both"/>
        <w:rPr>
          <w:iCs/>
        </w:rPr>
      </w:pPr>
      <w:r w:rsidRPr="006E006D">
        <w:rPr>
          <w:iCs/>
        </w:rPr>
        <w:t>В календарном учебном графике указана последовательность реализации ОПОП ВО, включая теоретическое обучение, практики, промежуточную и государственную итоговую аттестацию, каникулы.</w:t>
      </w:r>
    </w:p>
    <w:p w14:paraId="5DC32623" w14:textId="77777777" w:rsidR="006E006D" w:rsidRPr="006E006D" w:rsidRDefault="006E006D" w:rsidP="006E006D">
      <w:pPr>
        <w:tabs>
          <w:tab w:val="left" w:pos="973"/>
        </w:tabs>
        <w:spacing w:line="360" w:lineRule="auto"/>
        <w:ind w:firstLine="540"/>
        <w:jc w:val="both"/>
        <w:rPr>
          <w:iCs/>
        </w:rPr>
      </w:pPr>
      <w:r w:rsidRPr="006E006D">
        <w:rPr>
          <w:iCs/>
        </w:rPr>
        <w:t xml:space="preserve">Учебные планы и календарные учебные графики являются составной частью ОПОП ВО, предоставлены в </w:t>
      </w:r>
      <w:r w:rsidRPr="006E006D">
        <w:rPr>
          <w:i/>
          <w:iCs/>
        </w:rPr>
        <w:t xml:space="preserve">Приложении 1 </w:t>
      </w:r>
      <w:r w:rsidRPr="006E006D">
        <w:rPr>
          <w:iCs/>
        </w:rPr>
        <w:t>и могут отличаться в зависимости от года начала подготовки</w:t>
      </w:r>
      <w:r w:rsidRPr="006E006D">
        <w:rPr>
          <w:i/>
          <w:iCs/>
        </w:rPr>
        <w:t>.</w:t>
      </w:r>
    </w:p>
    <w:p w14:paraId="229AED39" w14:textId="77777777" w:rsidR="000A3D0B" w:rsidRDefault="000A3D0B">
      <w:pPr>
        <w:spacing w:after="200" w:line="276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14:paraId="2C8B7BC0" w14:textId="77777777" w:rsidR="002F436A" w:rsidRDefault="002F436A" w:rsidP="002F436A">
      <w:pPr>
        <w:spacing w:line="360" w:lineRule="auto"/>
        <w:ind w:left="1004"/>
        <w:rPr>
          <w:b/>
          <w:sz w:val="26"/>
          <w:szCs w:val="26"/>
        </w:rPr>
      </w:pPr>
      <w:r w:rsidRPr="00EA7FF5">
        <w:rPr>
          <w:b/>
          <w:sz w:val="26"/>
          <w:szCs w:val="26"/>
        </w:rPr>
        <w:lastRenderedPageBreak/>
        <w:t xml:space="preserve">Раздел </w:t>
      </w:r>
      <w:r>
        <w:rPr>
          <w:b/>
          <w:sz w:val="26"/>
          <w:szCs w:val="26"/>
        </w:rPr>
        <w:t>3</w:t>
      </w:r>
      <w:r w:rsidRPr="00EA7FF5">
        <w:rPr>
          <w:b/>
          <w:sz w:val="26"/>
          <w:szCs w:val="26"/>
        </w:rPr>
        <w:t xml:space="preserve">. ТРЕБОВАНИЯ </w:t>
      </w:r>
      <w:r>
        <w:rPr>
          <w:b/>
          <w:sz w:val="26"/>
          <w:szCs w:val="26"/>
        </w:rPr>
        <w:t>К РЕЗУЛЬТАТАМ ОСВОЕНИЯ ОПОП ВО</w:t>
      </w:r>
    </w:p>
    <w:p w14:paraId="7E1738A2" w14:textId="77777777" w:rsidR="000501FA" w:rsidRPr="000501FA" w:rsidRDefault="000501FA" w:rsidP="00622A74">
      <w:pPr>
        <w:spacing w:line="360" w:lineRule="auto"/>
        <w:ind w:firstLine="993"/>
        <w:jc w:val="both"/>
        <w:rPr>
          <w:b/>
          <w:sz w:val="26"/>
          <w:szCs w:val="26"/>
        </w:rPr>
      </w:pPr>
      <w:r w:rsidRPr="000501FA">
        <w:rPr>
          <w:b/>
          <w:sz w:val="26"/>
          <w:szCs w:val="26"/>
        </w:rPr>
        <w:t>3.1. Компетенции выпускника</w:t>
      </w:r>
    </w:p>
    <w:p w14:paraId="5BE48E6B" w14:textId="77777777" w:rsidR="00F874D3" w:rsidRPr="000A3D0B" w:rsidRDefault="000F5612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A3D0B">
        <w:rPr>
          <w:iCs/>
          <w:color w:val="000000"/>
        </w:rPr>
        <w:t>В результате освоения ОПОП ВО у выпускника формируются</w:t>
      </w:r>
      <w:r w:rsidR="00BD3B12" w:rsidRPr="000A3D0B">
        <w:rPr>
          <w:iCs/>
          <w:color w:val="000000"/>
        </w:rPr>
        <w:t xml:space="preserve"> </w:t>
      </w:r>
      <w:r w:rsidRPr="000A3D0B">
        <w:rPr>
          <w:iCs/>
          <w:color w:val="000000"/>
        </w:rPr>
        <w:t>универсальные, общепрофессиональные, профессиональные компетенции.</w:t>
      </w:r>
    </w:p>
    <w:p w14:paraId="6A388A8A" w14:textId="77777777" w:rsidR="00BD3B12" w:rsidRPr="000A3D0B" w:rsidRDefault="00BD3B12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A3D0B">
        <w:rPr>
          <w:iCs/>
          <w:color w:val="000000"/>
        </w:rPr>
        <w:t>ОПОП ВО устанавливает следующие универсальные компетенции:</w:t>
      </w:r>
    </w:p>
    <w:p w14:paraId="1627D103" w14:textId="77777777" w:rsidR="00B06257" w:rsidRPr="000A3D0B" w:rsidRDefault="000A3D0B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A3D0B">
        <w:rPr>
          <w:iCs/>
          <w:color w:val="000000"/>
        </w:rPr>
        <w:t>УК-1 Способен осуществлять поиск, критический анализ и синтез информации, применять системный подход для решения поставленных задач;</w:t>
      </w:r>
    </w:p>
    <w:p w14:paraId="108A23C1" w14:textId="77777777" w:rsidR="000A3D0B" w:rsidRDefault="000A3D0B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>УК-2 Способен определять круг задач в рамках поставленной цели и выбирать оптимальные способы их решения, исходя из действующих правовых норм, имеющихся ресурсов и ограничений;</w:t>
      </w:r>
    </w:p>
    <w:p w14:paraId="1E8A576A" w14:textId="77777777" w:rsidR="000A3D0B" w:rsidRDefault="000A3D0B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>УК-3 Способен осуществлять социальное взаимодействие и реализовывать свою роль в команде;</w:t>
      </w:r>
    </w:p>
    <w:p w14:paraId="3C484F1B" w14:textId="77777777" w:rsidR="000A3D0B" w:rsidRDefault="000A3D0B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>УК-4 Способен осуществлять деловую коммуникацию в устной и письменной формах на государственном языке Российской Федерации и иностранном (</w:t>
      </w:r>
      <w:proofErr w:type="spellStart"/>
      <w:r>
        <w:rPr>
          <w:iCs/>
          <w:color w:val="000000"/>
        </w:rPr>
        <w:t>ых</w:t>
      </w:r>
      <w:proofErr w:type="spellEnd"/>
      <w:r>
        <w:rPr>
          <w:iCs/>
          <w:color w:val="000000"/>
        </w:rPr>
        <w:t>) языке (ах);</w:t>
      </w:r>
    </w:p>
    <w:p w14:paraId="3D0F913B" w14:textId="77777777" w:rsidR="000A3D0B" w:rsidRDefault="000A3D0B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>УК-5 Способен воспринимать межкультурное разнообразие общества в социально-историческом, этическом и философском контекстах;</w:t>
      </w:r>
    </w:p>
    <w:p w14:paraId="194356C8" w14:textId="77777777" w:rsidR="000A3D0B" w:rsidRDefault="000A3D0B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>УК-6 Способен управлять своим временем, выстраивать и реализовывать траекторию саморазвития на основе принципов образования в течение всей жизни;</w:t>
      </w:r>
    </w:p>
    <w:p w14:paraId="47650209" w14:textId="77777777" w:rsidR="000A3D0B" w:rsidRDefault="000A3D0B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>УК-7 Способен поддерживать должный уровень физической подготовленности для обеспечения полноценной социальной и профессиональной деятельности;</w:t>
      </w:r>
    </w:p>
    <w:p w14:paraId="090BE2C6" w14:textId="77777777" w:rsidR="000A3D0B" w:rsidRDefault="000A3D0B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>УК-8 Способен создавать и поддерживать в повседневной жизни и в профессиональной деятельности безопасные условия жизнедеятельности для сохранения природной среды, обеспечения устойчивого развития общества, в том числе при угрозе и возникновении чрезвычайных ситуаций и военных конфликтов;</w:t>
      </w:r>
    </w:p>
    <w:p w14:paraId="28076EB1" w14:textId="77777777" w:rsidR="000A3D0B" w:rsidRDefault="000A3D0B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>УК-9 Способен использовать базовые дефектологические знания в социальной и профессиональной сферах;</w:t>
      </w:r>
    </w:p>
    <w:p w14:paraId="402E4EF2" w14:textId="77777777" w:rsidR="000A3D0B" w:rsidRDefault="000A3D0B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>УК-10 Способен принимать обоснованные экономические решения в различных областях жизнедеятельности;</w:t>
      </w:r>
    </w:p>
    <w:p w14:paraId="4B97812A" w14:textId="77777777" w:rsidR="000A3D0B" w:rsidRPr="000A3D0B" w:rsidRDefault="000A3D0B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 xml:space="preserve">УК-11 </w:t>
      </w:r>
      <w:r w:rsidR="00451E22" w:rsidRPr="00D11E24">
        <w:t>Способен формировать нетерпимое отношение к проявлениям экстремизма, терроризма, коррупционному поведению и противодействовать им в профессиональной деятельности</w:t>
      </w:r>
      <w:r w:rsidR="008E296B">
        <w:rPr>
          <w:iCs/>
          <w:color w:val="000000"/>
        </w:rPr>
        <w:t>.</w:t>
      </w:r>
    </w:p>
    <w:p w14:paraId="0E430DA4" w14:textId="77777777" w:rsidR="00BD3B12" w:rsidRPr="000A3D0B" w:rsidRDefault="00BD3B12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A3D0B">
        <w:rPr>
          <w:iCs/>
          <w:color w:val="000000"/>
        </w:rPr>
        <w:t>ОПОП ВО устанавливает следующие общепрофессиональный компетенции:</w:t>
      </w:r>
    </w:p>
    <w:p w14:paraId="3D6EF6D7" w14:textId="1CD3399B" w:rsidR="008E296B" w:rsidRDefault="008E296B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 xml:space="preserve">ОПК-1. </w:t>
      </w:r>
      <w:r w:rsidR="00E70887" w:rsidRPr="00E70887">
        <w:rPr>
          <w:iCs/>
          <w:color w:val="000000"/>
        </w:rPr>
        <w:t>Способен решать профессиональные задачи на основе знаний (на промежуточном уровне) экономической, организационной и управленческой теории;</w:t>
      </w:r>
    </w:p>
    <w:p w14:paraId="65005AAA" w14:textId="26FB6C98" w:rsidR="008E296B" w:rsidRDefault="008E296B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lastRenderedPageBreak/>
        <w:t xml:space="preserve">ОПК-2. </w:t>
      </w:r>
      <w:r w:rsidR="00E70887" w:rsidRPr="00E70887">
        <w:rPr>
          <w:iCs/>
          <w:color w:val="000000"/>
        </w:rPr>
        <w:t>Способен осуществлять сбор, обработку и анализ данных, необходимых для решения поставленных управленческих задач, с использованием современного инструментария и интеллектуальных информационно-аналитических систем</w:t>
      </w:r>
      <w:r>
        <w:rPr>
          <w:iCs/>
          <w:color w:val="000000"/>
        </w:rPr>
        <w:t>;</w:t>
      </w:r>
    </w:p>
    <w:p w14:paraId="59A30D50" w14:textId="5E4BE1F1" w:rsidR="008E296B" w:rsidRPr="00E70887" w:rsidRDefault="008E296B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 xml:space="preserve">ОПК-3. </w:t>
      </w:r>
      <w:r w:rsidR="00E70887" w:rsidRPr="00E70887">
        <w:rPr>
          <w:iCs/>
          <w:color w:val="000000"/>
        </w:rPr>
        <w:t>Способен разрабатывать обоснованные организационно-управленческие решения с учетом их социальной значимости, содействовать их реализации в условиях сложной и динамичной среды и оценивать их последствия</w:t>
      </w:r>
      <w:r w:rsidR="00E70887">
        <w:rPr>
          <w:iCs/>
          <w:color w:val="000000"/>
        </w:rPr>
        <w:t>;</w:t>
      </w:r>
    </w:p>
    <w:p w14:paraId="5F42A2EF" w14:textId="3133EA88" w:rsidR="008E296B" w:rsidRDefault="008E296B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 xml:space="preserve">ОПК-4. </w:t>
      </w:r>
      <w:r w:rsidR="00E70887" w:rsidRPr="00E70887">
        <w:rPr>
          <w:iCs/>
          <w:color w:val="000000"/>
        </w:rPr>
        <w:t>Способен выявлять и оценивать новые рыночные возможности, разрабатывать бизнес-планы создания и развития новых направлений деятельности и организаций</w:t>
      </w:r>
      <w:r>
        <w:rPr>
          <w:iCs/>
          <w:color w:val="000000"/>
        </w:rPr>
        <w:t>;</w:t>
      </w:r>
    </w:p>
    <w:p w14:paraId="1A7181BE" w14:textId="7ADE1B8C" w:rsidR="008E296B" w:rsidRDefault="008E296B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 xml:space="preserve">ОПК-5. </w:t>
      </w:r>
      <w:r w:rsidR="00E70887" w:rsidRPr="00E70887">
        <w:rPr>
          <w:iCs/>
          <w:color w:val="000000"/>
        </w:rPr>
        <w:t>Способен использовать при решении профессиональных задач современные информационные технологии и программные средства, включая управление крупными массивами данных и их интеллектуальный анализ</w:t>
      </w:r>
      <w:r w:rsidR="00E70887">
        <w:rPr>
          <w:iCs/>
          <w:color w:val="000000"/>
        </w:rPr>
        <w:t>;</w:t>
      </w:r>
    </w:p>
    <w:p w14:paraId="0F8B247A" w14:textId="61A32F8F" w:rsidR="00451E22" w:rsidRDefault="00451E22" w:rsidP="000A3D0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 xml:space="preserve">ОПК-6. </w:t>
      </w:r>
      <w:r w:rsidR="00E70887" w:rsidRPr="00E70887">
        <w:t>Способен понимать принципы работы современных информационных технологий и использовать их для решения задач профессиональной деятельности</w:t>
      </w:r>
      <w:r>
        <w:t>.</w:t>
      </w:r>
    </w:p>
    <w:p w14:paraId="6803169D" w14:textId="77777777" w:rsidR="00BD3B12" w:rsidRDefault="00BD3B12" w:rsidP="008E296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A3D0B">
        <w:rPr>
          <w:iCs/>
          <w:color w:val="000000"/>
        </w:rPr>
        <w:t>ОПОП ВО устанавливает следующие профессиональные компетенции</w:t>
      </w:r>
      <w:r w:rsidR="00B06257" w:rsidRPr="000A3D0B">
        <w:rPr>
          <w:iCs/>
          <w:color w:val="000000"/>
        </w:rPr>
        <w:t xml:space="preserve"> и индикаторы их достижения</w:t>
      </w:r>
      <w:r w:rsidRPr="000A3D0B">
        <w:rPr>
          <w:iCs/>
          <w:color w:val="000000"/>
        </w:rPr>
        <w:t>:</w:t>
      </w:r>
    </w:p>
    <w:p w14:paraId="59876B03" w14:textId="39E4714B" w:rsidR="008E296B" w:rsidRPr="008E296B" w:rsidRDefault="008E296B" w:rsidP="008E296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E296B">
        <w:rPr>
          <w:iCs/>
          <w:color w:val="000000"/>
        </w:rPr>
        <w:t>ПК-</w:t>
      </w:r>
      <w:r>
        <w:rPr>
          <w:iCs/>
          <w:color w:val="000000"/>
        </w:rPr>
        <w:t>1</w:t>
      </w:r>
      <w:r w:rsidRPr="008E296B">
        <w:rPr>
          <w:iCs/>
          <w:color w:val="000000"/>
        </w:rPr>
        <w:t xml:space="preserve"> </w:t>
      </w:r>
      <w:r w:rsidR="00E70887" w:rsidRPr="00E70887">
        <w:rPr>
          <w:iCs/>
          <w:color w:val="000000"/>
        </w:rPr>
        <w:t>Способность управлять и организовывать логистические операции и процессы, а также оценивать их текущее состояние и эффективность</w:t>
      </w:r>
      <w:r>
        <w:rPr>
          <w:iCs/>
          <w:color w:val="000000"/>
        </w:rPr>
        <w:t>;</w:t>
      </w:r>
    </w:p>
    <w:p w14:paraId="3B213419" w14:textId="3FDF2AC6" w:rsidR="008E296B" w:rsidRPr="008E296B" w:rsidRDefault="008E296B" w:rsidP="008E296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E296B">
        <w:rPr>
          <w:iCs/>
          <w:color w:val="000000"/>
        </w:rPr>
        <w:t>ПК-</w:t>
      </w:r>
      <w:r>
        <w:rPr>
          <w:iCs/>
          <w:color w:val="000000"/>
        </w:rPr>
        <w:t>2</w:t>
      </w:r>
      <w:r w:rsidRPr="008E296B">
        <w:rPr>
          <w:iCs/>
          <w:color w:val="000000"/>
        </w:rPr>
        <w:t xml:space="preserve"> </w:t>
      </w:r>
      <w:r w:rsidR="00E70887" w:rsidRPr="00E70887">
        <w:rPr>
          <w:iCs/>
          <w:color w:val="000000"/>
        </w:rPr>
        <w:t>Способен владеть методами принятия решений в управлении операционной (производственной) деятельностью организаций, устанавливать требования к стандартам деятельности в рамках конкретной профессиональной области</w:t>
      </w:r>
      <w:r>
        <w:rPr>
          <w:iCs/>
          <w:color w:val="000000"/>
        </w:rPr>
        <w:t>;</w:t>
      </w:r>
    </w:p>
    <w:p w14:paraId="03D86D0A" w14:textId="68E70D26" w:rsidR="008E296B" w:rsidRPr="008E296B" w:rsidRDefault="008E296B" w:rsidP="008E296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E296B">
        <w:rPr>
          <w:iCs/>
          <w:color w:val="000000"/>
        </w:rPr>
        <w:t>ПК-</w:t>
      </w:r>
      <w:r>
        <w:rPr>
          <w:iCs/>
          <w:color w:val="000000"/>
        </w:rPr>
        <w:t>3</w:t>
      </w:r>
      <w:r w:rsidRPr="008E296B">
        <w:rPr>
          <w:iCs/>
          <w:color w:val="000000"/>
        </w:rPr>
        <w:t xml:space="preserve"> </w:t>
      </w:r>
      <w:r w:rsidR="00E70887" w:rsidRPr="00E70887">
        <w:rPr>
          <w:iCs/>
          <w:color w:val="000000"/>
        </w:rPr>
        <w:t>Способен владеть навыками разработки, анализа и обоснования управленческих и финансовых стратегий организации, моделирования планирования и прогнозирования их деятельности, направленных на формирование конкурентоспособных бизнес-моделей, технологических и продуктовых инноваций, принятию эффективных инвестиционных решений с учетом рыночных и специфических рисков</w:t>
      </w:r>
      <w:r>
        <w:rPr>
          <w:iCs/>
          <w:color w:val="000000"/>
        </w:rPr>
        <w:t>;</w:t>
      </w:r>
    </w:p>
    <w:p w14:paraId="20DBD6D3" w14:textId="07F3AEF7" w:rsidR="008E296B" w:rsidRDefault="008E296B" w:rsidP="008E296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E296B">
        <w:rPr>
          <w:iCs/>
          <w:color w:val="000000"/>
        </w:rPr>
        <w:t>ПК-</w:t>
      </w:r>
      <w:r>
        <w:rPr>
          <w:iCs/>
          <w:color w:val="000000"/>
        </w:rPr>
        <w:t>4</w:t>
      </w:r>
      <w:r w:rsidRPr="008E296B">
        <w:rPr>
          <w:iCs/>
          <w:color w:val="000000"/>
        </w:rPr>
        <w:t xml:space="preserve"> </w:t>
      </w:r>
      <w:r w:rsidR="00E70887" w:rsidRPr="00E70887">
        <w:rPr>
          <w:iCs/>
          <w:color w:val="000000"/>
        </w:rPr>
        <w:t>Способность систематизировать, формировать, использовать и управлять ресурсами логистической системы с целью достижения оптимальности функционирования</w:t>
      </w:r>
      <w:r w:rsidR="00E70887">
        <w:rPr>
          <w:iCs/>
          <w:color w:val="000000"/>
        </w:rPr>
        <w:t>;</w:t>
      </w:r>
    </w:p>
    <w:p w14:paraId="57EC3B56" w14:textId="1FA546D2" w:rsidR="00E70887" w:rsidRPr="008E296B" w:rsidRDefault="00E70887" w:rsidP="008E296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 xml:space="preserve">ПК-5 </w:t>
      </w:r>
      <w:r w:rsidRPr="00E70887">
        <w:rPr>
          <w:iCs/>
          <w:color w:val="000000"/>
        </w:rPr>
        <w:t>Способен осуществлять интегрированное планирование материальных и сопутствующих потоков используя современные технические средства и информационные технологии</w:t>
      </w:r>
    </w:p>
    <w:p w14:paraId="2CCD2D5A" w14:textId="77777777" w:rsidR="008E296B" w:rsidRPr="008E296B" w:rsidRDefault="008E296B" w:rsidP="008E296B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</w:p>
    <w:p w14:paraId="5651A139" w14:textId="77777777" w:rsidR="000F5612" w:rsidRDefault="00B06257" w:rsidP="000F5612">
      <w:pPr>
        <w:spacing w:line="360" w:lineRule="auto"/>
        <w:ind w:left="284"/>
        <w:rPr>
          <w:b/>
          <w:sz w:val="26"/>
          <w:szCs w:val="26"/>
        </w:rPr>
      </w:pPr>
      <w:r>
        <w:rPr>
          <w:b/>
          <w:sz w:val="26"/>
          <w:szCs w:val="26"/>
        </w:rPr>
        <w:t>3.</w:t>
      </w:r>
      <w:r w:rsidR="001D381F">
        <w:rPr>
          <w:b/>
          <w:sz w:val="26"/>
          <w:szCs w:val="26"/>
        </w:rPr>
        <w:t>2</w:t>
      </w:r>
      <w:r>
        <w:rPr>
          <w:b/>
          <w:sz w:val="26"/>
          <w:szCs w:val="26"/>
        </w:rPr>
        <w:t xml:space="preserve">. </w:t>
      </w:r>
      <w:r w:rsidR="000F5612">
        <w:rPr>
          <w:b/>
          <w:sz w:val="26"/>
          <w:szCs w:val="26"/>
        </w:rPr>
        <w:t xml:space="preserve"> </w:t>
      </w:r>
      <w:r w:rsidR="000F5612" w:rsidRPr="00A33F14">
        <w:rPr>
          <w:b/>
          <w:sz w:val="26"/>
          <w:szCs w:val="26"/>
        </w:rPr>
        <w:t>Матрица формирования компетенций</w:t>
      </w:r>
    </w:p>
    <w:p w14:paraId="14A2E525" w14:textId="77777777" w:rsidR="000F5612" w:rsidRPr="00021821" w:rsidRDefault="000F5612" w:rsidP="00021821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21821">
        <w:rPr>
          <w:iCs/>
          <w:color w:val="000000"/>
        </w:rPr>
        <w:t xml:space="preserve">Матрица формирования компетенций является составной частью </w:t>
      </w:r>
      <w:r w:rsidR="00D411F1" w:rsidRPr="00021821">
        <w:rPr>
          <w:iCs/>
          <w:color w:val="000000"/>
        </w:rPr>
        <w:t>ОПОП ВО</w:t>
      </w:r>
      <w:r w:rsidRPr="00021821">
        <w:rPr>
          <w:iCs/>
          <w:color w:val="000000"/>
        </w:rPr>
        <w:t xml:space="preserve"> и формирует процесс реализации универсальных, общепрофессиональных и профессиональных компетенций выпускника.</w:t>
      </w:r>
    </w:p>
    <w:p w14:paraId="483D8353" w14:textId="77777777" w:rsidR="000F5612" w:rsidRPr="00021821" w:rsidRDefault="000F5612" w:rsidP="00021821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21821">
        <w:rPr>
          <w:iCs/>
          <w:color w:val="000000"/>
        </w:rPr>
        <w:lastRenderedPageBreak/>
        <w:t>Матрица компетенций строится на основе дисциплин учебного плана и раздела 3 ФГОС ВО и представлена в Приложении 2</w:t>
      </w:r>
      <w:r w:rsidR="003E48C8" w:rsidRPr="00021821">
        <w:rPr>
          <w:iCs/>
          <w:color w:val="000000"/>
        </w:rPr>
        <w:t xml:space="preserve"> и может отличаться в зависимости от года начала подготовки по ОПОП ВО.</w:t>
      </w:r>
    </w:p>
    <w:p w14:paraId="7AE3DA8B" w14:textId="77777777" w:rsidR="000F5612" w:rsidRPr="00A33F14" w:rsidRDefault="000F5612" w:rsidP="000F5612">
      <w:pPr>
        <w:spacing w:line="360" w:lineRule="auto"/>
        <w:ind w:left="284"/>
        <w:rPr>
          <w:b/>
          <w:sz w:val="26"/>
          <w:szCs w:val="26"/>
        </w:rPr>
      </w:pPr>
    </w:p>
    <w:p w14:paraId="12440D12" w14:textId="77777777" w:rsidR="000F5612" w:rsidRDefault="00B06257" w:rsidP="000F5612">
      <w:pPr>
        <w:spacing w:line="360" w:lineRule="auto"/>
        <w:ind w:left="284"/>
        <w:rPr>
          <w:b/>
          <w:sz w:val="26"/>
          <w:szCs w:val="26"/>
        </w:rPr>
      </w:pPr>
      <w:r>
        <w:rPr>
          <w:b/>
          <w:sz w:val="26"/>
          <w:szCs w:val="26"/>
        </w:rPr>
        <w:t>3.</w:t>
      </w:r>
      <w:r w:rsidR="001D381F">
        <w:rPr>
          <w:b/>
          <w:sz w:val="26"/>
          <w:szCs w:val="26"/>
        </w:rPr>
        <w:t>3</w:t>
      </w:r>
      <w:r>
        <w:rPr>
          <w:b/>
          <w:sz w:val="26"/>
          <w:szCs w:val="26"/>
        </w:rPr>
        <w:t>.</w:t>
      </w:r>
      <w:r w:rsidR="000F5612" w:rsidRPr="00A33F14">
        <w:rPr>
          <w:b/>
          <w:sz w:val="26"/>
          <w:szCs w:val="26"/>
        </w:rPr>
        <w:t xml:space="preserve"> Карта компетенций</w:t>
      </w:r>
    </w:p>
    <w:p w14:paraId="57B627B5" w14:textId="77777777" w:rsidR="003E48C8" w:rsidRPr="00021821" w:rsidRDefault="000F5612" w:rsidP="00021821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21821">
        <w:rPr>
          <w:iCs/>
          <w:color w:val="000000"/>
        </w:rPr>
        <w:t>Соответствие уровней освоения компетенций планируемым результатам обучения, а также этапы формирования компетенций представлены в Карте компетенций (Приложение 3)</w:t>
      </w:r>
      <w:r w:rsidR="00451E22">
        <w:rPr>
          <w:iCs/>
          <w:color w:val="000000"/>
        </w:rPr>
        <w:t>,</w:t>
      </w:r>
      <w:r w:rsidR="003E48C8" w:rsidRPr="00021821">
        <w:rPr>
          <w:iCs/>
          <w:color w:val="000000"/>
        </w:rPr>
        <w:t xml:space="preserve"> и могут отличаться в зависимости от года начала подготовки по ОПОП ВО.</w:t>
      </w:r>
    </w:p>
    <w:p w14:paraId="021E1F21" w14:textId="77777777" w:rsidR="000F5612" w:rsidRPr="00A33F14" w:rsidRDefault="000F5612" w:rsidP="000F5612">
      <w:pPr>
        <w:spacing w:line="360" w:lineRule="auto"/>
        <w:ind w:left="284" w:firstLine="425"/>
        <w:rPr>
          <w:b/>
          <w:sz w:val="26"/>
          <w:szCs w:val="26"/>
        </w:rPr>
      </w:pPr>
    </w:p>
    <w:p w14:paraId="589CD655" w14:textId="77777777" w:rsidR="00B06257" w:rsidRDefault="00B06257" w:rsidP="00B06257">
      <w:pPr>
        <w:spacing w:line="360" w:lineRule="auto"/>
        <w:ind w:left="284"/>
        <w:rPr>
          <w:b/>
          <w:sz w:val="26"/>
          <w:szCs w:val="26"/>
        </w:rPr>
      </w:pPr>
      <w:r>
        <w:rPr>
          <w:b/>
          <w:sz w:val="26"/>
          <w:szCs w:val="26"/>
        </w:rPr>
        <w:t>3.</w:t>
      </w:r>
      <w:r w:rsidR="001D381F">
        <w:rPr>
          <w:b/>
          <w:sz w:val="26"/>
          <w:szCs w:val="26"/>
        </w:rPr>
        <w:t>4</w:t>
      </w:r>
      <w:r w:rsidRPr="00A127D0">
        <w:rPr>
          <w:b/>
          <w:sz w:val="26"/>
          <w:szCs w:val="26"/>
        </w:rPr>
        <w:t xml:space="preserve">. Рабочие программы дисциплин (модулей) и практик </w:t>
      </w:r>
    </w:p>
    <w:p w14:paraId="13D74E34" w14:textId="77777777" w:rsidR="00B06257" w:rsidRPr="00021821" w:rsidRDefault="00B06257" w:rsidP="00021821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21821">
        <w:rPr>
          <w:iCs/>
          <w:color w:val="000000"/>
        </w:rPr>
        <w:t>Комплект рабочих программ дисциплин (модулей) и практик по обязательной части и части, формируемой участниками образовательных отношений, включая элективные дисциплины (модули) определяют планируемые результаты обучения по каждой дисциплине (модулю) и практике – знания, умения, навыки и (или) опыт деятельности, формулируют основное содержание дисциплин (модулей) и практик, формы самостоятельной работы, формы и оценочные средства и их методическое обеспечение.</w:t>
      </w:r>
    </w:p>
    <w:p w14:paraId="45DFEAC5" w14:textId="77777777" w:rsidR="00B06257" w:rsidRPr="00021821" w:rsidRDefault="00B06257" w:rsidP="00021821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21821">
        <w:rPr>
          <w:iCs/>
          <w:color w:val="000000"/>
        </w:rPr>
        <w:t>Рабочие программы дисциплин представлены в Приложении 4</w:t>
      </w:r>
      <w:r w:rsidR="008B0805" w:rsidRPr="00021821">
        <w:rPr>
          <w:iCs/>
          <w:color w:val="000000"/>
        </w:rPr>
        <w:t xml:space="preserve"> и могут отличаться в зависимости от года начала подготовки по ОПОП ВО.</w:t>
      </w:r>
    </w:p>
    <w:p w14:paraId="3A3E6527" w14:textId="77777777" w:rsidR="00B06257" w:rsidRPr="00021821" w:rsidRDefault="00EE2F87" w:rsidP="00021821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21821">
        <w:rPr>
          <w:iCs/>
          <w:color w:val="000000"/>
        </w:rPr>
        <w:t>П</w:t>
      </w:r>
      <w:r w:rsidR="00B06257" w:rsidRPr="00021821">
        <w:rPr>
          <w:iCs/>
          <w:color w:val="000000"/>
        </w:rPr>
        <w:t>рограммы практик представлены в Приложении 5</w:t>
      </w:r>
      <w:r w:rsidR="00E84FBE" w:rsidRPr="00021821">
        <w:rPr>
          <w:iCs/>
          <w:color w:val="000000"/>
        </w:rPr>
        <w:t xml:space="preserve"> </w:t>
      </w:r>
      <w:r w:rsidR="008B0805" w:rsidRPr="00021821">
        <w:rPr>
          <w:iCs/>
          <w:color w:val="000000"/>
        </w:rPr>
        <w:t>и могут отличаться в зависимости от года начала подготовки по ОПОП ВО.</w:t>
      </w:r>
    </w:p>
    <w:p w14:paraId="06BB5DFE" w14:textId="77777777" w:rsidR="00B06257" w:rsidRDefault="00B06257" w:rsidP="00B06257">
      <w:pPr>
        <w:spacing w:line="360" w:lineRule="auto"/>
        <w:ind w:left="284"/>
        <w:rPr>
          <w:b/>
          <w:sz w:val="26"/>
          <w:szCs w:val="26"/>
        </w:rPr>
      </w:pPr>
    </w:p>
    <w:p w14:paraId="5D117E10" w14:textId="77777777" w:rsidR="00B06257" w:rsidRDefault="00B06257" w:rsidP="00B06257">
      <w:pPr>
        <w:spacing w:line="360" w:lineRule="auto"/>
        <w:ind w:left="284"/>
        <w:rPr>
          <w:b/>
          <w:sz w:val="26"/>
          <w:szCs w:val="26"/>
        </w:rPr>
      </w:pPr>
      <w:r>
        <w:rPr>
          <w:b/>
          <w:sz w:val="26"/>
          <w:szCs w:val="26"/>
        </w:rPr>
        <w:t>3</w:t>
      </w:r>
      <w:r w:rsidRPr="00A8206A">
        <w:rPr>
          <w:b/>
          <w:sz w:val="26"/>
          <w:szCs w:val="26"/>
        </w:rPr>
        <w:t>.</w:t>
      </w:r>
      <w:r w:rsidR="001D381F">
        <w:rPr>
          <w:b/>
          <w:sz w:val="26"/>
          <w:szCs w:val="26"/>
        </w:rPr>
        <w:t>5</w:t>
      </w:r>
      <w:r w:rsidRPr="00A8206A">
        <w:rPr>
          <w:b/>
          <w:sz w:val="26"/>
          <w:szCs w:val="26"/>
        </w:rPr>
        <w:t>. Фонды оценочных средств для промежуточной аттестации по дисциплинам (модулям) и практикам</w:t>
      </w:r>
    </w:p>
    <w:p w14:paraId="031E0CC6" w14:textId="77777777" w:rsidR="00B06257" w:rsidRPr="00021821" w:rsidRDefault="00B06257" w:rsidP="00021821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21821">
        <w:rPr>
          <w:iCs/>
          <w:color w:val="000000"/>
        </w:rPr>
        <w:t xml:space="preserve">В соответствии с требованиями ФГОС ВО и Порядка организации и осуществления образовательной деятельности по образовательным программам высшего образования – программам бакалавриата, программам специалитета, программам магистратуры, утвержденный приказом Минобрнауки России от 5 апреля 2017 года № 301 для аттестации обучающихся на соответствие уровня их достижений поэтапным требованиям ОПОП ВО КФУ создает фонды оценочных средств для проведения текущего контроля успеваемости, промежуточной и государственной итоговой аттестации. </w:t>
      </w:r>
    </w:p>
    <w:p w14:paraId="32DCBD0E" w14:textId="77777777" w:rsidR="00B06257" w:rsidRPr="00021821" w:rsidRDefault="00B06257" w:rsidP="00021821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21821">
        <w:rPr>
          <w:iCs/>
          <w:color w:val="000000"/>
        </w:rPr>
        <w:t>Фонды оценочных средств включают контрольные вопросы и задания для контрольных работ, зачетов и экзаменов, позволяющие оценить степень сформированности компетенций обучающихся.</w:t>
      </w:r>
    </w:p>
    <w:p w14:paraId="594D939C" w14:textId="77777777" w:rsidR="00B06257" w:rsidRPr="00021821" w:rsidRDefault="00B06257" w:rsidP="00021821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21821">
        <w:rPr>
          <w:iCs/>
          <w:color w:val="000000"/>
        </w:rPr>
        <w:t xml:space="preserve">Фонды оценочных средств представлены в виде приложения к рабочим программам дисциплин (модулей), рабочим программам практик. </w:t>
      </w:r>
    </w:p>
    <w:p w14:paraId="1024AA22" w14:textId="77777777" w:rsidR="00B06257" w:rsidRPr="00A8206A" w:rsidRDefault="00B06257" w:rsidP="00B06257">
      <w:pPr>
        <w:spacing w:line="360" w:lineRule="auto"/>
        <w:ind w:left="284"/>
        <w:rPr>
          <w:b/>
          <w:sz w:val="26"/>
          <w:szCs w:val="26"/>
        </w:rPr>
      </w:pPr>
    </w:p>
    <w:p w14:paraId="699F8163" w14:textId="77777777" w:rsidR="00B06257" w:rsidRPr="001D381F" w:rsidRDefault="00B06257" w:rsidP="001D381F">
      <w:pPr>
        <w:spacing w:line="360" w:lineRule="auto"/>
        <w:ind w:left="284"/>
        <w:rPr>
          <w:b/>
          <w:sz w:val="26"/>
          <w:szCs w:val="26"/>
        </w:rPr>
      </w:pPr>
      <w:r>
        <w:rPr>
          <w:b/>
          <w:sz w:val="26"/>
          <w:szCs w:val="26"/>
        </w:rPr>
        <w:t>3</w:t>
      </w:r>
      <w:r w:rsidRPr="00A8206A">
        <w:rPr>
          <w:b/>
          <w:sz w:val="26"/>
          <w:szCs w:val="26"/>
        </w:rPr>
        <w:t>.</w:t>
      </w:r>
      <w:r w:rsidR="001D381F">
        <w:rPr>
          <w:b/>
          <w:sz w:val="26"/>
          <w:szCs w:val="26"/>
        </w:rPr>
        <w:t>6</w:t>
      </w:r>
      <w:r w:rsidRPr="00A8206A">
        <w:rPr>
          <w:b/>
          <w:sz w:val="26"/>
          <w:szCs w:val="26"/>
        </w:rPr>
        <w:t xml:space="preserve">. Программа государственной итоговой аттестации </w:t>
      </w:r>
    </w:p>
    <w:p w14:paraId="2733A528" w14:textId="77777777" w:rsidR="009872C7" w:rsidRPr="00021821" w:rsidRDefault="00B06257" w:rsidP="00021821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21821">
        <w:rPr>
          <w:iCs/>
          <w:color w:val="000000"/>
        </w:rPr>
        <w:t xml:space="preserve">Программа </w:t>
      </w:r>
      <w:r w:rsidR="001D381F" w:rsidRPr="00021821">
        <w:rPr>
          <w:iCs/>
          <w:color w:val="000000"/>
        </w:rPr>
        <w:t>государственной итоговой аттестации</w:t>
      </w:r>
      <w:r w:rsidRPr="00021821">
        <w:rPr>
          <w:iCs/>
          <w:color w:val="000000"/>
        </w:rPr>
        <w:t>, определяющая требования к содержанию, объему и структуре государственной итоговой аттестации, представлена в Приложении 6.</w:t>
      </w:r>
    </w:p>
    <w:p w14:paraId="0353C27B" w14:textId="77777777" w:rsidR="00A8206A" w:rsidRPr="00A8206A" w:rsidRDefault="00A8206A" w:rsidP="001000B8">
      <w:pPr>
        <w:autoSpaceDE w:val="0"/>
        <w:autoSpaceDN w:val="0"/>
        <w:adjustRightInd w:val="0"/>
        <w:spacing w:line="360" w:lineRule="auto"/>
        <w:ind w:firstLine="708"/>
        <w:jc w:val="both"/>
        <w:rPr>
          <w:lang w:eastAsia="en-US"/>
        </w:rPr>
      </w:pPr>
    </w:p>
    <w:p w14:paraId="3F589F15" w14:textId="77777777" w:rsidR="00856B6C" w:rsidRDefault="00856B6C">
      <w:pPr>
        <w:spacing w:after="200" w:line="276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14:paraId="45DBBD86" w14:textId="77777777" w:rsidR="00A8206A" w:rsidRPr="001D381F" w:rsidRDefault="001D381F" w:rsidP="001D381F">
      <w:pPr>
        <w:spacing w:line="360" w:lineRule="auto"/>
        <w:ind w:left="284"/>
        <w:jc w:val="center"/>
        <w:rPr>
          <w:b/>
          <w:sz w:val="26"/>
          <w:szCs w:val="26"/>
        </w:rPr>
      </w:pPr>
      <w:r w:rsidRPr="001D381F">
        <w:rPr>
          <w:b/>
          <w:sz w:val="26"/>
          <w:szCs w:val="26"/>
        </w:rPr>
        <w:lastRenderedPageBreak/>
        <w:t>Раздел 4. ТРЕБОВАНИЯ К УСЛОВИЯМ РЕАЛИЗАЦИИ ОПОП ВО</w:t>
      </w:r>
    </w:p>
    <w:p w14:paraId="1A02A6CF" w14:textId="77777777" w:rsidR="001D381F" w:rsidRDefault="001D381F" w:rsidP="001000B8">
      <w:pPr>
        <w:spacing w:line="360" w:lineRule="auto"/>
        <w:ind w:left="284"/>
        <w:rPr>
          <w:b/>
          <w:sz w:val="26"/>
          <w:szCs w:val="26"/>
        </w:rPr>
      </w:pPr>
      <w:r>
        <w:rPr>
          <w:b/>
          <w:sz w:val="26"/>
          <w:szCs w:val="26"/>
        </w:rPr>
        <w:t>4.1. Общесистемные требования</w:t>
      </w:r>
    </w:p>
    <w:p w14:paraId="72C6009A" w14:textId="77777777" w:rsidR="00A74963" w:rsidRPr="00021821" w:rsidRDefault="00A74963" w:rsidP="00021821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21821">
        <w:rPr>
          <w:iCs/>
          <w:color w:val="000000"/>
        </w:rPr>
        <w:t xml:space="preserve"> КФУ располагает на праве собственности</w:t>
      </w:r>
      <w:r w:rsidR="00854C9F" w:rsidRPr="00021821">
        <w:rPr>
          <w:iCs/>
          <w:color w:val="000000"/>
        </w:rPr>
        <w:t xml:space="preserve">, </w:t>
      </w:r>
      <w:r w:rsidR="00021821" w:rsidRPr="00021821">
        <w:rPr>
          <w:iCs/>
          <w:color w:val="000000"/>
        </w:rPr>
        <w:t>м</w:t>
      </w:r>
      <w:r w:rsidRPr="00021821">
        <w:rPr>
          <w:iCs/>
          <w:color w:val="000000"/>
        </w:rPr>
        <w:t xml:space="preserve">атериально-техническим обеспечением образовательной </w:t>
      </w:r>
      <w:r w:rsidR="00021821" w:rsidRPr="00021821">
        <w:rPr>
          <w:iCs/>
          <w:color w:val="000000"/>
        </w:rPr>
        <w:t>деятельности (</w:t>
      </w:r>
      <w:r w:rsidRPr="00021821">
        <w:rPr>
          <w:iCs/>
          <w:color w:val="000000"/>
        </w:rPr>
        <w:t xml:space="preserve">помещениями и оборудованием) для реализации ОПОП ВО по Блоку 1 «Дисциплины (модули)» и по блоку 3 «Государственная итоговая аттестация» </w:t>
      </w:r>
      <w:r w:rsidR="00451E22" w:rsidRPr="00021821">
        <w:rPr>
          <w:iCs/>
          <w:color w:val="000000"/>
        </w:rPr>
        <w:t>в соответствии с учебным планом</w:t>
      </w:r>
      <w:r w:rsidRPr="00021821">
        <w:rPr>
          <w:iCs/>
          <w:color w:val="000000"/>
        </w:rPr>
        <w:t>.</w:t>
      </w:r>
    </w:p>
    <w:p w14:paraId="311216FF" w14:textId="77777777" w:rsidR="00A74963" w:rsidRPr="00021821" w:rsidRDefault="00A74963" w:rsidP="00021821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21821">
        <w:rPr>
          <w:iCs/>
          <w:color w:val="000000"/>
        </w:rPr>
        <w:t xml:space="preserve">Каждый обучающийся в течение всего периода обучения обеспечен индивидуальным неограниченным доступом к электронной информационно-образовательной среде КФУ из любой точки, в которой имеется доступ к сети «Интернет», как </w:t>
      </w:r>
      <w:r w:rsidR="00F3474E" w:rsidRPr="00021821">
        <w:rPr>
          <w:iCs/>
          <w:color w:val="000000"/>
        </w:rPr>
        <w:t>на территории КФУ, так и вне ее</w:t>
      </w:r>
      <w:r w:rsidRPr="00021821">
        <w:rPr>
          <w:iCs/>
          <w:color w:val="000000"/>
        </w:rPr>
        <w:t xml:space="preserve">. </w:t>
      </w:r>
    </w:p>
    <w:p w14:paraId="1E0902A4" w14:textId="77777777" w:rsidR="00A74963" w:rsidRPr="00021821" w:rsidRDefault="00A74963" w:rsidP="00021821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021821">
        <w:rPr>
          <w:iCs/>
          <w:color w:val="000000"/>
        </w:rPr>
        <w:t>Электронная информационно-образовательная среда КФУ обеспечивает:</w:t>
      </w:r>
    </w:p>
    <w:p w14:paraId="5AB7046D" w14:textId="77777777" w:rsidR="00F3474E" w:rsidRPr="00021821" w:rsidRDefault="00021821" w:rsidP="00021821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 xml:space="preserve">- </w:t>
      </w:r>
      <w:r w:rsidR="00F3474E" w:rsidRPr="00021821">
        <w:rPr>
          <w:iCs/>
          <w:color w:val="000000"/>
        </w:rPr>
        <w:t>доступ к учебным планам, рабочим программам дисциплин (модулей), программам практик, электронным учебным изданиям и электронным образовательным ресурсам, указанным в рабочих программах дисциплин (модулей), программах практик;</w:t>
      </w:r>
    </w:p>
    <w:p w14:paraId="3A31A1F0" w14:textId="77777777" w:rsidR="00A74963" w:rsidRPr="00021821" w:rsidRDefault="00021821" w:rsidP="00021821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 xml:space="preserve">- </w:t>
      </w:r>
      <w:r w:rsidR="00F3474E" w:rsidRPr="00021821">
        <w:rPr>
          <w:iCs/>
          <w:color w:val="000000"/>
        </w:rPr>
        <w:t>формирование электронного портфолио обучающегося, в том числе сохранение его</w:t>
      </w:r>
      <w:r w:rsidR="00451E22">
        <w:rPr>
          <w:iCs/>
          <w:color w:val="000000"/>
        </w:rPr>
        <w:t xml:space="preserve"> работ и оценок за эти работы.</w:t>
      </w:r>
    </w:p>
    <w:p w14:paraId="1D1E53F3" w14:textId="77777777" w:rsidR="007412CA" w:rsidRPr="00856B6C" w:rsidRDefault="007412CA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>При реализации ОПОП ВО с применением электронного обучения электронная информационно-образовательная среда КФУ дополнительно обеспечивает:</w:t>
      </w:r>
    </w:p>
    <w:p w14:paraId="2F874A00" w14:textId="77777777" w:rsidR="007412CA" w:rsidRPr="00856B6C" w:rsidRDefault="00856B6C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 xml:space="preserve">- </w:t>
      </w:r>
      <w:r w:rsidR="007412CA" w:rsidRPr="00856B6C">
        <w:rPr>
          <w:iCs/>
          <w:color w:val="000000"/>
        </w:rPr>
        <w:t>фиксацию хода образовательного процесса, результатов промежуточной аттестации и результатов освоения ОПОП ВО;</w:t>
      </w:r>
    </w:p>
    <w:p w14:paraId="742EA8BB" w14:textId="77777777" w:rsidR="007412CA" w:rsidRPr="00856B6C" w:rsidRDefault="00856B6C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 xml:space="preserve">- </w:t>
      </w:r>
      <w:r w:rsidR="007412CA" w:rsidRPr="00856B6C">
        <w:rPr>
          <w:iCs/>
          <w:color w:val="000000"/>
        </w:rPr>
        <w:t>проведение учебных занятий, процедур оценки результатов обучения, реализация которых предусмотрена с применением электронного обучения, дистанционных образовательных технологий;</w:t>
      </w:r>
    </w:p>
    <w:p w14:paraId="3D0BF9C2" w14:textId="77777777" w:rsidR="007412CA" w:rsidRPr="00856B6C" w:rsidRDefault="00856B6C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>
        <w:rPr>
          <w:iCs/>
          <w:color w:val="000000"/>
        </w:rPr>
        <w:t xml:space="preserve">- </w:t>
      </w:r>
      <w:r w:rsidR="007412CA" w:rsidRPr="00856B6C">
        <w:rPr>
          <w:iCs/>
          <w:color w:val="000000"/>
        </w:rPr>
        <w:t>взаимодействие между участниками образовательного процесса, в том числе синхронное и (или) асинхронное взаимодействия посредством сети «Интернет».</w:t>
      </w:r>
    </w:p>
    <w:p w14:paraId="0F7949A4" w14:textId="77777777" w:rsidR="00E44DA4" w:rsidRPr="00856B6C" w:rsidRDefault="00E44DA4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>Функционирование электронной информационно-образовательной среды КФУ обеспечивается соответствующими средствами информационно-коммуникационных технологий и квалификацией работников, ее использующих и поддерживающих. Функционирование электронной информационно-образовательной среды КФУ соответствует законодательству РФ.</w:t>
      </w:r>
    </w:p>
    <w:p w14:paraId="3B0ADAF7" w14:textId="77777777" w:rsidR="00021821" w:rsidRDefault="00021821" w:rsidP="001000B8">
      <w:pPr>
        <w:spacing w:line="360" w:lineRule="auto"/>
        <w:ind w:left="284"/>
        <w:rPr>
          <w:b/>
          <w:sz w:val="26"/>
          <w:szCs w:val="26"/>
        </w:rPr>
      </w:pPr>
    </w:p>
    <w:p w14:paraId="2A7F0D06" w14:textId="77777777" w:rsidR="001D381F" w:rsidRDefault="001D381F" w:rsidP="001000B8">
      <w:pPr>
        <w:spacing w:line="360" w:lineRule="auto"/>
        <w:ind w:left="284"/>
        <w:rPr>
          <w:b/>
          <w:sz w:val="26"/>
          <w:szCs w:val="26"/>
        </w:rPr>
      </w:pPr>
      <w:r>
        <w:rPr>
          <w:b/>
          <w:sz w:val="26"/>
          <w:szCs w:val="26"/>
        </w:rPr>
        <w:t>4.2. Материально-техническое и учебно-методическое обеспечение ОПОП ВО</w:t>
      </w:r>
    </w:p>
    <w:p w14:paraId="67236A1B" w14:textId="77777777" w:rsidR="00A33B63" w:rsidRPr="00856B6C" w:rsidRDefault="005C2E6C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>Помещения представляют собой учебные аудитории для проведения учебных занятий, предусмотренных ОПОП ВО, оснащенные оборудованием и техническими средствами обучения, состав которых определяется в рабочих программах дисциплин (модулей).</w:t>
      </w:r>
    </w:p>
    <w:p w14:paraId="54AA8039" w14:textId="77777777" w:rsidR="005C2E6C" w:rsidRPr="00856B6C" w:rsidRDefault="005C2E6C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lastRenderedPageBreak/>
        <w:t>Помещения для самостоятельной работы обучающихся оснащены компьютерной техникой с возможностью подключения к сети «Интернет» и обеспечением доступа в электронную информационно-образовательную среду КФУ.</w:t>
      </w:r>
    </w:p>
    <w:p w14:paraId="2C05F28F" w14:textId="77777777" w:rsidR="00FD4804" w:rsidRPr="00856B6C" w:rsidRDefault="00FD4804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>КФУ обеспечен необходимым комплектом лицензионного и свободно распространяемого программного обеспечения, в том числе отечественного производства. Состав лицензионного и свободно распространяемого программного обеспечения, в том числе отечественного производства определяется в рабочих программах дисциплин (модулей) и регулярно обновляется при необходимости.</w:t>
      </w:r>
    </w:p>
    <w:p w14:paraId="7B372858" w14:textId="77777777" w:rsidR="00FD4804" w:rsidRPr="00856B6C" w:rsidRDefault="00FD4804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>Библиотечный фонд КФУ укомплектован печатными изданиями из расчета не менее 0.25 экземпляра каждого из изданий, указанных в рабочих программах дисциплин (модулей), программах практик</w:t>
      </w:r>
      <w:r w:rsidR="00E44DA4" w:rsidRPr="00856B6C">
        <w:rPr>
          <w:iCs/>
          <w:color w:val="000000"/>
        </w:rPr>
        <w:t>, на одного обучающегося из числа лиц, одновременно осваивающих дисциплину (модуль), проходящих соответствующую практику.</w:t>
      </w:r>
    </w:p>
    <w:p w14:paraId="0E13B45A" w14:textId="77777777" w:rsidR="00E44DA4" w:rsidRPr="00856B6C" w:rsidRDefault="002537CE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>Обучающимся обеспечен доступ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регулярно обновляется при необходимости.</w:t>
      </w:r>
    </w:p>
    <w:p w14:paraId="24FAA841" w14:textId="77777777" w:rsidR="00021821" w:rsidRDefault="00021821" w:rsidP="001000B8">
      <w:pPr>
        <w:spacing w:line="360" w:lineRule="auto"/>
        <w:ind w:left="284"/>
        <w:rPr>
          <w:b/>
          <w:sz w:val="26"/>
          <w:szCs w:val="26"/>
        </w:rPr>
      </w:pPr>
    </w:p>
    <w:p w14:paraId="3F158AFF" w14:textId="77777777" w:rsidR="001D381F" w:rsidRDefault="001D381F" w:rsidP="001000B8">
      <w:pPr>
        <w:spacing w:line="360" w:lineRule="auto"/>
        <w:ind w:left="284"/>
        <w:rPr>
          <w:b/>
          <w:sz w:val="26"/>
          <w:szCs w:val="26"/>
        </w:rPr>
      </w:pPr>
      <w:r>
        <w:rPr>
          <w:b/>
          <w:sz w:val="26"/>
          <w:szCs w:val="26"/>
        </w:rPr>
        <w:t>4.3. Кадровые</w:t>
      </w:r>
      <w:r w:rsidR="00E84FBE">
        <w:rPr>
          <w:b/>
          <w:sz w:val="26"/>
          <w:szCs w:val="26"/>
        </w:rPr>
        <w:t xml:space="preserve"> у</w:t>
      </w:r>
      <w:r>
        <w:rPr>
          <w:b/>
          <w:sz w:val="26"/>
          <w:szCs w:val="26"/>
        </w:rPr>
        <w:t>словия реализации ОПОП ВО</w:t>
      </w:r>
    </w:p>
    <w:p w14:paraId="38823A1F" w14:textId="77777777" w:rsidR="002537CE" w:rsidRPr="00856B6C" w:rsidRDefault="006B14A8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>Реализация ОПОП ВО обеспечивается научно-педагогическими работниками КФУ, а также лицами, привлекаемыми КФУ для реализации ОПОП ВО на других условиях.</w:t>
      </w:r>
    </w:p>
    <w:p w14:paraId="76FC76CC" w14:textId="77777777" w:rsidR="006B14A8" w:rsidRPr="00856B6C" w:rsidRDefault="006B14A8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>Квалификация научно-педагогических работников КФУ, допущенных к реализации ОПОП ВО соответствует квалификационным требованиям, указанным в квалификационных справочниках, и (или) профессиональных стандартах (при наличии).</w:t>
      </w:r>
    </w:p>
    <w:p w14:paraId="4E667183" w14:textId="77777777" w:rsidR="006B14A8" w:rsidRPr="00856B6C" w:rsidRDefault="00077B4A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>КФУ осуществляет подбор кадрового состава для реализации ОПОП ВО в строгом соответствии с требованиями ФГОС ВО:</w:t>
      </w:r>
    </w:p>
    <w:p w14:paraId="4B1D7CBD" w14:textId="77777777" w:rsidR="006F0084" w:rsidRPr="00856B6C" w:rsidRDefault="00077B4A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>Не менее 70 процентов</w:t>
      </w:r>
      <w:r w:rsidR="00021821" w:rsidRPr="00856B6C">
        <w:rPr>
          <w:iCs/>
          <w:color w:val="000000"/>
        </w:rPr>
        <w:t xml:space="preserve"> </w:t>
      </w:r>
      <w:r w:rsidRPr="00856B6C">
        <w:rPr>
          <w:iCs/>
          <w:color w:val="000000"/>
        </w:rPr>
        <w:t xml:space="preserve">численности </w:t>
      </w:r>
      <w:r w:rsidR="00D77245" w:rsidRPr="00856B6C">
        <w:rPr>
          <w:iCs/>
          <w:color w:val="000000"/>
        </w:rPr>
        <w:t>научно-</w:t>
      </w:r>
      <w:r w:rsidRPr="00856B6C">
        <w:rPr>
          <w:iCs/>
          <w:color w:val="000000"/>
        </w:rPr>
        <w:t xml:space="preserve">педагогических работников КФУ, участвующих в реализации ОПОП ВО и лиц, привлекаемых КФУ к реализации ОПОП ВО </w:t>
      </w:r>
      <w:r w:rsidR="006F0084" w:rsidRPr="00856B6C">
        <w:rPr>
          <w:iCs/>
          <w:color w:val="000000"/>
        </w:rPr>
        <w:t>на иных условиях (исходя из количества замещаемых ставок, приведенного к целочисленным значениям), ведут научную, учебно-методическую и (или) практическую работу, соответствующую профилю преподаваемой дисциплины (модуля).</w:t>
      </w:r>
    </w:p>
    <w:p w14:paraId="454749CF" w14:textId="77777777" w:rsidR="006F0084" w:rsidRPr="00856B6C" w:rsidRDefault="006F0084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 xml:space="preserve">Не менее 5 процентов численности </w:t>
      </w:r>
      <w:r w:rsidR="00D77245" w:rsidRPr="00856B6C">
        <w:rPr>
          <w:iCs/>
          <w:color w:val="000000"/>
        </w:rPr>
        <w:t>научно-</w:t>
      </w:r>
      <w:r w:rsidRPr="00856B6C">
        <w:rPr>
          <w:iCs/>
          <w:color w:val="000000"/>
        </w:rPr>
        <w:t xml:space="preserve">педагогических работников КФУ, участвующих в реализации ОПОП ВО и лиц, привлекаемых КФУ к реализации ОПОП ВО на иных условиях (исходя из количества замещаемых ставок, приведенного к целочисленным значениям), являются руководителями и (или) работниками иных организаций, осуществляющими трудовую деятельность в профессиональной сфере, соответствующей </w:t>
      </w:r>
      <w:r w:rsidRPr="00856B6C">
        <w:rPr>
          <w:iCs/>
          <w:color w:val="000000"/>
        </w:rPr>
        <w:lastRenderedPageBreak/>
        <w:t>профессиональной деятельности, к которой готовятся выпускники (имеют стаж работы в данной профессиональной сфере не менее 3 лет).</w:t>
      </w:r>
    </w:p>
    <w:p w14:paraId="5AE75A4C" w14:textId="77777777" w:rsidR="00077B4A" w:rsidRPr="00856B6C" w:rsidRDefault="006F0084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>Не менее 60</w:t>
      </w:r>
      <w:r w:rsidR="002D0996" w:rsidRPr="00856B6C">
        <w:rPr>
          <w:iCs/>
          <w:color w:val="000000"/>
        </w:rPr>
        <w:t xml:space="preserve"> </w:t>
      </w:r>
      <w:r w:rsidRPr="00856B6C">
        <w:rPr>
          <w:iCs/>
          <w:color w:val="000000"/>
        </w:rPr>
        <w:t xml:space="preserve">процентов численности </w:t>
      </w:r>
      <w:r w:rsidR="00D77245" w:rsidRPr="00856B6C">
        <w:rPr>
          <w:iCs/>
          <w:color w:val="000000"/>
        </w:rPr>
        <w:t>научно-</w:t>
      </w:r>
      <w:r w:rsidRPr="00856B6C">
        <w:rPr>
          <w:iCs/>
          <w:color w:val="000000"/>
        </w:rPr>
        <w:t>педагогических работников КФУ, участвующих в реализации ОПОП ВО и лиц, привлекаемых КФУ к реализации ОПОП ВО на иных условиях (исходя из количества замещаемых ставок, приведенного к целочисленным значениям), имеют ученую степень (в том числе ученую степень, полученную в иностранном государстве</w:t>
      </w:r>
      <w:r w:rsidR="00D77245" w:rsidRPr="00856B6C">
        <w:rPr>
          <w:iCs/>
          <w:color w:val="000000"/>
        </w:rPr>
        <w:t xml:space="preserve"> и признаваемую в Российской Федерации) и (или) ученое звание (в том числе ученое звание, полученное в иностранном государстве и признаваемое в Российской Федерации).</w:t>
      </w:r>
    </w:p>
    <w:p w14:paraId="787FF61D" w14:textId="77777777" w:rsidR="002D0996" w:rsidRDefault="002D0996" w:rsidP="00C23520">
      <w:pPr>
        <w:spacing w:line="360" w:lineRule="auto"/>
        <w:ind w:firstLine="709"/>
        <w:jc w:val="both"/>
        <w:rPr>
          <w:b/>
          <w:sz w:val="26"/>
          <w:szCs w:val="26"/>
        </w:rPr>
      </w:pPr>
    </w:p>
    <w:p w14:paraId="6011B4F0" w14:textId="77777777" w:rsidR="00126518" w:rsidRDefault="00126518" w:rsidP="00C23520">
      <w:pPr>
        <w:spacing w:line="360" w:lineRule="auto"/>
        <w:ind w:firstLine="709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</w:t>
      </w:r>
      <w:r w:rsidR="00BF07A6">
        <w:rPr>
          <w:b/>
          <w:sz w:val="26"/>
          <w:szCs w:val="26"/>
        </w:rPr>
        <w:t>4</w:t>
      </w:r>
      <w:r>
        <w:rPr>
          <w:b/>
          <w:sz w:val="26"/>
          <w:szCs w:val="26"/>
        </w:rPr>
        <w:t>. Финансовые условия реализации ОПОП ВО</w:t>
      </w:r>
    </w:p>
    <w:p w14:paraId="22574583" w14:textId="77777777" w:rsidR="00126518" w:rsidRPr="00856B6C" w:rsidRDefault="00C0137C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>Финансовое обеспечение реализации ОПОП ВО в КФУ осуществляется в объеме не ниже значений базовых нормативов затрат на оказание государственных услуг по реализации ОПОП ВО и значений корректирующих коэффициентов к базовым нормативам затрат, определяемых Минобрнауки России.</w:t>
      </w:r>
    </w:p>
    <w:p w14:paraId="091282C4" w14:textId="77777777" w:rsidR="002D0996" w:rsidRPr="00C0137C" w:rsidRDefault="002D0996" w:rsidP="00C0137C">
      <w:pPr>
        <w:spacing w:line="360" w:lineRule="auto"/>
        <w:ind w:firstLine="709"/>
        <w:jc w:val="both"/>
        <w:rPr>
          <w:sz w:val="26"/>
          <w:szCs w:val="26"/>
        </w:rPr>
      </w:pPr>
    </w:p>
    <w:p w14:paraId="262F5A51" w14:textId="77777777" w:rsidR="001D381F" w:rsidRPr="00A8206A" w:rsidRDefault="001D381F" w:rsidP="001000B8">
      <w:pPr>
        <w:spacing w:line="360" w:lineRule="auto"/>
        <w:ind w:left="284"/>
        <w:rPr>
          <w:b/>
          <w:sz w:val="26"/>
          <w:szCs w:val="26"/>
        </w:rPr>
      </w:pPr>
      <w:r>
        <w:rPr>
          <w:b/>
          <w:sz w:val="26"/>
          <w:szCs w:val="26"/>
        </w:rPr>
        <w:t>4.</w:t>
      </w:r>
      <w:r w:rsidR="00BF07A6">
        <w:rPr>
          <w:b/>
          <w:sz w:val="26"/>
          <w:szCs w:val="26"/>
        </w:rPr>
        <w:t>5</w:t>
      </w:r>
      <w:r>
        <w:rPr>
          <w:b/>
          <w:sz w:val="26"/>
          <w:szCs w:val="26"/>
        </w:rPr>
        <w:t>. Применяемые механизмы оценки качества образовательной деятельности и подготовки обучающихся по ОПОП ВО</w:t>
      </w:r>
    </w:p>
    <w:p w14:paraId="01A8A959" w14:textId="77777777" w:rsidR="00C0137C" w:rsidRPr="00856B6C" w:rsidRDefault="00C0137C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>Качество образовательной деятельности и подготовки обучающихся по ОПОП ВО определяется в рамках системы внутренней оценки, а также системы внешней оценки качества образования.</w:t>
      </w:r>
    </w:p>
    <w:p w14:paraId="3E757F98" w14:textId="77777777" w:rsidR="00C0137C" w:rsidRPr="00856B6C" w:rsidRDefault="00C0137C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 xml:space="preserve">В целях совершенствования ОПОП ВО КФУ регулярно проводит внутреннюю оценку качества образовательной деятельности и подготовки обучающихся по ОПОП ВО с привлечением работодателей и (или) из объединений, иных юридических и (или) физических лиц, включая научно-педагогических работников КФУ. </w:t>
      </w:r>
    </w:p>
    <w:p w14:paraId="3CACAFE7" w14:textId="77777777" w:rsidR="006D2930" w:rsidRPr="00856B6C" w:rsidRDefault="006D2930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>В КФУ в рамках внутренней системы оценки качества образовательной деятельности обучающимся ОПОП ВО и научно-педагогическим работникам КФУ</w:t>
      </w:r>
      <w:r w:rsidR="00BF07A6" w:rsidRPr="00856B6C">
        <w:rPr>
          <w:iCs/>
          <w:color w:val="000000"/>
        </w:rPr>
        <w:t xml:space="preserve"> ежегодно</w:t>
      </w:r>
      <w:r w:rsidRPr="00856B6C">
        <w:rPr>
          <w:iCs/>
          <w:color w:val="000000"/>
        </w:rPr>
        <w:t xml:space="preserve"> предоставляется возможность оценивания условий, содержания, организации и качества образовательного процесса в целом и отдельных дисциплин (модулей) и практик.</w:t>
      </w:r>
    </w:p>
    <w:p w14:paraId="47E51360" w14:textId="77777777" w:rsidR="00C0137C" w:rsidRPr="00856B6C" w:rsidRDefault="006D2930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 xml:space="preserve">Внешняя оценка качества образовательной деятельности в КФУ осуществляется в рамках процедуры государственной аккредитации, также может осуществляться в рамках профессионально-общественной аккредитации, проводимой работодателями, их объединениями, а  также уполномоченными ими организациями, входящими в международные структуры, с целью признания качества и уровня подготовки выпускников, отвечающими </w:t>
      </w:r>
      <w:r w:rsidRPr="00856B6C">
        <w:rPr>
          <w:iCs/>
          <w:color w:val="000000"/>
        </w:rPr>
        <w:lastRenderedPageBreak/>
        <w:t>требованиями профессиональных стандартов (при наличии) и (или) требованиям рынка труда к специалистам соответствующего профиля.</w:t>
      </w:r>
    </w:p>
    <w:p w14:paraId="3A251747" w14:textId="77777777" w:rsidR="002D0996" w:rsidRPr="00856B6C" w:rsidRDefault="006D2930" w:rsidP="00856B6C">
      <w:pPr>
        <w:shd w:val="clear" w:color="auto" w:fill="FFFFFF"/>
        <w:tabs>
          <w:tab w:val="left" w:pos="943"/>
        </w:tabs>
        <w:spacing w:line="360" w:lineRule="auto"/>
        <w:ind w:right="7" w:firstLine="540"/>
        <w:jc w:val="both"/>
        <w:rPr>
          <w:iCs/>
          <w:color w:val="000000"/>
        </w:rPr>
      </w:pPr>
      <w:r w:rsidRPr="00856B6C">
        <w:rPr>
          <w:iCs/>
          <w:color w:val="000000"/>
        </w:rPr>
        <w:t xml:space="preserve">Сведения о внутренней и внешней оценке качества ОПОП ВО представлены в приложении </w:t>
      </w:r>
      <w:r w:rsidR="00BF07A6" w:rsidRPr="00856B6C">
        <w:rPr>
          <w:iCs/>
          <w:color w:val="000000"/>
        </w:rPr>
        <w:t>10.</w:t>
      </w:r>
    </w:p>
    <w:p w14:paraId="3BFACA9F" w14:textId="77777777" w:rsidR="002D0996" w:rsidRDefault="002D0996">
      <w:pPr>
        <w:spacing w:after="200" w:line="276" w:lineRule="auto"/>
        <w:rPr>
          <w:i/>
          <w:sz w:val="26"/>
          <w:szCs w:val="26"/>
        </w:rPr>
      </w:pPr>
      <w:r>
        <w:rPr>
          <w:i/>
          <w:sz w:val="26"/>
          <w:szCs w:val="26"/>
        </w:rPr>
        <w:br w:type="page"/>
      </w:r>
    </w:p>
    <w:p w14:paraId="1F3C08B6" w14:textId="77777777" w:rsidR="00AA683C" w:rsidRPr="003C147D" w:rsidRDefault="00AA683C" w:rsidP="002D0996">
      <w:pPr>
        <w:spacing w:line="360" w:lineRule="auto"/>
        <w:ind w:firstLine="709"/>
        <w:jc w:val="both"/>
        <w:rPr>
          <w:b/>
          <w:sz w:val="26"/>
          <w:szCs w:val="26"/>
        </w:rPr>
      </w:pPr>
      <w:r w:rsidRPr="003C147D">
        <w:rPr>
          <w:b/>
          <w:sz w:val="26"/>
          <w:szCs w:val="26"/>
        </w:rPr>
        <w:lastRenderedPageBreak/>
        <w:t xml:space="preserve">Раздел </w:t>
      </w:r>
      <w:r>
        <w:rPr>
          <w:b/>
          <w:sz w:val="26"/>
          <w:szCs w:val="26"/>
        </w:rPr>
        <w:t>5</w:t>
      </w:r>
      <w:r w:rsidRPr="003C147D">
        <w:rPr>
          <w:b/>
          <w:sz w:val="26"/>
          <w:szCs w:val="26"/>
        </w:rPr>
        <w:t>. ОСОБЕННОСТИ РЕАЛИЗАЦИИ ОПОП ВО ДЛЯ ИНВАЛИДОВ И ЛИЦ С ОГРАНИЧЕННЫМИ ВОЗМОЖНОСТЯМИ ЗДОРОВЬЯ</w:t>
      </w:r>
    </w:p>
    <w:p w14:paraId="5D26E484" w14:textId="77777777" w:rsidR="00AA683C" w:rsidRPr="005019FE" w:rsidRDefault="00AA683C" w:rsidP="00AA683C">
      <w:pPr>
        <w:autoSpaceDE w:val="0"/>
        <w:autoSpaceDN w:val="0"/>
        <w:adjustRightInd w:val="0"/>
        <w:spacing w:line="360" w:lineRule="auto"/>
        <w:ind w:firstLine="708"/>
        <w:jc w:val="both"/>
        <w:rPr>
          <w:lang w:eastAsia="en-US"/>
        </w:rPr>
      </w:pPr>
      <w:r>
        <w:rPr>
          <w:lang w:eastAsia="en-US"/>
        </w:rPr>
        <w:t>КФУ</w:t>
      </w:r>
      <w:r w:rsidRPr="005019FE">
        <w:rPr>
          <w:lang w:eastAsia="en-US"/>
        </w:rPr>
        <w:t xml:space="preserve"> предоставляет возможность получения высшего образования абитуриентам с инвалид</w:t>
      </w:r>
      <w:r>
        <w:rPr>
          <w:lang w:eastAsia="en-US"/>
        </w:rPr>
        <w:t>ностью и лицам с</w:t>
      </w:r>
      <w:r w:rsidRPr="005019FE">
        <w:rPr>
          <w:lang w:eastAsia="en-US"/>
        </w:rPr>
        <w:t xml:space="preserve"> ограниченными возможностями здоровья</w:t>
      </w:r>
      <w:r>
        <w:rPr>
          <w:lang w:eastAsia="en-US"/>
        </w:rPr>
        <w:t xml:space="preserve"> (далее – ОВЗ)</w:t>
      </w:r>
      <w:r w:rsidRPr="005019FE">
        <w:rPr>
          <w:lang w:eastAsia="en-US"/>
        </w:rPr>
        <w:t xml:space="preserve"> и по программам бакалавриата, специалитета, магистратуры, ординатуры</w:t>
      </w:r>
      <w:r>
        <w:rPr>
          <w:lang w:eastAsia="en-US"/>
        </w:rPr>
        <w:t>, по программам подготовки кадров высшей квалификации.</w:t>
      </w:r>
      <w:r w:rsidRPr="005019FE">
        <w:rPr>
          <w:lang w:eastAsia="en-US"/>
        </w:rPr>
        <w:t xml:space="preserve"> </w:t>
      </w:r>
    </w:p>
    <w:p w14:paraId="381970D9" w14:textId="77777777" w:rsidR="00AA683C" w:rsidRPr="000179DC" w:rsidRDefault="00AA683C" w:rsidP="00AA683C">
      <w:pPr>
        <w:autoSpaceDE w:val="0"/>
        <w:autoSpaceDN w:val="0"/>
        <w:adjustRightInd w:val="0"/>
        <w:spacing w:line="360" w:lineRule="auto"/>
        <w:ind w:firstLine="708"/>
        <w:jc w:val="both"/>
        <w:rPr>
          <w:lang w:eastAsia="en-US"/>
        </w:rPr>
      </w:pPr>
      <w:r w:rsidRPr="005019FE">
        <w:rPr>
          <w:lang w:eastAsia="en-US"/>
        </w:rPr>
        <w:t xml:space="preserve">В </w:t>
      </w:r>
      <w:r>
        <w:rPr>
          <w:lang w:eastAsia="en-US"/>
        </w:rPr>
        <w:t>КФУ</w:t>
      </w:r>
      <w:r w:rsidRPr="005019FE">
        <w:rPr>
          <w:lang w:eastAsia="en-US"/>
        </w:rPr>
        <w:t xml:space="preserve"> предусмотрены все необходимые специальные условия проведения вступительных испытаний, процедур государственной итоговой аттестации для </w:t>
      </w:r>
      <w:r>
        <w:rPr>
          <w:lang w:eastAsia="en-US"/>
        </w:rPr>
        <w:t xml:space="preserve">обучающихся с </w:t>
      </w:r>
      <w:r w:rsidRPr="005019FE">
        <w:rPr>
          <w:lang w:eastAsia="en-US"/>
        </w:rPr>
        <w:t>инвалид</w:t>
      </w:r>
      <w:r>
        <w:rPr>
          <w:lang w:eastAsia="en-US"/>
        </w:rPr>
        <w:t>ностью</w:t>
      </w:r>
      <w:r w:rsidRPr="005019FE">
        <w:rPr>
          <w:lang w:eastAsia="en-US"/>
        </w:rPr>
        <w:t xml:space="preserve"> и лиц с </w:t>
      </w:r>
      <w:r>
        <w:rPr>
          <w:lang w:eastAsia="en-US"/>
        </w:rPr>
        <w:t>ОВЗ</w:t>
      </w:r>
      <w:r w:rsidRPr="005019FE">
        <w:rPr>
          <w:lang w:eastAsia="en-US"/>
        </w:rPr>
        <w:t xml:space="preserve"> с учетом особенностей их психофизического развития</w:t>
      </w:r>
      <w:r>
        <w:rPr>
          <w:lang w:eastAsia="en-US"/>
        </w:rPr>
        <w:t xml:space="preserve"> и индивидуальных возможностей.</w:t>
      </w:r>
    </w:p>
    <w:p w14:paraId="430B06F4" w14:textId="77777777" w:rsidR="00AA683C" w:rsidRPr="005019FE" w:rsidRDefault="00AA683C" w:rsidP="00AA683C">
      <w:pPr>
        <w:autoSpaceDE w:val="0"/>
        <w:autoSpaceDN w:val="0"/>
        <w:adjustRightInd w:val="0"/>
        <w:spacing w:line="360" w:lineRule="auto"/>
        <w:ind w:firstLine="708"/>
        <w:jc w:val="both"/>
        <w:rPr>
          <w:lang w:eastAsia="en-US"/>
        </w:rPr>
      </w:pPr>
      <w:r w:rsidRPr="005019FE">
        <w:rPr>
          <w:lang w:eastAsia="en-US"/>
        </w:rPr>
        <w:t xml:space="preserve">В </w:t>
      </w:r>
      <w:r>
        <w:rPr>
          <w:lang w:eastAsia="en-US"/>
        </w:rPr>
        <w:t>КФУ</w:t>
      </w:r>
      <w:r w:rsidRPr="005019FE">
        <w:rPr>
          <w:lang w:eastAsia="en-US"/>
        </w:rPr>
        <w:t xml:space="preserve"> постоянно ведется работа по обеспечению беспрепятственного доступа лиц</w:t>
      </w:r>
      <w:r>
        <w:rPr>
          <w:lang w:eastAsia="en-US"/>
        </w:rPr>
        <w:t>ам</w:t>
      </w:r>
      <w:r w:rsidRPr="005019FE">
        <w:rPr>
          <w:lang w:eastAsia="en-US"/>
        </w:rPr>
        <w:t xml:space="preserve"> с </w:t>
      </w:r>
      <w:r>
        <w:rPr>
          <w:lang w:eastAsia="en-US"/>
        </w:rPr>
        <w:t xml:space="preserve">инвалидностью и </w:t>
      </w:r>
      <w:r w:rsidRPr="005019FE">
        <w:rPr>
          <w:lang w:eastAsia="en-US"/>
        </w:rPr>
        <w:t>ограниченными возможностями здоровья в</w:t>
      </w:r>
      <w:r>
        <w:rPr>
          <w:lang w:eastAsia="en-US"/>
        </w:rPr>
        <w:t>о все здания КФУ</w:t>
      </w:r>
      <w:r w:rsidRPr="005019FE">
        <w:rPr>
          <w:lang w:eastAsia="en-US"/>
        </w:rPr>
        <w:t>. Обеспечивается доступность услуг путем изменения порядка их предоставления, при необходимости оказывается дополнительная помощь ассистентов, процесс обучения лиц с ОВЗ и инвалидностью обеспечивается (при необходимости) специальными техническими средствами.</w:t>
      </w:r>
    </w:p>
    <w:p w14:paraId="19169B7B" w14:textId="77777777" w:rsidR="00AA683C" w:rsidRPr="005019FE" w:rsidRDefault="00AA683C" w:rsidP="00AA683C">
      <w:pPr>
        <w:autoSpaceDE w:val="0"/>
        <w:autoSpaceDN w:val="0"/>
        <w:adjustRightInd w:val="0"/>
        <w:spacing w:line="360" w:lineRule="auto"/>
        <w:ind w:firstLine="708"/>
        <w:jc w:val="both"/>
        <w:rPr>
          <w:lang w:eastAsia="en-US"/>
        </w:rPr>
      </w:pPr>
      <w:r w:rsidRPr="005019FE">
        <w:rPr>
          <w:lang w:eastAsia="en-US"/>
        </w:rPr>
        <w:t xml:space="preserve">Все учебные корпуса обеспечены следующими материально-техническими условиями, обеспечивающими возможность беспрепятственного доступа лиц </w:t>
      </w:r>
      <w:r>
        <w:rPr>
          <w:lang w:eastAsia="en-US"/>
        </w:rPr>
        <w:t xml:space="preserve">с </w:t>
      </w:r>
      <w:r w:rsidRPr="005019FE">
        <w:rPr>
          <w:lang w:eastAsia="en-US"/>
        </w:rPr>
        <w:t>инвалид</w:t>
      </w:r>
      <w:r>
        <w:rPr>
          <w:lang w:eastAsia="en-US"/>
        </w:rPr>
        <w:t>ностью и ОВЗ</w:t>
      </w:r>
      <w:r w:rsidRPr="005019FE">
        <w:rPr>
          <w:lang w:eastAsia="en-US"/>
        </w:rPr>
        <w:t xml:space="preserve">: при входе в здание имеются пандус с поручнем, кнопка вызова, </w:t>
      </w:r>
      <w:r>
        <w:rPr>
          <w:lang w:eastAsia="en-US"/>
        </w:rPr>
        <w:t xml:space="preserve">имеется вывеска с </w:t>
      </w:r>
      <w:proofErr w:type="spellStart"/>
      <w:r>
        <w:rPr>
          <w:lang w:eastAsia="en-US"/>
        </w:rPr>
        <w:t>навазнием</w:t>
      </w:r>
      <w:proofErr w:type="spellEnd"/>
      <w:r>
        <w:rPr>
          <w:lang w:eastAsia="en-US"/>
        </w:rPr>
        <w:t xml:space="preserve"> организации, графиком работы, выполненных рельефно-точечным шрифтом Брайля, возле входной группы имеется схема эвакуации, адаптированная для лиц с инвалидностью и ОВЗ, </w:t>
      </w:r>
      <w:r w:rsidRPr="005019FE">
        <w:rPr>
          <w:lang w:eastAsia="en-US"/>
        </w:rPr>
        <w:t xml:space="preserve"> вход оборудован расширенным дверным проемом, </w:t>
      </w:r>
      <w:r>
        <w:rPr>
          <w:lang w:eastAsia="en-US"/>
        </w:rPr>
        <w:t xml:space="preserve">имеется </w:t>
      </w:r>
      <w:r w:rsidRPr="005019FE">
        <w:rPr>
          <w:lang w:eastAsia="en-US"/>
        </w:rPr>
        <w:t>оборудован</w:t>
      </w:r>
      <w:r>
        <w:rPr>
          <w:lang w:eastAsia="en-US"/>
        </w:rPr>
        <w:t>ный</w:t>
      </w:r>
      <w:r w:rsidRPr="005019FE">
        <w:rPr>
          <w:lang w:eastAsia="en-US"/>
        </w:rPr>
        <w:t xml:space="preserve"> санузел для лиц </w:t>
      </w:r>
      <w:r>
        <w:rPr>
          <w:lang w:eastAsia="en-US"/>
        </w:rPr>
        <w:t xml:space="preserve">с </w:t>
      </w:r>
      <w:r w:rsidRPr="005019FE">
        <w:rPr>
          <w:lang w:eastAsia="en-US"/>
        </w:rPr>
        <w:t>инвалид</w:t>
      </w:r>
      <w:r>
        <w:rPr>
          <w:lang w:eastAsia="en-US"/>
        </w:rPr>
        <w:t>ностью и ОВЗ с кнопкой звонка в дежурную комнату.</w:t>
      </w:r>
      <w:r w:rsidRPr="005019FE">
        <w:rPr>
          <w:lang w:eastAsia="en-US"/>
        </w:rPr>
        <w:t xml:space="preserve"> В некоторых корпусах </w:t>
      </w:r>
      <w:r>
        <w:rPr>
          <w:lang w:eastAsia="en-US"/>
        </w:rPr>
        <w:t xml:space="preserve">КФУ </w:t>
      </w:r>
      <w:r w:rsidRPr="005019FE">
        <w:rPr>
          <w:lang w:eastAsia="en-US"/>
        </w:rPr>
        <w:t xml:space="preserve">имеется устройство мобильное для транспортирования людей с </w:t>
      </w:r>
      <w:r>
        <w:rPr>
          <w:lang w:eastAsia="en-US"/>
        </w:rPr>
        <w:t>инвалидностью</w:t>
      </w:r>
      <w:r w:rsidRPr="005019FE">
        <w:rPr>
          <w:lang w:eastAsia="en-US"/>
        </w:rPr>
        <w:t xml:space="preserve"> по лестницам.</w:t>
      </w:r>
    </w:p>
    <w:p w14:paraId="1357732F" w14:textId="77777777" w:rsidR="00AA683C" w:rsidRPr="005019FE" w:rsidRDefault="00AA683C" w:rsidP="00AA683C">
      <w:pPr>
        <w:autoSpaceDE w:val="0"/>
        <w:autoSpaceDN w:val="0"/>
        <w:adjustRightInd w:val="0"/>
        <w:spacing w:line="360" w:lineRule="auto"/>
        <w:ind w:firstLine="708"/>
        <w:jc w:val="both"/>
        <w:rPr>
          <w:lang w:eastAsia="en-US"/>
        </w:rPr>
      </w:pPr>
      <w:r w:rsidRPr="005019FE">
        <w:rPr>
          <w:lang w:eastAsia="en-US"/>
        </w:rPr>
        <w:t>Адаптация образовательной программы и/или индивидуальных учебных планов для каждого обучающегося с инвалидностью или лица с ОВЗ при совместном обучении (инклюзивное образование) происходит по выбору обучающегося</w:t>
      </w:r>
      <w:r>
        <w:rPr>
          <w:lang w:eastAsia="en-US"/>
        </w:rPr>
        <w:t xml:space="preserve"> с учетом требований ФГОС ВО</w:t>
      </w:r>
      <w:r w:rsidRPr="005019FE">
        <w:rPr>
          <w:lang w:eastAsia="en-US"/>
        </w:rPr>
        <w:t xml:space="preserve">. Образовательные программы адаптируются с учетом нозологии. </w:t>
      </w:r>
    </w:p>
    <w:p w14:paraId="1CEAA014" w14:textId="77777777" w:rsidR="00AA683C" w:rsidRPr="005019FE" w:rsidRDefault="00AA683C" w:rsidP="00AA683C">
      <w:pPr>
        <w:autoSpaceDE w:val="0"/>
        <w:autoSpaceDN w:val="0"/>
        <w:adjustRightInd w:val="0"/>
        <w:spacing w:line="360" w:lineRule="auto"/>
        <w:ind w:firstLine="708"/>
        <w:jc w:val="both"/>
        <w:rPr>
          <w:lang w:eastAsia="en-US"/>
        </w:rPr>
      </w:pPr>
      <w:r w:rsidRPr="005019FE">
        <w:rPr>
          <w:lang w:eastAsia="en-US"/>
        </w:rPr>
        <w:t xml:space="preserve">Адаптация образовательной программы для обучающихся с инвалидностью и </w:t>
      </w:r>
      <w:r>
        <w:rPr>
          <w:lang w:eastAsia="en-US"/>
        </w:rPr>
        <w:t xml:space="preserve">лиц с </w:t>
      </w:r>
      <w:r w:rsidRPr="005019FE">
        <w:rPr>
          <w:lang w:eastAsia="en-US"/>
        </w:rPr>
        <w:t>ОВЗ осуществляется с учетом рекомендаций психолого-медико-педагогической комиссии, индивидуальной программы ре</w:t>
      </w:r>
      <w:r>
        <w:rPr>
          <w:lang w:eastAsia="en-US"/>
        </w:rPr>
        <w:t xml:space="preserve">абилитации или </w:t>
      </w:r>
      <w:proofErr w:type="spellStart"/>
      <w:r>
        <w:rPr>
          <w:lang w:eastAsia="en-US"/>
        </w:rPr>
        <w:t>абилитации</w:t>
      </w:r>
      <w:proofErr w:type="spellEnd"/>
      <w:r>
        <w:rPr>
          <w:lang w:eastAsia="en-US"/>
        </w:rPr>
        <w:t>.</w:t>
      </w:r>
    </w:p>
    <w:p w14:paraId="700BD61C" w14:textId="77777777" w:rsidR="00AA683C" w:rsidRPr="005019FE" w:rsidRDefault="00AA683C" w:rsidP="00AA683C">
      <w:pPr>
        <w:autoSpaceDE w:val="0"/>
        <w:autoSpaceDN w:val="0"/>
        <w:adjustRightInd w:val="0"/>
        <w:spacing w:line="360" w:lineRule="auto"/>
        <w:ind w:firstLine="708"/>
        <w:jc w:val="both"/>
        <w:rPr>
          <w:lang w:eastAsia="en-US"/>
        </w:rPr>
      </w:pPr>
      <w:r w:rsidRPr="005019FE">
        <w:rPr>
          <w:lang w:eastAsia="en-US"/>
        </w:rPr>
        <w:t xml:space="preserve">В учебном процессе для обучающихся с инвалидностью и </w:t>
      </w:r>
      <w:r>
        <w:rPr>
          <w:lang w:eastAsia="en-US"/>
        </w:rPr>
        <w:t xml:space="preserve">лиц с </w:t>
      </w:r>
      <w:r w:rsidRPr="005019FE">
        <w:rPr>
          <w:lang w:eastAsia="en-US"/>
        </w:rPr>
        <w:t>ОВЗ применяются специализированные технические средства приема-передачи учебной информации в доступных формах для обучающихся с различными нарушениями, электронных образовательных ресурсов в формах, адаптированных к ограничениям здоровья обучающихся, необходимое материально-техническое оснащение.</w:t>
      </w:r>
    </w:p>
    <w:p w14:paraId="1121EEE1" w14:textId="77777777" w:rsidR="00AA683C" w:rsidRPr="005019FE" w:rsidRDefault="00AA683C" w:rsidP="00AA683C">
      <w:pPr>
        <w:autoSpaceDE w:val="0"/>
        <w:autoSpaceDN w:val="0"/>
        <w:adjustRightInd w:val="0"/>
        <w:spacing w:line="360" w:lineRule="auto"/>
        <w:ind w:firstLine="708"/>
        <w:jc w:val="both"/>
        <w:rPr>
          <w:lang w:eastAsia="en-US"/>
        </w:rPr>
      </w:pPr>
      <w:r w:rsidRPr="005019FE">
        <w:rPr>
          <w:lang w:eastAsia="en-US"/>
        </w:rPr>
        <w:lastRenderedPageBreak/>
        <w:t xml:space="preserve">При составлении индивидуального графика обучения предусматриваются различные варианты проведения занятий: в </w:t>
      </w:r>
      <w:r>
        <w:rPr>
          <w:lang w:eastAsia="en-US"/>
        </w:rPr>
        <w:t>КФУ</w:t>
      </w:r>
      <w:r w:rsidRPr="005019FE">
        <w:rPr>
          <w:lang w:eastAsia="en-US"/>
        </w:rPr>
        <w:t xml:space="preserve"> (в академической группе и индивидуально), на дому с использованием дистанционных образовательных технологий.</w:t>
      </w:r>
      <w:r>
        <w:rPr>
          <w:lang w:eastAsia="en-US"/>
        </w:rPr>
        <w:t xml:space="preserve"> </w:t>
      </w:r>
      <w:r w:rsidRPr="00F73D75">
        <w:rPr>
          <w:lang w:eastAsia="en-US"/>
        </w:rPr>
        <w:t>При организации обучения для</w:t>
      </w:r>
      <w:r>
        <w:rPr>
          <w:lang w:eastAsia="en-US"/>
        </w:rPr>
        <w:t xml:space="preserve"> обучающихся с инвалидностью и </w:t>
      </w:r>
      <w:r w:rsidRPr="00F73D75">
        <w:rPr>
          <w:lang w:eastAsia="en-US"/>
        </w:rPr>
        <w:t>ОВЗ по индивидуальному плану предусмотре</w:t>
      </w:r>
      <w:r>
        <w:rPr>
          <w:lang w:eastAsia="en-US"/>
        </w:rPr>
        <w:t>но</w:t>
      </w:r>
      <w:r w:rsidRPr="00F73D75">
        <w:rPr>
          <w:lang w:eastAsia="en-US"/>
        </w:rPr>
        <w:t xml:space="preserve"> использование </w:t>
      </w:r>
      <w:r w:rsidRPr="00F73D75">
        <w:t>электронного обучения и дистанционных образовательных технологий. Они предусматривают возможность приема-передачи информации в доступных для них формах.</w:t>
      </w:r>
      <w:r w:rsidRPr="005019FE">
        <w:rPr>
          <w:lang w:eastAsia="en-US"/>
        </w:rPr>
        <w:t xml:space="preserve"> </w:t>
      </w:r>
      <w:r w:rsidRPr="00B955AD">
        <w:rPr>
          <w:lang w:eastAsia="en-US"/>
        </w:rPr>
        <w:t xml:space="preserve">Срок получения высшего образования при обучении по индивидуальному учебному плану для обучающихся с инвалидностью и ОВЗ может быть при необходимости увеличен, но не более чем на год (для магистрантов - на полгода). </w:t>
      </w:r>
      <w:r w:rsidRPr="005019FE">
        <w:rPr>
          <w:lang w:eastAsia="en-US"/>
        </w:rPr>
        <w:t xml:space="preserve">При определении мест прохождения практик обучающимися с ОВЗ и инвалидами </w:t>
      </w:r>
      <w:r>
        <w:rPr>
          <w:lang w:eastAsia="en-US"/>
        </w:rPr>
        <w:t>КФУ</w:t>
      </w:r>
      <w:r w:rsidRPr="005019FE">
        <w:rPr>
          <w:lang w:eastAsia="en-US"/>
        </w:rPr>
        <w:t xml:space="preserve"> учитывает рекомендации, содержащиеся в индивидуальной программе реабилитации инвалида или рекомендации психолого-медико-педагогической комиссии, относительно рекомендованных условий и видов труда. При необходимости для прохождения практики создаются специальные рабочие места в соответствии с характером ограничений здоровья, а также с учетом характера выполняемых трудовых функций. Формы проведения практики обучающихся с инвалидностью и лиц с ОВЗ устанавливаются с учетом особенностей их психофизического развития, индивидуальных возможностей и состояния здоровья. Форма проведения текущей, промежуточной и итоговой аттестации для обучающихся с инвалидностью и лиц с ОВЗ устанавливается с учетом индивидуальных психофизических особенностей (устно, письменно на бумаге, письменно на компьютере, в форме тестирования и т. п.). При необходимости предоставляется дополнительное время для под</w:t>
      </w:r>
      <w:r>
        <w:rPr>
          <w:lang w:eastAsia="en-US"/>
        </w:rPr>
        <w:t>готовки к текущему контролю, промежуточной и итоговой аттестации</w:t>
      </w:r>
      <w:r w:rsidRPr="005019FE">
        <w:rPr>
          <w:lang w:eastAsia="en-US"/>
        </w:rPr>
        <w:t>.</w:t>
      </w:r>
    </w:p>
    <w:p w14:paraId="5DD5E735" w14:textId="77777777" w:rsidR="00AA683C" w:rsidRDefault="00AA683C" w:rsidP="00AA683C">
      <w:pPr>
        <w:autoSpaceDE w:val="0"/>
        <w:autoSpaceDN w:val="0"/>
        <w:adjustRightInd w:val="0"/>
        <w:spacing w:line="360" w:lineRule="auto"/>
        <w:ind w:firstLine="708"/>
        <w:jc w:val="both"/>
        <w:rPr>
          <w:lang w:eastAsia="en-US"/>
        </w:rPr>
      </w:pPr>
      <w:r w:rsidRPr="005019FE">
        <w:rPr>
          <w:lang w:eastAsia="en-US"/>
        </w:rPr>
        <w:t xml:space="preserve">Для обучающихся с инвалидностью и </w:t>
      </w:r>
      <w:r>
        <w:rPr>
          <w:lang w:eastAsia="en-US"/>
        </w:rPr>
        <w:t xml:space="preserve">лиц с </w:t>
      </w:r>
      <w:r w:rsidRPr="005019FE">
        <w:rPr>
          <w:lang w:eastAsia="en-US"/>
        </w:rPr>
        <w:t>ОВЗ с особыми образовательными потребностями по дисциплинам «Физическая культура</w:t>
      </w:r>
      <w:r>
        <w:rPr>
          <w:lang w:eastAsia="en-US"/>
        </w:rPr>
        <w:t xml:space="preserve"> и спорт</w:t>
      </w:r>
      <w:r w:rsidRPr="005019FE">
        <w:rPr>
          <w:lang w:eastAsia="en-US"/>
        </w:rPr>
        <w:t xml:space="preserve">» и «Элективные </w:t>
      </w:r>
      <w:r>
        <w:rPr>
          <w:lang w:eastAsia="en-US"/>
        </w:rPr>
        <w:t xml:space="preserve">дисциплины (модули) </w:t>
      </w:r>
      <w:r w:rsidRPr="005019FE">
        <w:rPr>
          <w:lang w:eastAsia="en-US"/>
        </w:rPr>
        <w:t>по физической культуре и спорту» разработаны программы на основе принципов адаптивной физической культуры, которые предполагают, что физическая культура во всех ее проявлениях должна стимулировать позитивные морфо-функциональные сдвиги в организме, формируя</w:t>
      </w:r>
      <w:r>
        <w:rPr>
          <w:lang w:eastAsia="en-US"/>
        </w:rPr>
        <w:t>,</w:t>
      </w:r>
      <w:r w:rsidRPr="005019FE">
        <w:rPr>
          <w:lang w:eastAsia="en-US"/>
        </w:rPr>
        <w:t xml:space="preserve"> тем самым</w:t>
      </w:r>
      <w:r>
        <w:rPr>
          <w:lang w:eastAsia="en-US"/>
        </w:rPr>
        <w:t>,</w:t>
      </w:r>
      <w:r w:rsidRPr="005019FE">
        <w:rPr>
          <w:lang w:eastAsia="en-US"/>
        </w:rPr>
        <w:t xml:space="preserve"> необходимые двигательные координации, физические качества и способности, направленные на жизнеобеспечение, развитие</w:t>
      </w:r>
      <w:r>
        <w:rPr>
          <w:lang w:eastAsia="en-US"/>
        </w:rPr>
        <w:t xml:space="preserve"> и совершенствование организма.</w:t>
      </w:r>
    </w:p>
    <w:p w14:paraId="7213C24E" w14:textId="77777777" w:rsidR="006A16BC" w:rsidRPr="001000B8" w:rsidRDefault="00AA683C" w:rsidP="00AA683C">
      <w:pPr>
        <w:spacing w:line="360" w:lineRule="auto"/>
        <w:ind w:firstLine="708"/>
        <w:jc w:val="both"/>
        <w:rPr>
          <w:lang w:eastAsia="en-US"/>
        </w:rPr>
      </w:pPr>
      <w:r>
        <w:rPr>
          <w:lang w:eastAsia="en-US"/>
        </w:rPr>
        <w:t>Н</w:t>
      </w:r>
      <w:r w:rsidRPr="005019FE">
        <w:rPr>
          <w:lang w:eastAsia="en-US"/>
        </w:rPr>
        <w:t xml:space="preserve">епрерывность образовательного процесса данной категории обучающихся, не имеющих возможность по состоянию здоровья регулярно посещать занятия, обеспечивается необходимыми практико-методическими материалами </w:t>
      </w:r>
      <w:r>
        <w:rPr>
          <w:lang w:eastAsia="en-US"/>
        </w:rPr>
        <w:t xml:space="preserve">по ОПОП ВО, </w:t>
      </w:r>
      <w:r w:rsidRPr="00F73D75">
        <w:rPr>
          <w:bCs/>
          <w:lang w:eastAsia="en-US"/>
        </w:rPr>
        <w:t>в формах, адаптированных к ограничениям их здоровья.</w:t>
      </w:r>
    </w:p>
    <w:sectPr w:rsidR="006A16BC" w:rsidRPr="001000B8" w:rsidSect="006D3ACA">
      <w:headerReference w:type="default" r:id="rId10"/>
      <w:footerReference w:type="even" r:id="rId11"/>
      <w:footerReference w:type="default" r:id="rId12"/>
      <w:pgSz w:w="11906" w:h="16838" w:code="9"/>
      <w:pgMar w:top="568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FE6CA0" w14:textId="77777777" w:rsidR="007D597E" w:rsidRDefault="007D597E">
      <w:r>
        <w:separator/>
      </w:r>
    </w:p>
  </w:endnote>
  <w:endnote w:type="continuationSeparator" w:id="0">
    <w:p w14:paraId="142A4D86" w14:textId="77777777" w:rsidR="007D597E" w:rsidRDefault="007D5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AA569C" w14:textId="77777777" w:rsidR="00A74963" w:rsidRDefault="00A74963" w:rsidP="001A7DC6">
    <w:pPr>
      <w:pStyle w:val="a5"/>
      <w:framePr w:wrap="auto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4C97DD6" w14:textId="77777777" w:rsidR="00A74963" w:rsidRDefault="00A74963" w:rsidP="00FB0AEF">
    <w:pPr>
      <w:pStyle w:val="a5"/>
      <w:ind w:right="360"/>
    </w:pPr>
  </w:p>
  <w:p w14:paraId="40ED2214" w14:textId="77777777" w:rsidR="00A74963" w:rsidRDefault="00A74963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662C8E" w14:textId="77777777" w:rsidR="00A74963" w:rsidRDefault="00A74963" w:rsidP="001A7DC6">
    <w:pPr>
      <w:pStyle w:val="a5"/>
      <w:framePr w:wrap="auto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1553A">
      <w:rPr>
        <w:rStyle w:val="a7"/>
        <w:noProof/>
      </w:rPr>
      <w:t>2</w:t>
    </w:r>
    <w:r>
      <w:rPr>
        <w:rStyle w:val="a7"/>
      </w:rPr>
      <w:fldChar w:fldCharType="end"/>
    </w:r>
  </w:p>
  <w:p w14:paraId="08C821D9" w14:textId="77777777" w:rsidR="00A74963" w:rsidRDefault="00A74963" w:rsidP="0092334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9B0E2F" w14:textId="77777777" w:rsidR="007D597E" w:rsidRDefault="007D597E">
      <w:r>
        <w:separator/>
      </w:r>
    </w:p>
  </w:footnote>
  <w:footnote w:type="continuationSeparator" w:id="0">
    <w:p w14:paraId="2E3AD0C9" w14:textId="77777777" w:rsidR="007D597E" w:rsidRDefault="007D59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ACAA5E" w14:textId="77777777" w:rsidR="00A74963" w:rsidRPr="00F95F2E" w:rsidRDefault="00A74963" w:rsidP="001543A4">
    <w:pPr>
      <w:jc w:val="both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3"/>
    <w:multiLevelType w:val="multilevel"/>
    <w:tmpl w:val="50A41C02"/>
    <w:lvl w:ilvl="0">
      <w:start w:val="3"/>
      <w:numFmt w:val="decimal"/>
      <w:lvlText w:val="%1."/>
      <w:lvlJc w:val="left"/>
      <w:rPr>
        <w:rFonts w:ascii="Times New Roman" w:hAnsi="Times New Roman" w:cs="Times New Roman"/>
        <w:b w:val="0"/>
        <w:bCs/>
        <w:i w:val="0"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/>
        <w:i w:val="0"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 w:val="0"/>
        <w:bCs/>
        <w:i w:val="0"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5"/>
      <w:numFmt w:val="decimal"/>
      <w:lvlText w:val="%4."/>
      <w:lvlJc w:val="left"/>
      <w:rPr>
        <w:rFonts w:ascii="Times New Roman" w:hAnsi="Times New Roman" w:cs="Times New Roman"/>
        <w:b w:val="0"/>
        <w:bCs/>
        <w:i w:val="0"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4.%5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025"/>
    <w:multiLevelType w:val="multilevel"/>
    <w:tmpl w:val="0000002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667403E"/>
    <w:multiLevelType w:val="hybridMultilevel"/>
    <w:tmpl w:val="812614E0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BB60DC"/>
    <w:multiLevelType w:val="hybridMultilevel"/>
    <w:tmpl w:val="4FF85258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AF7CF3"/>
    <w:multiLevelType w:val="hybridMultilevel"/>
    <w:tmpl w:val="A9B88916"/>
    <w:lvl w:ilvl="0" w:tplc="B846FA7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FFE2889"/>
    <w:multiLevelType w:val="multilevel"/>
    <w:tmpl w:val="7E0AD7F6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9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3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280" w:hanging="1800"/>
      </w:pPr>
      <w:rPr>
        <w:rFonts w:cs="Times New Roman" w:hint="default"/>
      </w:rPr>
    </w:lvl>
  </w:abstractNum>
  <w:abstractNum w:abstractNumId="6">
    <w:nsid w:val="124E702E"/>
    <w:multiLevelType w:val="hybridMultilevel"/>
    <w:tmpl w:val="DBE6ACE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16A90C71"/>
    <w:multiLevelType w:val="hybridMultilevel"/>
    <w:tmpl w:val="187EE482"/>
    <w:lvl w:ilvl="0" w:tplc="00000002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>
    <w:nsid w:val="1E335041"/>
    <w:multiLevelType w:val="hybridMultilevel"/>
    <w:tmpl w:val="22764B8A"/>
    <w:lvl w:ilvl="0" w:tplc="0000000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1FDB5E34"/>
    <w:multiLevelType w:val="hybridMultilevel"/>
    <w:tmpl w:val="8EC8F5EE"/>
    <w:lvl w:ilvl="0" w:tplc="B846FA7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8167D72"/>
    <w:multiLevelType w:val="hybridMultilevel"/>
    <w:tmpl w:val="C6DA12D6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73E1C"/>
    <w:multiLevelType w:val="hybridMultilevel"/>
    <w:tmpl w:val="F51841E0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590953"/>
    <w:multiLevelType w:val="hybridMultilevel"/>
    <w:tmpl w:val="CCBCE3BE"/>
    <w:lvl w:ilvl="0" w:tplc="0000000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3C037916"/>
    <w:multiLevelType w:val="hybridMultilevel"/>
    <w:tmpl w:val="26562E22"/>
    <w:lvl w:ilvl="0" w:tplc="000000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072979"/>
    <w:multiLevelType w:val="hybridMultilevel"/>
    <w:tmpl w:val="619C10AA"/>
    <w:lvl w:ilvl="0" w:tplc="0000000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448C046A"/>
    <w:multiLevelType w:val="hybridMultilevel"/>
    <w:tmpl w:val="35A2158A"/>
    <w:lvl w:ilvl="0" w:tplc="000000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7956805"/>
    <w:multiLevelType w:val="multilevel"/>
    <w:tmpl w:val="52CA9756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7">
    <w:nsid w:val="53A82569"/>
    <w:multiLevelType w:val="hybridMultilevel"/>
    <w:tmpl w:val="DF848C4A"/>
    <w:lvl w:ilvl="0" w:tplc="B846FA7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59A97EDE"/>
    <w:multiLevelType w:val="hybridMultilevel"/>
    <w:tmpl w:val="D206BC18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3201A8"/>
    <w:multiLevelType w:val="hybridMultilevel"/>
    <w:tmpl w:val="5F2A38FE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A592E9D"/>
    <w:multiLevelType w:val="multilevel"/>
    <w:tmpl w:val="04AA4F98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21">
    <w:nsid w:val="709D0A34"/>
    <w:multiLevelType w:val="multilevel"/>
    <w:tmpl w:val="319C99E8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22">
    <w:nsid w:val="721C7465"/>
    <w:multiLevelType w:val="hybridMultilevel"/>
    <w:tmpl w:val="244CDBA0"/>
    <w:lvl w:ilvl="0" w:tplc="B846FA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972278"/>
    <w:multiLevelType w:val="hybridMultilevel"/>
    <w:tmpl w:val="DE867C04"/>
    <w:lvl w:ilvl="0" w:tplc="2C4855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DE50E91"/>
    <w:multiLevelType w:val="hybridMultilevel"/>
    <w:tmpl w:val="817ACA7A"/>
    <w:lvl w:ilvl="0" w:tplc="000000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8"/>
  </w:num>
  <w:num w:numId="3">
    <w:abstractNumId w:val="2"/>
  </w:num>
  <w:num w:numId="4">
    <w:abstractNumId w:val="17"/>
  </w:num>
  <w:num w:numId="5">
    <w:abstractNumId w:val="9"/>
  </w:num>
  <w:num w:numId="6">
    <w:abstractNumId w:val="0"/>
  </w:num>
  <w:num w:numId="7">
    <w:abstractNumId w:val="1"/>
  </w:num>
  <w:num w:numId="8">
    <w:abstractNumId w:val="4"/>
  </w:num>
  <w:num w:numId="9">
    <w:abstractNumId w:val="22"/>
  </w:num>
  <w:num w:numId="10">
    <w:abstractNumId w:val="10"/>
  </w:num>
  <w:num w:numId="11">
    <w:abstractNumId w:val="11"/>
  </w:num>
  <w:num w:numId="12">
    <w:abstractNumId w:val="19"/>
  </w:num>
  <w:num w:numId="13">
    <w:abstractNumId w:val="21"/>
  </w:num>
  <w:num w:numId="14">
    <w:abstractNumId w:val="5"/>
  </w:num>
  <w:num w:numId="15">
    <w:abstractNumId w:val="16"/>
  </w:num>
  <w:num w:numId="16">
    <w:abstractNumId w:val="7"/>
  </w:num>
  <w:num w:numId="17">
    <w:abstractNumId w:val="15"/>
  </w:num>
  <w:num w:numId="18">
    <w:abstractNumId w:val="13"/>
  </w:num>
  <w:num w:numId="19">
    <w:abstractNumId w:val="24"/>
  </w:num>
  <w:num w:numId="20">
    <w:abstractNumId w:val="8"/>
  </w:num>
  <w:num w:numId="21">
    <w:abstractNumId w:val="20"/>
  </w:num>
  <w:num w:numId="22">
    <w:abstractNumId w:val="23"/>
  </w:num>
  <w:num w:numId="23">
    <w:abstractNumId w:val="12"/>
  </w:num>
  <w:num w:numId="24">
    <w:abstractNumId w:val="6"/>
  </w:num>
  <w:num w:numId="25">
    <w:abstractNumId w:val="1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35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E7A"/>
    <w:rsid w:val="000020AE"/>
    <w:rsid w:val="000073BE"/>
    <w:rsid w:val="0001553A"/>
    <w:rsid w:val="0001554D"/>
    <w:rsid w:val="0001585C"/>
    <w:rsid w:val="000179DC"/>
    <w:rsid w:val="00020A6B"/>
    <w:rsid w:val="00021821"/>
    <w:rsid w:val="000218CE"/>
    <w:rsid w:val="0002364F"/>
    <w:rsid w:val="00024A1D"/>
    <w:rsid w:val="00026239"/>
    <w:rsid w:val="00026B25"/>
    <w:rsid w:val="00030D7F"/>
    <w:rsid w:val="00036261"/>
    <w:rsid w:val="00036445"/>
    <w:rsid w:val="000402B8"/>
    <w:rsid w:val="000403D2"/>
    <w:rsid w:val="000433EC"/>
    <w:rsid w:val="000436DB"/>
    <w:rsid w:val="000438B5"/>
    <w:rsid w:val="00043ED5"/>
    <w:rsid w:val="0004459A"/>
    <w:rsid w:val="000501FA"/>
    <w:rsid w:val="0005024C"/>
    <w:rsid w:val="00050F63"/>
    <w:rsid w:val="00054C97"/>
    <w:rsid w:val="000562EA"/>
    <w:rsid w:val="00057C17"/>
    <w:rsid w:val="00061DFB"/>
    <w:rsid w:val="000620BC"/>
    <w:rsid w:val="00064DF1"/>
    <w:rsid w:val="0006790E"/>
    <w:rsid w:val="00070C1E"/>
    <w:rsid w:val="000726E3"/>
    <w:rsid w:val="0007392B"/>
    <w:rsid w:val="00075E3A"/>
    <w:rsid w:val="000774DC"/>
    <w:rsid w:val="00077B4A"/>
    <w:rsid w:val="000818C3"/>
    <w:rsid w:val="00081A70"/>
    <w:rsid w:val="00082249"/>
    <w:rsid w:val="0008364C"/>
    <w:rsid w:val="00085348"/>
    <w:rsid w:val="00090CDD"/>
    <w:rsid w:val="00093768"/>
    <w:rsid w:val="00097C3C"/>
    <w:rsid w:val="000A03D9"/>
    <w:rsid w:val="000A3D0B"/>
    <w:rsid w:val="000A5C64"/>
    <w:rsid w:val="000B0901"/>
    <w:rsid w:val="000B149F"/>
    <w:rsid w:val="000B2B9C"/>
    <w:rsid w:val="000B587F"/>
    <w:rsid w:val="000C1E84"/>
    <w:rsid w:val="000C5C87"/>
    <w:rsid w:val="000C6665"/>
    <w:rsid w:val="000D0AE8"/>
    <w:rsid w:val="000D470A"/>
    <w:rsid w:val="000E0D15"/>
    <w:rsid w:val="000E1255"/>
    <w:rsid w:val="000E1944"/>
    <w:rsid w:val="000E2CE3"/>
    <w:rsid w:val="000E4F86"/>
    <w:rsid w:val="000E7EA4"/>
    <w:rsid w:val="000F133F"/>
    <w:rsid w:val="000F26BC"/>
    <w:rsid w:val="000F41ED"/>
    <w:rsid w:val="000F5612"/>
    <w:rsid w:val="000F68EA"/>
    <w:rsid w:val="000F6A4A"/>
    <w:rsid w:val="001000B8"/>
    <w:rsid w:val="00103683"/>
    <w:rsid w:val="001050D4"/>
    <w:rsid w:val="00110363"/>
    <w:rsid w:val="0011235A"/>
    <w:rsid w:val="001127D0"/>
    <w:rsid w:val="00113C22"/>
    <w:rsid w:val="001141E5"/>
    <w:rsid w:val="00116229"/>
    <w:rsid w:val="00116CDE"/>
    <w:rsid w:val="001170B8"/>
    <w:rsid w:val="00123A48"/>
    <w:rsid w:val="00125956"/>
    <w:rsid w:val="00125C0F"/>
    <w:rsid w:val="00125CCC"/>
    <w:rsid w:val="00126518"/>
    <w:rsid w:val="001314FB"/>
    <w:rsid w:val="0013414A"/>
    <w:rsid w:val="00134BAE"/>
    <w:rsid w:val="00136C92"/>
    <w:rsid w:val="001415DB"/>
    <w:rsid w:val="0014247F"/>
    <w:rsid w:val="00143590"/>
    <w:rsid w:val="001439C3"/>
    <w:rsid w:val="001439D4"/>
    <w:rsid w:val="00146D19"/>
    <w:rsid w:val="00147B4D"/>
    <w:rsid w:val="001543A4"/>
    <w:rsid w:val="00155E7E"/>
    <w:rsid w:val="001624C4"/>
    <w:rsid w:val="0016495C"/>
    <w:rsid w:val="001658B2"/>
    <w:rsid w:val="001668F7"/>
    <w:rsid w:val="00167129"/>
    <w:rsid w:val="00171B32"/>
    <w:rsid w:val="00171E3D"/>
    <w:rsid w:val="001822A0"/>
    <w:rsid w:val="001830A4"/>
    <w:rsid w:val="0018551E"/>
    <w:rsid w:val="00192380"/>
    <w:rsid w:val="0019435D"/>
    <w:rsid w:val="00196314"/>
    <w:rsid w:val="001968E5"/>
    <w:rsid w:val="00196FE5"/>
    <w:rsid w:val="001A3B95"/>
    <w:rsid w:val="001A6376"/>
    <w:rsid w:val="001A68CC"/>
    <w:rsid w:val="001A77D9"/>
    <w:rsid w:val="001A7A09"/>
    <w:rsid w:val="001A7DC6"/>
    <w:rsid w:val="001B6B23"/>
    <w:rsid w:val="001B7FEF"/>
    <w:rsid w:val="001C110A"/>
    <w:rsid w:val="001C6DFE"/>
    <w:rsid w:val="001D1CD8"/>
    <w:rsid w:val="001D25FB"/>
    <w:rsid w:val="001D2C8F"/>
    <w:rsid w:val="001D381F"/>
    <w:rsid w:val="001D3D44"/>
    <w:rsid w:val="001D44C0"/>
    <w:rsid w:val="001D4C11"/>
    <w:rsid w:val="001D6AC0"/>
    <w:rsid w:val="001D7DAF"/>
    <w:rsid w:val="001E06AB"/>
    <w:rsid w:val="001E0A20"/>
    <w:rsid w:val="001E4964"/>
    <w:rsid w:val="001E5E40"/>
    <w:rsid w:val="001E721D"/>
    <w:rsid w:val="001F0E71"/>
    <w:rsid w:val="001F3735"/>
    <w:rsid w:val="001F5862"/>
    <w:rsid w:val="00202C09"/>
    <w:rsid w:val="0020632B"/>
    <w:rsid w:val="00207648"/>
    <w:rsid w:val="00210342"/>
    <w:rsid w:val="00212B01"/>
    <w:rsid w:val="0022110F"/>
    <w:rsid w:val="0022296C"/>
    <w:rsid w:val="00223C92"/>
    <w:rsid w:val="00227316"/>
    <w:rsid w:val="00227628"/>
    <w:rsid w:val="00232221"/>
    <w:rsid w:val="00233743"/>
    <w:rsid w:val="00233D04"/>
    <w:rsid w:val="00237A96"/>
    <w:rsid w:val="0024005D"/>
    <w:rsid w:val="00240215"/>
    <w:rsid w:val="00241F5C"/>
    <w:rsid w:val="002424EA"/>
    <w:rsid w:val="00243FBE"/>
    <w:rsid w:val="0024722A"/>
    <w:rsid w:val="00247C21"/>
    <w:rsid w:val="00251CF4"/>
    <w:rsid w:val="0025319C"/>
    <w:rsid w:val="0025369B"/>
    <w:rsid w:val="002537CE"/>
    <w:rsid w:val="002543BE"/>
    <w:rsid w:val="002567DA"/>
    <w:rsid w:val="0025729E"/>
    <w:rsid w:val="002575AB"/>
    <w:rsid w:val="002618B2"/>
    <w:rsid w:val="00272FFE"/>
    <w:rsid w:val="00275299"/>
    <w:rsid w:val="002767F6"/>
    <w:rsid w:val="00281860"/>
    <w:rsid w:val="00281FFB"/>
    <w:rsid w:val="00285D1F"/>
    <w:rsid w:val="0029293F"/>
    <w:rsid w:val="002929F5"/>
    <w:rsid w:val="00293978"/>
    <w:rsid w:val="00294B95"/>
    <w:rsid w:val="002A27E1"/>
    <w:rsid w:val="002A522E"/>
    <w:rsid w:val="002A5587"/>
    <w:rsid w:val="002B21E8"/>
    <w:rsid w:val="002B340C"/>
    <w:rsid w:val="002B4E77"/>
    <w:rsid w:val="002B6738"/>
    <w:rsid w:val="002C0BFB"/>
    <w:rsid w:val="002C560F"/>
    <w:rsid w:val="002C687B"/>
    <w:rsid w:val="002C6CF0"/>
    <w:rsid w:val="002C7AB2"/>
    <w:rsid w:val="002D0996"/>
    <w:rsid w:val="002D18B8"/>
    <w:rsid w:val="002D67F3"/>
    <w:rsid w:val="002D708E"/>
    <w:rsid w:val="002E1E42"/>
    <w:rsid w:val="002E2117"/>
    <w:rsid w:val="002E4BE7"/>
    <w:rsid w:val="002E7B61"/>
    <w:rsid w:val="002F0562"/>
    <w:rsid w:val="002F436A"/>
    <w:rsid w:val="002F79E7"/>
    <w:rsid w:val="002F79FF"/>
    <w:rsid w:val="002F7FDF"/>
    <w:rsid w:val="00300C1A"/>
    <w:rsid w:val="0030360D"/>
    <w:rsid w:val="0030790D"/>
    <w:rsid w:val="003139DF"/>
    <w:rsid w:val="00315EC9"/>
    <w:rsid w:val="003206AC"/>
    <w:rsid w:val="00320D65"/>
    <w:rsid w:val="0032326D"/>
    <w:rsid w:val="003233CB"/>
    <w:rsid w:val="00327430"/>
    <w:rsid w:val="003277D9"/>
    <w:rsid w:val="00330C5C"/>
    <w:rsid w:val="00334238"/>
    <w:rsid w:val="00334407"/>
    <w:rsid w:val="003354D8"/>
    <w:rsid w:val="00336799"/>
    <w:rsid w:val="0034506C"/>
    <w:rsid w:val="00346861"/>
    <w:rsid w:val="00350D4D"/>
    <w:rsid w:val="003528E1"/>
    <w:rsid w:val="00352E89"/>
    <w:rsid w:val="00353F5D"/>
    <w:rsid w:val="00355349"/>
    <w:rsid w:val="00365EBE"/>
    <w:rsid w:val="0037005E"/>
    <w:rsid w:val="003700A3"/>
    <w:rsid w:val="003722BF"/>
    <w:rsid w:val="00373B48"/>
    <w:rsid w:val="00374EF3"/>
    <w:rsid w:val="003756B0"/>
    <w:rsid w:val="003761DE"/>
    <w:rsid w:val="00381843"/>
    <w:rsid w:val="0038250E"/>
    <w:rsid w:val="00383BE3"/>
    <w:rsid w:val="003914B2"/>
    <w:rsid w:val="00392486"/>
    <w:rsid w:val="00393511"/>
    <w:rsid w:val="003966ED"/>
    <w:rsid w:val="003A3C8A"/>
    <w:rsid w:val="003A5078"/>
    <w:rsid w:val="003B0F30"/>
    <w:rsid w:val="003B187A"/>
    <w:rsid w:val="003B2C25"/>
    <w:rsid w:val="003B2EFA"/>
    <w:rsid w:val="003B375A"/>
    <w:rsid w:val="003B5C20"/>
    <w:rsid w:val="003B71BB"/>
    <w:rsid w:val="003B75EE"/>
    <w:rsid w:val="003B76CD"/>
    <w:rsid w:val="003C0238"/>
    <w:rsid w:val="003C13EF"/>
    <w:rsid w:val="003C147D"/>
    <w:rsid w:val="003C278A"/>
    <w:rsid w:val="003C319F"/>
    <w:rsid w:val="003C56F7"/>
    <w:rsid w:val="003C620D"/>
    <w:rsid w:val="003D35FB"/>
    <w:rsid w:val="003D5A51"/>
    <w:rsid w:val="003D73C8"/>
    <w:rsid w:val="003E4160"/>
    <w:rsid w:val="003E48C8"/>
    <w:rsid w:val="003E4916"/>
    <w:rsid w:val="003F5D34"/>
    <w:rsid w:val="003F772F"/>
    <w:rsid w:val="00403303"/>
    <w:rsid w:val="004038DC"/>
    <w:rsid w:val="00406765"/>
    <w:rsid w:val="00406D9E"/>
    <w:rsid w:val="00413995"/>
    <w:rsid w:val="00413CD0"/>
    <w:rsid w:val="00413D2D"/>
    <w:rsid w:val="0042408D"/>
    <w:rsid w:val="00426FD7"/>
    <w:rsid w:val="00427A88"/>
    <w:rsid w:val="0043139A"/>
    <w:rsid w:val="00432CE3"/>
    <w:rsid w:val="00432D0C"/>
    <w:rsid w:val="00443286"/>
    <w:rsid w:val="00444DD8"/>
    <w:rsid w:val="00447614"/>
    <w:rsid w:val="00451E22"/>
    <w:rsid w:val="00452621"/>
    <w:rsid w:val="00453004"/>
    <w:rsid w:val="004531FF"/>
    <w:rsid w:val="00456476"/>
    <w:rsid w:val="00460BB8"/>
    <w:rsid w:val="0046103D"/>
    <w:rsid w:val="00461B00"/>
    <w:rsid w:val="00463303"/>
    <w:rsid w:val="00463FB6"/>
    <w:rsid w:val="00466FCB"/>
    <w:rsid w:val="00473780"/>
    <w:rsid w:val="00473FC2"/>
    <w:rsid w:val="00475A08"/>
    <w:rsid w:val="00475E17"/>
    <w:rsid w:val="004770DB"/>
    <w:rsid w:val="00477106"/>
    <w:rsid w:val="00482299"/>
    <w:rsid w:val="00482898"/>
    <w:rsid w:val="00483581"/>
    <w:rsid w:val="004879A0"/>
    <w:rsid w:val="00487E33"/>
    <w:rsid w:val="0049093B"/>
    <w:rsid w:val="0049233F"/>
    <w:rsid w:val="0049418C"/>
    <w:rsid w:val="0049648D"/>
    <w:rsid w:val="0049717D"/>
    <w:rsid w:val="00497955"/>
    <w:rsid w:val="004A00F7"/>
    <w:rsid w:val="004A065D"/>
    <w:rsid w:val="004A166D"/>
    <w:rsid w:val="004A17D0"/>
    <w:rsid w:val="004A1BAB"/>
    <w:rsid w:val="004A2C72"/>
    <w:rsid w:val="004A6C4E"/>
    <w:rsid w:val="004B136A"/>
    <w:rsid w:val="004C2589"/>
    <w:rsid w:val="004C3672"/>
    <w:rsid w:val="004C6E6E"/>
    <w:rsid w:val="004D08EE"/>
    <w:rsid w:val="004D2A0D"/>
    <w:rsid w:val="004D5258"/>
    <w:rsid w:val="004E0648"/>
    <w:rsid w:val="004F0B8B"/>
    <w:rsid w:val="004F65E8"/>
    <w:rsid w:val="005007CD"/>
    <w:rsid w:val="005011D9"/>
    <w:rsid w:val="005019FE"/>
    <w:rsid w:val="00502C51"/>
    <w:rsid w:val="005052BC"/>
    <w:rsid w:val="00511513"/>
    <w:rsid w:val="00517CEB"/>
    <w:rsid w:val="00521475"/>
    <w:rsid w:val="00521518"/>
    <w:rsid w:val="00522114"/>
    <w:rsid w:val="00522E48"/>
    <w:rsid w:val="00523C8D"/>
    <w:rsid w:val="0052422A"/>
    <w:rsid w:val="005266F2"/>
    <w:rsid w:val="00526CAA"/>
    <w:rsid w:val="00530CCF"/>
    <w:rsid w:val="0053138C"/>
    <w:rsid w:val="00537ADA"/>
    <w:rsid w:val="00540D9D"/>
    <w:rsid w:val="00541010"/>
    <w:rsid w:val="00541EAE"/>
    <w:rsid w:val="00547EA0"/>
    <w:rsid w:val="005506C5"/>
    <w:rsid w:val="00550CD9"/>
    <w:rsid w:val="00551164"/>
    <w:rsid w:val="0056785A"/>
    <w:rsid w:val="0057474D"/>
    <w:rsid w:val="00574C7F"/>
    <w:rsid w:val="005764EE"/>
    <w:rsid w:val="00577002"/>
    <w:rsid w:val="00577085"/>
    <w:rsid w:val="00582367"/>
    <w:rsid w:val="00585866"/>
    <w:rsid w:val="005879F8"/>
    <w:rsid w:val="00591FEF"/>
    <w:rsid w:val="005938BB"/>
    <w:rsid w:val="005A173E"/>
    <w:rsid w:val="005A5820"/>
    <w:rsid w:val="005B0658"/>
    <w:rsid w:val="005B2CBB"/>
    <w:rsid w:val="005C2972"/>
    <w:rsid w:val="005C2E6C"/>
    <w:rsid w:val="005C41DB"/>
    <w:rsid w:val="005C5753"/>
    <w:rsid w:val="005D02A0"/>
    <w:rsid w:val="005D1F47"/>
    <w:rsid w:val="005D4E74"/>
    <w:rsid w:val="005D728D"/>
    <w:rsid w:val="005E0997"/>
    <w:rsid w:val="005E6AFB"/>
    <w:rsid w:val="005F482F"/>
    <w:rsid w:val="00600D05"/>
    <w:rsid w:val="00607C67"/>
    <w:rsid w:val="00614616"/>
    <w:rsid w:val="00614F39"/>
    <w:rsid w:val="0061678F"/>
    <w:rsid w:val="0062006B"/>
    <w:rsid w:val="00620559"/>
    <w:rsid w:val="00621702"/>
    <w:rsid w:val="006217A8"/>
    <w:rsid w:val="00621948"/>
    <w:rsid w:val="00622201"/>
    <w:rsid w:val="00622A74"/>
    <w:rsid w:val="00623DED"/>
    <w:rsid w:val="00624DDB"/>
    <w:rsid w:val="0062731D"/>
    <w:rsid w:val="00627AF7"/>
    <w:rsid w:val="00630899"/>
    <w:rsid w:val="00633F03"/>
    <w:rsid w:val="006345A9"/>
    <w:rsid w:val="0063462A"/>
    <w:rsid w:val="00640644"/>
    <w:rsid w:val="0064199D"/>
    <w:rsid w:val="00643CF5"/>
    <w:rsid w:val="006472DE"/>
    <w:rsid w:val="006478FB"/>
    <w:rsid w:val="00651999"/>
    <w:rsid w:val="00652117"/>
    <w:rsid w:val="006524B4"/>
    <w:rsid w:val="0065575F"/>
    <w:rsid w:val="006566D9"/>
    <w:rsid w:val="00657CB7"/>
    <w:rsid w:val="0066296A"/>
    <w:rsid w:val="006632A1"/>
    <w:rsid w:val="0066334B"/>
    <w:rsid w:val="006633EE"/>
    <w:rsid w:val="00665919"/>
    <w:rsid w:val="00666B74"/>
    <w:rsid w:val="00667C45"/>
    <w:rsid w:val="00670B4B"/>
    <w:rsid w:val="006768A3"/>
    <w:rsid w:val="00677B2F"/>
    <w:rsid w:val="00681880"/>
    <w:rsid w:val="00684256"/>
    <w:rsid w:val="00686460"/>
    <w:rsid w:val="006946C7"/>
    <w:rsid w:val="00694F6A"/>
    <w:rsid w:val="006A16BC"/>
    <w:rsid w:val="006A228C"/>
    <w:rsid w:val="006A2CE2"/>
    <w:rsid w:val="006B0FBF"/>
    <w:rsid w:val="006B11D1"/>
    <w:rsid w:val="006B14A8"/>
    <w:rsid w:val="006B2425"/>
    <w:rsid w:val="006B5D07"/>
    <w:rsid w:val="006B7AF4"/>
    <w:rsid w:val="006B7FBC"/>
    <w:rsid w:val="006C0FC6"/>
    <w:rsid w:val="006C1806"/>
    <w:rsid w:val="006C4F20"/>
    <w:rsid w:val="006C6C33"/>
    <w:rsid w:val="006D2930"/>
    <w:rsid w:val="006D2D30"/>
    <w:rsid w:val="006D36D9"/>
    <w:rsid w:val="006D3ACA"/>
    <w:rsid w:val="006D60C9"/>
    <w:rsid w:val="006E006D"/>
    <w:rsid w:val="006E0344"/>
    <w:rsid w:val="006E0C7F"/>
    <w:rsid w:val="006E2A6E"/>
    <w:rsid w:val="006E30F1"/>
    <w:rsid w:val="006E3F02"/>
    <w:rsid w:val="006E64F1"/>
    <w:rsid w:val="006E7DA5"/>
    <w:rsid w:val="006F0084"/>
    <w:rsid w:val="006F2036"/>
    <w:rsid w:val="006F42DD"/>
    <w:rsid w:val="006F6D82"/>
    <w:rsid w:val="00702BEE"/>
    <w:rsid w:val="00704591"/>
    <w:rsid w:val="00705E33"/>
    <w:rsid w:val="00706875"/>
    <w:rsid w:val="00706E19"/>
    <w:rsid w:val="00717CBE"/>
    <w:rsid w:val="00721958"/>
    <w:rsid w:val="007250EE"/>
    <w:rsid w:val="007346E1"/>
    <w:rsid w:val="0073540F"/>
    <w:rsid w:val="00736F67"/>
    <w:rsid w:val="0073715A"/>
    <w:rsid w:val="00737B8A"/>
    <w:rsid w:val="00741107"/>
    <w:rsid w:val="007412CA"/>
    <w:rsid w:val="007432FF"/>
    <w:rsid w:val="00750E8C"/>
    <w:rsid w:val="007530BC"/>
    <w:rsid w:val="00756F05"/>
    <w:rsid w:val="00762460"/>
    <w:rsid w:val="00763858"/>
    <w:rsid w:val="00763F93"/>
    <w:rsid w:val="00764740"/>
    <w:rsid w:val="00765D0F"/>
    <w:rsid w:val="00771F26"/>
    <w:rsid w:val="00780CA6"/>
    <w:rsid w:val="00781FBC"/>
    <w:rsid w:val="0078283D"/>
    <w:rsid w:val="00783C8F"/>
    <w:rsid w:val="0078479D"/>
    <w:rsid w:val="00784C4F"/>
    <w:rsid w:val="00785ECE"/>
    <w:rsid w:val="00787F35"/>
    <w:rsid w:val="007924E4"/>
    <w:rsid w:val="0079259D"/>
    <w:rsid w:val="0079304C"/>
    <w:rsid w:val="00795603"/>
    <w:rsid w:val="00795C07"/>
    <w:rsid w:val="007960E3"/>
    <w:rsid w:val="00797C9C"/>
    <w:rsid w:val="007A185F"/>
    <w:rsid w:val="007A50B1"/>
    <w:rsid w:val="007A65B8"/>
    <w:rsid w:val="007A6AF3"/>
    <w:rsid w:val="007A6E78"/>
    <w:rsid w:val="007A7A8E"/>
    <w:rsid w:val="007B0A41"/>
    <w:rsid w:val="007B1966"/>
    <w:rsid w:val="007B2CCD"/>
    <w:rsid w:val="007B30B6"/>
    <w:rsid w:val="007B4068"/>
    <w:rsid w:val="007B7C37"/>
    <w:rsid w:val="007C21D3"/>
    <w:rsid w:val="007C3A07"/>
    <w:rsid w:val="007C3D3B"/>
    <w:rsid w:val="007C7923"/>
    <w:rsid w:val="007D1040"/>
    <w:rsid w:val="007D4297"/>
    <w:rsid w:val="007D597E"/>
    <w:rsid w:val="007D76EA"/>
    <w:rsid w:val="007E0A65"/>
    <w:rsid w:val="007E171F"/>
    <w:rsid w:val="007E6B60"/>
    <w:rsid w:val="007F0CD6"/>
    <w:rsid w:val="008046E2"/>
    <w:rsid w:val="00804F85"/>
    <w:rsid w:val="00805D86"/>
    <w:rsid w:val="00805DFA"/>
    <w:rsid w:val="00805DFB"/>
    <w:rsid w:val="00810DAE"/>
    <w:rsid w:val="0081323E"/>
    <w:rsid w:val="008142C0"/>
    <w:rsid w:val="00814A6B"/>
    <w:rsid w:val="008232B1"/>
    <w:rsid w:val="00826D48"/>
    <w:rsid w:val="0083024D"/>
    <w:rsid w:val="00831640"/>
    <w:rsid w:val="008354CD"/>
    <w:rsid w:val="008443A4"/>
    <w:rsid w:val="00844A35"/>
    <w:rsid w:val="0085372F"/>
    <w:rsid w:val="00853A9F"/>
    <w:rsid w:val="008547A4"/>
    <w:rsid w:val="00854C9F"/>
    <w:rsid w:val="008557C6"/>
    <w:rsid w:val="00856B6C"/>
    <w:rsid w:val="008671D1"/>
    <w:rsid w:val="00872CF6"/>
    <w:rsid w:val="00875A6A"/>
    <w:rsid w:val="008769E5"/>
    <w:rsid w:val="00880E66"/>
    <w:rsid w:val="00881FD4"/>
    <w:rsid w:val="00883C60"/>
    <w:rsid w:val="00884BE1"/>
    <w:rsid w:val="00884E26"/>
    <w:rsid w:val="00886F19"/>
    <w:rsid w:val="008877AB"/>
    <w:rsid w:val="00890D99"/>
    <w:rsid w:val="00891A29"/>
    <w:rsid w:val="00894BC6"/>
    <w:rsid w:val="0089648F"/>
    <w:rsid w:val="00897EC1"/>
    <w:rsid w:val="008A2F42"/>
    <w:rsid w:val="008A5FDB"/>
    <w:rsid w:val="008B05CE"/>
    <w:rsid w:val="008B0805"/>
    <w:rsid w:val="008B43DD"/>
    <w:rsid w:val="008B6FA4"/>
    <w:rsid w:val="008C2BBF"/>
    <w:rsid w:val="008C3989"/>
    <w:rsid w:val="008C4D32"/>
    <w:rsid w:val="008C515F"/>
    <w:rsid w:val="008C66C5"/>
    <w:rsid w:val="008C75CC"/>
    <w:rsid w:val="008D1844"/>
    <w:rsid w:val="008D25BD"/>
    <w:rsid w:val="008D51BF"/>
    <w:rsid w:val="008D52AF"/>
    <w:rsid w:val="008D5911"/>
    <w:rsid w:val="008D69F3"/>
    <w:rsid w:val="008E0F4E"/>
    <w:rsid w:val="008E296B"/>
    <w:rsid w:val="008E2B39"/>
    <w:rsid w:val="008E471E"/>
    <w:rsid w:val="008E6B7B"/>
    <w:rsid w:val="008F03B9"/>
    <w:rsid w:val="008F1543"/>
    <w:rsid w:val="008F58B9"/>
    <w:rsid w:val="008F5C29"/>
    <w:rsid w:val="00902453"/>
    <w:rsid w:val="00903689"/>
    <w:rsid w:val="00903BC4"/>
    <w:rsid w:val="00903E66"/>
    <w:rsid w:val="00904115"/>
    <w:rsid w:val="00905F07"/>
    <w:rsid w:val="00911111"/>
    <w:rsid w:val="0091567E"/>
    <w:rsid w:val="0091701C"/>
    <w:rsid w:val="00920563"/>
    <w:rsid w:val="009208B2"/>
    <w:rsid w:val="00920C70"/>
    <w:rsid w:val="0092334D"/>
    <w:rsid w:val="00923C38"/>
    <w:rsid w:val="00926D2F"/>
    <w:rsid w:val="009337EA"/>
    <w:rsid w:val="00934312"/>
    <w:rsid w:val="00934AEB"/>
    <w:rsid w:val="009365A8"/>
    <w:rsid w:val="00937F5F"/>
    <w:rsid w:val="009418C9"/>
    <w:rsid w:val="009460BB"/>
    <w:rsid w:val="00947557"/>
    <w:rsid w:val="009519BD"/>
    <w:rsid w:val="00951C01"/>
    <w:rsid w:val="00952D33"/>
    <w:rsid w:val="009536FF"/>
    <w:rsid w:val="00956271"/>
    <w:rsid w:val="009570C4"/>
    <w:rsid w:val="00960E8D"/>
    <w:rsid w:val="00960F08"/>
    <w:rsid w:val="009612B9"/>
    <w:rsid w:val="00961A06"/>
    <w:rsid w:val="00963EC6"/>
    <w:rsid w:val="00964048"/>
    <w:rsid w:val="0096424A"/>
    <w:rsid w:val="00965C6E"/>
    <w:rsid w:val="00967D93"/>
    <w:rsid w:val="00967E9B"/>
    <w:rsid w:val="00975E7A"/>
    <w:rsid w:val="00982D00"/>
    <w:rsid w:val="00985155"/>
    <w:rsid w:val="009859E2"/>
    <w:rsid w:val="009872C7"/>
    <w:rsid w:val="00990DB6"/>
    <w:rsid w:val="00995683"/>
    <w:rsid w:val="00996895"/>
    <w:rsid w:val="00996A56"/>
    <w:rsid w:val="00996EC3"/>
    <w:rsid w:val="00997B9A"/>
    <w:rsid w:val="009A137B"/>
    <w:rsid w:val="009A3E2F"/>
    <w:rsid w:val="009A4D08"/>
    <w:rsid w:val="009A53B1"/>
    <w:rsid w:val="009A5E09"/>
    <w:rsid w:val="009C060E"/>
    <w:rsid w:val="009C4A94"/>
    <w:rsid w:val="009C4B25"/>
    <w:rsid w:val="009C6E87"/>
    <w:rsid w:val="009C7546"/>
    <w:rsid w:val="009D1B4C"/>
    <w:rsid w:val="009D1EB3"/>
    <w:rsid w:val="009D29CF"/>
    <w:rsid w:val="009D2AB4"/>
    <w:rsid w:val="009D2C10"/>
    <w:rsid w:val="009D34B2"/>
    <w:rsid w:val="009D6151"/>
    <w:rsid w:val="009E00A9"/>
    <w:rsid w:val="009E0E23"/>
    <w:rsid w:val="009E2742"/>
    <w:rsid w:val="009E3E53"/>
    <w:rsid w:val="009E58FD"/>
    <w:rsid w:val="009F0488"/>
    <w:rsid w:val="009F2E85"/>
    <w:rsid w:val="009F33FB"/>
    <w:rsid w:val="009F4439"/>
    <w:rsid w:val="009F4F7E"/>
    <w:rsid w:val="009F521B"/>
    <w:rsid w:val="009F5883"/>
    <w:rsid w:val="009F7517"/>
    <w:rsid w:val="00A01494"/>
    <w:rsid w:val="00A05C93"/>
    <w:rsid w:val="00A11B07"/>
    <w:rsid w:val="00A127D0"/>
    <w:rsid w:val="00A21F59"/>
    <w:rsid w:val="00A2286F"/>
    <w:rsid w:val="00A23216"/>
    <w:rsid w:val="00A23FE7"/>
    <w:rsid w:val="00A24790"/>
    <w:rsid w:val="00A310A1"/>
    <w:rsid w:val="00A320B0"/>
    <w:rsid w:val="00A33B63"/>
    <w:rsid w:val="00A33F14"/>
    <w:rsid w:val="00A35253"/>
    <w:rsid w:val="00A37A72"/>
    <w:rsid w:val="00A37DD0"/>
    <w:rsid w:val="00A44F89"/>
    <w:rsid w:val="00A45AB5"/>
    <w:rsid w:val="00A46674"/>
    <w:rsid w:val="00A547E0"/>
    <w:rsid w:val="00A64A94"/>
    <w:rsid w:val="00A64E62"/>
    <w:rsid w:val="00A65FC7"/>
    <w:rsid w:val="00A677A8"/>
    <w:rsid w:val="00A7103F"/>
    <w:rsid w:val="00A74963"/>
    <w:rsid w:val="00A74B0F"/>
    <w:rsid w:val="00A804D6"/>
    <w:rsid w:val="00A81DA6"/>
    <w:rsid w:val="00A8206A"/>
    <w:rsid w:val="00A821BB"/>
    <w:rsid w:val="00A83860"/>
    <w:rsid w:val="00A8567B"/>
    <w:rsid w:val="00A90B87"/>
    <w:rsid w:val="00A949D5"/>
    <w:rsid w:val="00A97AE8"/>
    <w:rsid w:val="00AA073D"/>
    <w:rsid w:val="00AA13CD"/>
    <w:rsid w:val="00AA33F5"/>
    <w:rsid w:val="00AA683C"/>
    <w:rsid w:val="00AC38B5"/>
    <w:rsid w:val="00AD2E73"/>
    <w:rsid w:val="00AD39C8"/>
    <w:rsid w:val="00AD3B36"/>
    <w:rsid w:val="00AD3E34"/>
    <w:rsid w:val="00AE2EF2"/>
    <w:rsid w:val="00AE32E5"/>
    <w:rsid w:val="00AF0A5F"/>
    <w:rsid w:val="00AF104A"/>
    <w:rsid w:val="00AF1C81"/>
    <w:rsid w:val="00AF1D2C"/>
    <w:rsid w:val="00AF65FC"/>
    <w:rsid w:val="00B06257"/>
    <w:rsid w:val="00B06F94"/>
    <w:rsid w:val="00B11AFD"/>
    <w:rsid w:val="00B152CE"/>
    <w:rsid w:val="00B23AD3"/>
    <w:rsid w:val="00B24A5E"/>
    <w:rsid w:val="00B27F6A"/>
    <w:rsid w:val="00B33E47"/>
    <w:rsid w:val="00B33E89"/>
    <w:rsid w:val="00B4000E"/>
    <w:rsid w:val="00B40C30"/>
    <w:rsid w:val="00B43709"/>
    <w:rsid w:val="00B450A8"/>
    <w:rsid w:val="00B47244"/>
    <w:rsid w:val="00B51636"/>
    <w:rsid w:val="00B52567"/>
    <w:rsid w:val="00B55C89"/>
    <w:rsid w:val="00B60972"/>
    <w:rsid w:val="00B61023"/>
    <w:rsid w:val="00B6716B"/>
    <w:rsid w:val="00B6758F"/>
    <w:rsid w:val="00B70D17"/>
    <w:rsid w:val="00B767FE"/>
    <w:rsid w:val="00B768D0"/>
    <w:rsid w:val="00B77910"/>
    <w:rsid w:val="00B80979"/>
    <w:rsid w:val="00B82F03"/>
    <w:rsid w:val="00B84C91"/>
    <w:rsid w:val="00B858FF"/>
    <w:rsid w:val="00B91F19"/>
    <w:rsid w:val="00B955AD"/>
    <w:rsid w:val="00B97281"/>
    <w:rsid w:val="00BA0D2C"/>
    <w:rsid w:val="00BA17D7"/>
    <w:rsid w:val="00BA3DEF"/>
    <w:rsid w:val="00BA74EB"/>
    <w:rsid w:val="00BA762A"/>
    <w:rsid w:val="00BB2CBA"/>
    <w:rsid w:val="00BB7D1F"/>
    <w:rsid w:val="00BC1080"/>
    <w:rsid w:val="00BC300E"/>
    <w:rsid w:val="00BD07BD"/>
    <w:rsid w:val="00BD3B12"/>
    <w:rsid w:val="00BD3B55"/>
    <w:rsid w:val="00BD3E08"/>
    <w:rsid w:val="00BD5C44"/>
    <w:rsid w:val="00BD7C77"/>
    <w:rsid w:val="00BE0A10"/>
    <w:rsid w:val="00BE25E2"/>
    <w:rsid w:val="00BE2992"/>
    <w:rsid w:val="00BE3479"/>
    <w:rsid w:val="00BE5369"/>
    <w:rsid w:val="00BE5879"/>
    <w:rsid w:val="00BE6F20"/>
    <w:rsid w:val="00BF055E"/>
    <w:rsid w:val="00BF07A6"/>
    <w:rsid w:val="00BF3B42"/>
    <w:rsid w:val="00C00597"/>
    <w:rsid w:val="00C0091A"/>
    <w:rsid w:val="00C0137C"/>
    <w:rsid w:val="00C04CF6"/>
    <w:rsid w:val="00C04EF8"/>
    <w:rsid w:val="00C0538C"/>
    <w:rsid w:val="00C06DBB"/>
    <w:rsid w:val="00C10176"/>
    <w:rsid w:val="00C15305"/>
    <w:rsid w:val="00C155D6"/>
    <w:rsid w:val="00C15C3C"/>
    <w:rsid w:val="00C15E33"/>
    <w:rsid w:val="00C2113A"/>
    <w:rsid w:val="00C21A6F"/>
    <w:rsid w:val="00C23520"/>
    <w:rsid w:val="00C23C17"/>
    <w:rsid w:val="00C30DC5"/>
    <w:rsid w:val="00C3259A"/>
    <w:rsid w:val="00C3497C"/>
    <w:rsid w:val="00C353B5"/>
    <w:rsid w:val="00C358BE"/>
    <w:rsid w:val="00C45AE4"/>
    <w:rsid w:val="00C45C1D"/>
    <w:rsid w:val="00C4611A"/>
    <w:rsid w:val="00C513BF"/>
    <w:rsid w:val="00C51E15"/>
    <w:rsid w:val="00C536DA"/>
    <w:rsid w:val="00C540EB"/>
    <w:rsid w:val="00C545D0"/>
    <w:rsid w:val="00C5531B"/>
    <w:rsid w:val="00C575E0"/>
    <w:rsid w:val="00C60863"/>
    <w:rsid w:val="00C62066"/>
    <w:rsid w:val="00C640D2"/>
    <w:rsid w:val="00C65128"/>
    <w:rsid w:val="00C70AAF"/>
    <w:rsid w:val="00C714E5"/>
    <w:rsid w:val="00C71BBA"/>
    <w:rsid w:val="00C71E52"/>
    <w:rsid w:val="00C72EAC"/>
    <w:rsid w:val="00C735B1"/>
    <w:rsid w:val="00C740C2"/>
    <w:rsid w:val="00C74875"/>
    <w:rsid w:val="00C75485"/>
    <w:rsid w:val="00C76B6B"/>
    <w:rsid w:val="00C81FC2"/>
    <w:rsid w:val="00C83260"/>
    <w:rsid w:val="00C85232"/>
    <w:rsid w:val="00C877B7"/>
    <w:rsid w:val="00C9226B"/>
    <w:rsid w:val="00C9389B"/>
    <w:rsid w:val="00C93F2F"/>
    <w:rsid w:val="00C941F3"/>
    <w:rsid w:val="00C945F3"/>
    <w:rsid w:val="00C95588"/>
    <w:rsid w:val="00C95672"/>
    <w:rsid w:val="00C96061"/>
    <w:rsid w:val="00CA01D3"/>
    <w:rsid w:val="00CA0B96"/>
    <w:rsid w:val="00CA26D6"/>
    <w:rsid w:val="00CA486D"/>
    <w:rsid w:val="00CA5E3A"/>
    <w:rsid w:val="00CA6EFB"/>
    <w:rsid w:val="00CB2EB9"/>
    <w:rsid w:val="00CB5F77"/>
    <w:rsid w:val="00CB5FC4"/>
    <w:rsid w:val="00CC05C6"/>
    <w:rsid w:val="00CC4C85"/>
    <w:rsid w:val="00CC6DEC"/>
    <w:rsid w:val="00CC7595"/>
    <w:rsid w:val="00CC7629"/>
    <w:rsid w:val="00CD1B07"/>
    <w:rsid w:val="00CD5AAB"/>
    <w:rsid w:val="00CE1193"/>
    <w:rsid w:val="00CE17DC"/>
    <w:rsid w:val="00CE1A38"/>
    <w:rsid w:val="00CE20C3"/>
    <w:rsid w:val="00CE3189"/>
    <w:rsid w:val="00CE6F86"/>
    <w:rsid w:val="00CE719C"/>
    <w:rsid w:val="00CF072C"/>
    <w:rsid w:val="00CF3CAD"/>
    <w:rsid w:val="00CF7823"/>
    <w:rsid w:val="00D005DF"/>
    <w:rsid w:val="00D0273F"/>
    <w:rsid w:val="00D048F0"/>
    <w:rsid w:val="00D051BB"/>
    <w:rsid w:val="00D076CE"/>
    <w:rsid w:val="00D12381"/>
    <w:rsid w:val="00D128C0"/>
    <w:rsid w:val="00D21380"/>
    <w:rsid w:val="00D2299D"/>
    <w:rsid w:val="00D2549B"/>
    <w:rsid w:val="00D27214"/>
    <w:rsid w:val="00D319D2"/>
    <w:rsid w:val="00D32F88"/>
    <w:rsid w:val="00D3590F"/>
    <w:rsid w:val="00D411F1"/>
    <w:rsid w:val="00D46FA2"/>
    <w:rsid w:val="00D52BBF"/>
    <w:rsid w:val="00D543BE"/>
    <w:rsid w:val="00D565B2"/>
    <w:rsid w:val="00D5737A"/>
    <w:rsid w:val="00D61399"/>
    <w:rsid w:val="00D615BA"/>
    <w:rsid w:val="00D679AC"/>
    <w:rsid w:val="00D70EB5"/>
    <w:rsid w:val="00D73650"/>
    <w:rsid w:val="00D73689"/>
    <w:rsid w:val="00D77245"/>
    <w:rsid w:val="00D8175B"/>
    <w:rsid w:val="00D83A66"/>
    <w:rsid w:val="00D84F56"/>
    <w:rsid w:val="00D859AE"/>
    <w:rsid w:val="00D85C31"/>
    <w:rsid w:val="00D92535"/>
    <w:rsid w:val="00D93927"/>
    <w:rsid w:val="00DA031B"/>
    <w:rsid w:val="00DA0616"/>
    <w:rsid w:val="00DA2327"/>
    <w:rsid w:val="00DA2CA9"/>
    <w:rsid w:val="00DA4AB8"/>
    <w:rsid w:val="00DA573B"/>
    <w:rsid w:val="00DB0F81"/>
    <w:rsid w:val="00DB302A"/>
    <w:rsid w:val="00DB3390"/>
    <w:rsid w:val="00DB398D"/>
    <w:rsid w:val="00DB47EB"/>
    <w:rsid w:val="00DB4DA5"/>
    <w:rsid w:val="00DB5BDC"/>
    <w:rsid w:val="00DB5C70"/>
    <w:rsid w:val="00DB6144"/>
    <w:rsid w:val="00DB70C9"/>
    <w:rsid w:val="00DB7E04"/>
    <w:rsid w:val="00DC11C3"/>
    <w:rsid w:val="00DC75FE"/>
    <w:rsid w:val="00DC7BFD"/>
    <w:rsid w:val="00DD34DE"/>
    <w:rsid w:val="00DD3D7B"/>
    <w:rsid w:val="00DD56E4"/>
    <w:rsid w:val="00DD6D0B"/>
    <w:rsid w:val="00DE0CC4"/>
    <w:rsid w:val="00DE41BD"/>
    <w:rsid w:val="00DE6186"/>
    <w:rsid w:val="00DE6777"/>
    <w:rsid w:val="00DE69C4"/>
    <w:rsid w:val="00DE77CB"/>
    <w:rsid w:val="00DF1B3F"/>
    <w:rsid w:val="00DF2079"/>
    <w:rsid w:val="00DF31D3"/>
    <w:rsid w:val="00E03A59"/>
    <w:rsid w:val="00E051BE"/>
    <w:rsid w:val="00E055FE"/>
    <w:rsid w:val="00E07E7D"/>
    <w:rsid w:val="00E13293"/>
    <w:rsid w:val="00E147C9"/>
    <w:rsid w:val="00E15C02"/>
    <w:rsid w:val="00E208CB"/>
    <w:rsid w:val="00E21029"/>
    <w:rsid w:val="00E21333"/>
    <w:rsid w:val="00E22AEA"/>
    <w:rsid w:val="00E3056B"/>
    <w:rsid w:val="00E31BE2"/>
    <w:rsid w:val="00E35748"/>
    <w:rsid w:val="00E36878"/>
    <w:rsid w:val="00E40675"/>
    <w:rsid w:val="00E41067"/>
    <w:rsid w:val="00E44DA4"/>
    <w:rsid w:val="00E4779B"/>
    <w:rsid w:val="00E47CBD"/>
    <w:rsid w:val="00E50E50"/>
    <w:rsid w:val="00E550C3"/>
    <w:rsid w:val="00E57B74"/>
    <w:rsid w:val="00E66659"/>
    <w:rsid w:val="00E66787"/>
    <w:rsid w:val="00E66AF9"/>
    <w:rsid w:val="00E70887"/>
    <w:rsid w:val="00E74B76"/>
    <w:rsid w:val="00E74B84"/>
    <w:rsid w:val="00E776D8"/>
    <w:rsid w:val="00E77C8C"/>
    <w:rsid w:val="00E82DE9"/>
    <w:rsid w:val="00E84FBE"/>
    <w:rsid w:val="00E86C46"/>
    <w:rsid w:val="00E9198A"/>
    <w:rsid w:val="00E94C00"/>
    <w:rsid w:val="00EA0122"/>
    <w:rsid w:val="00EA03C7"/>
    <w:rsid w:val="00EA07FE"/>
    <w:rsid w:val="00EA4EB0"/>
    <w:rsid w:val="00EA6C50"/>
    <w:rsid w:val="00EA7FF5"/>
    <w:rsid w:val="00EB23B0"/>
    <w:rsid w:val="00EC1991"/>
    <w:rsid w:val="00EC1D6F"/>
    <w:rsid w:val="00EC21E8"/>
    <w:rsid w:val="00ED02A0"/>
    <w:rsid w:val="00ED249A"/>
    <w:rsid w:val="00ED5788"/>
    <w:rsid w:val="00ED601E"/>
    <w:rsid w:val="00EE0241"/>
    <w:rsid w:val="00EE0F6D"/>
    <w:rsid w:val="00EE2F87"/>
    <w:rsid w:val="00EE3655"/>
    <w:rsid w:val="00EE4005"/>
    <w:rsid w:val="00EE504F"/>
    <w:rsid w:val="00EF0B81"/>
    <w:rsid w:val="00EF3C2C"/>
    <w:rsid w:val="00EF44AB"/>
    <w:rsid w:val="00F0511E"/>
    <w:rsid w:val="00F05676"/>
    <w:rsid w:val="00F0751A"/>
    <w:rsid w:val="00F1421A"/>
    <w:rsid w:val="00F149B8"/>
    <w:rsid w:val="00F15895"/>
    <w:rsid w:val="00F1619B"/>
    <w:rsid w:val="00F227A1"/>
    <w:rsid w:val="00F256F1"/>
    <w:rsid w:val="00F3474E"/>
    <w:rsid w:val="00F36093"/>
    <w:rsid w:val="00F400F1"/>
    <w:rsid w:val="00F43CB7"/>
    <w:rsid w:val="00F45D14"/>
    <w:rsid w:val="00F4684B"/>
    <w:rsid w:val="00F50E86"/>
    <w:rsid w:val="00F5307D"/>
    <w:rsid w:val="00F546B1"/>
    <w:rsid w:val="00F56C00"/>
    <w:rsid w:val="00F5777C"/>
    <w:rsid w:val="00F61D2F"/>
    <w:rsid w:val="00F65747"/>
    <w:rsid w:val="00F70646"/>
    <w:rsid w:val="00F715DC"/>
    <w:rsid w:val="00F71C42"/>
    <w:rsid w:val="00F73D75"/>
    <w:rsid w:val="00F760FF"/>
    <w:rsid w:val="00F82FC2"/>
    <w:rsid w:val="00F84BBC"/>
    <w:rsid w:val="00F86E22"/>
    <w:rsid w:val="00F874D3"/>
    <w:rsid w:val="00F87A41"/>
    <w:rsid w:val="00F91E53"/>
    <w:rsid w:val="00F94022"/>
    <w:rsid w:val="00F942A7"/>
    <w:rsid w:val="00F95D6D"/>
    <w:rsid w:val="00F95F2E"/>
    <w:rsid w:val="00F9732D"/>
    <w:rsid w:val="00F979BA"/>
    <w:rsid w:val="00FA0017"/>
    <w:rsid w:val="00FA1D1A"/>
    <w:rsid w:val="00FA4051"/>
    <w:rsid w:val="00FA6259"/>
    <w:rsid w:val="00FB0AEF"/>
    <w:rsid w:val="00FB0C7A"/>
    <w:rsid w:val="00FB623E"/>
    <w:rsid w:val="00FC0BC3"/>
    <w:rsid w:val="00FC7165"/>
    <w:rsid w:val="00FC7504"/>
    <w:rsid w:val="00FC75A7"/>
    <w:rsid w:val="00FD36E3"/>
    <w:rsid w:val="00FD4804"/>
    <w:rsid w:val="00FD4CC7"/>
    <w:rsid w:val="00FD64E1"/>
    <w:rsid w:val="00FE1CAC"/>
    <w:rsid w:val="00FE2620"/>
    <w:rsid w:val="00FF389D"/>
    <w:rsid w:val="00FF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BCDE11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locked="1" w:uiPriority="0" w:qFormat="1"/>
    <w:lsdException w:name="Default Paragraph Font" w:locked="1" w:uiPriority="0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locked="1" w:uiPriority="0" w:qFormat="1"/>
    <w:lsdException w:name="Hyperlink" w:locked="1" w:uiPriority="0"/>
    <w:lsdException w:name="Strong" w:locked="1" w:uiPriority="0" w:qFormat="1"/>
    <w:lsdException w:name="Emphasis" w:locked="1" w:uiPriority="0" w:qFormat="1"/>
    <w:lsdException w:name="Normal (Web)" w:locked="1" w:uiPriority="0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2621"/>
    <w:pPr>
      <w:spacing w:after="0" w:line="240" w:lineRule="auto"/>
    </w:pPr>
    <w:rPr>
      <w:sz w:val="24"/>
      <w:szCs w:val="24"/>
      <w:lang w:val="ru-RU" w:eastAsia="ru-RU"/>
    </w:rPr>
  </w:style>
  <w:style w:type="paragraph" w:styleId="3">
    <w:name w:val="heading 3"/>
    <w:basedOn w:val="a"/>
    <w:next w:val="a"/>
    <w:link w:val="30"/>
    <w:uiPriority w:val="99"/>
    <w:qFormat/>
    <w:rsid w:val="00975E7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1">
    <w:name w:val="Body Text Indent 3"/>
    <w:basedOn w:val="a"/>
    <w:link w:val="32"/>
    <w:uiPriority w:val="99"/>
    <w:rsid w:val="00975E7A"/>
    <w:pPr>
      <w:spacing w:after="120"/>
      <w:ind w:left="283"/>
    </w:pPr>
    <w:rPr>
      <w:sz w:val="16"/>
      <w:szCs w:val="16"/>
    </w:rPr>
  </w:style>
  <w:style w:type="character" w:customStyle="1" w:styleId="30">
    <w:name w:val="Заголовок 3 Знак"/>
    <w:basedOn w:val="a0"/>
    <w:link w:val="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paragraph" w:styleId="2">
    <w:name w:val="Body Text Indent 2"/>
    <w:basedOn w:val="a"/>
    <w:link w:val="20"/>
    <w:uiPriority w:val="99"/>
    <w:rsid w:val="00975E7A"/>
    <w:pPr>
      <w:autoSpaceDE w:val="0"/>
      <w:autoSpaceDN w:val="0"/>
      <w:adjustRightInd w:val="0"/>
      <w:ind w:firstLine="708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locked/>
    <w:rPr>
      <w:rFonts w:cs="Times New Roman"/>
      <w:sz w:val="16"/>
      <w:szCs w:val="16"/>
    </w:rPr>
  </w:style>
  <w:style w:type="paragraph" w:customStyle="1" w:styleId="ListParagraph1">
    <w:name w:val="List Paragraph1"/>
    <w:basedOn w:val="a"/>
    <w:uiPriority w:val="99"/>
    <w:rsid w:val="00975E7A"/>
    <w:pPr>
      <w:spacing w:after="60"/>
      <w:ind w:left="720"/>
      <w:jc w:val="both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locked/>
    <w:rPr>
      <w:rFonts w:cs="Times New Roman"/>
      <w:sz w:val="24"/>
      <w:szCs w:val="24"/>
    </w:rPr>
  </w:style>
  <w:style w:type="paragraph" w:styleId="a3">
    <w:name w:val="header"/>
    <w:basedOn w:val="a"/>
    <w:link w:val="a4"/>
    <w:uiPriority w:val="99"/>
    <w:rsid w:val="00975E7A"/>
    <w:pPr>
      <w:tabs>
        <w:tab w:val="center" w:pos="4677"/>
        <w:tab w:val="right" w:pos="9355"/>
      </w:tabs>
    </w:pPr>
  </w:style>
  <w:style w:type="paragraph" w:styleId="21">
    <w:name w:val="Body Text 2"/>
    <w:basedOn w:val="a"/>
    <w:link w:val="22"/>
    <w:uiPriority w:val="99"/>
    <w:rsid w:val="00920563"/>
    <w:pPr>
      <w:widowControl w:val="0"/>
      <w:spacing w:after="120" w:line="480" w:lineRule="auto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0E1255"/>
    <w:rPr>
      <w:rFonts w:cs="Times New Roman"/>
      <w:sz w:val="24"/>
      <w:lang w:val="ru-RU" w:eastAsia="ru-RU"/>
    </w:rPr>
  </w:style>
  <w:style w:type="paragraph" w:styleId="a5">
    <w:name w:val="footer"/>
    <w:basedOn w:val="a"/>
    <w:link w:val="a6"/>
    <w:uiPriority w:val="99"/>
    <w:rsid w:val="00975E7A"/>
    <w:pPr>
      <w:tabs>
        <w:tab w:val="center" w:pos="4677"/>
        <w:tab w:val="right" w:pos="9355"/>
      </w:tabs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Pr>
      <w:rFonts w:cs="Times New Roman"/>
      <w:sz w:val="24"/>
      <w:szCs w:val="24"/>
    </w:rPr>
  </w:style>
  <w:style w:type="character" w:styleId="a7">
    <w:name w:val="page number"/>
    <w:basedOn w:val="a0"/>
    <w:uiPriority w:val="99"/>
    <w:rsid w:val="00975E7A"/>
    <w:rPr>
      <w:rFonts w:cs="Times New Roman"/>
    </w:r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paragraph" w:customStyle="1" w:styleId="210">
    <w:name w:val="Основной текст с отступом 21"/>
    <w:basedOn w:val="a"/>
    <w:uiPriority w:val="99"/>
    <w:rsid w:val="001D44C0"/>
    <w:pPr>
      <w:suppressAutoHyphens/>
      <w:spacing w:after="120" w:line="480" w:lineRule="auto"/>
      <w:ind w:left="283"/>
    </w:pPr>
    <w:rPr>
      <w:lang w:val="en-US" w:eastAsia="ar-SA"/>
    </w:rPr>
  </w:style>
  <w:style w:type="paragraph" w:styleId="a8">
    <w:name w:val="Body Text"/>
    <w:basedOn w:val="a"/>
    <w:link w:val="a9"/>
    <w:uiPriority w:val="99"/>
    <w:rsid w:val="003F5D34"/>
    <w:pPr>
      <w:spacing w:after="120"/>
    </w:pPr>
  </w:style>
  <w:style w:type="paragraph" w:styleId="aa">
    <w:name w:val="Normal (Web)"/>
    <w:basedOn w:val="a"/>
    <w:uiPriority w:val="99"/>
    <w:rsid w:val="00EE504F"/>
  </w:style>
  <w:style w:type="character" w:customStyle="1" w:styleId="a9">
    <w:name w:val="Основной текст Знак"/>
    <w:basedOn w:val="a0"/>
    <w:link w:val="a8"/>
    <w:uiPriority w:val="99"/>
    <w:locked/>
    <w:rsid w:val="003F5D34"/>
    <w:rPr>
      <w:rFonts w:cs="Times New Roman"/>
      <w:sz w:val="24"/>
    </w:rPr>
  </w:style>
  <w:style w:type="paragraph" w:styleId="ab">
    <w:name w:val="Body Text Indent"/>
    <w:basedOn w:val="a"/>
    <w:link w:val="ac"/>
    <w:uiPriority w:val="99"/>
    <w:rsid w:val="000E1255"/>
    <w:pPr>
      <w:spacing w:after="120"/>
      <w:ind w:left="283"/>
    </w:pPr>
  </w:style>
  <w:style w:type="paragraph" w:styleId="ad">
    <w:name w:val="Plain Text"/>
    <w:basedOn w:val="a"/>
    <w:link w:val="ae"/>
    <w:uiPriority w:val="99"/>
    <w:rsid w:val="000E1255"/>
    <w:rPr>
      <w:rFonts w:ascii="Courier New" w:hAnsi="Courier New" w:cs="Courier New"/>
      <w:sz w:val="20"/>
      <w:szCs w:val="20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locked/>
    <w:rPr>
      <w:rFonts w:cs="Times New Roman"/>
      <w:sz w:val="24"/>
      <w:szCs w:val="24"/>
    </w:rPr>
  </w:style>
  <w:style w:type="paragraph" w:customStyle="1" w:styleId="1">
    <w:name w:val="Абзац списка1"/>
    <w:basedOn w:val="a"/>
    <w:uiPriority w:val="99"/>
    <w:rsid w:val="000E1255"/>
    <w:pPr>
      <w:ind w:left="720"/>
    </w:pPr>
    <w:rPr>
      <w:rFonts w:ascii="Calibri" w:hAnsi="Calibri"/>
    </w:rPr>
  </w:style>
  <w:style w:type="character" w:customStyle="1" w:styleId="ae">
    <w:name w:val="Текст Знак"/>
    <w:basedOn w:val="a0"/>
    <w:link w:val="ad"/>
    <w:uiPriority w:val="99"/>
    <w:semiHidden/>
    <w:locked/>
    <w:rPr>
      <w:rFonts w:ascii="Courier New" w:hAnsi="Courier New" w:cs="Courier New"/>
      <w:sz w:val="20"/>
      <w:szCs w:val="20"/>
    </w:rPr>
  </w:style>
  <w:style w:type="paragraph" w:customStyle="1" w:styleId="af">
    <w:name w:val="Ïîäðàçäåë"/>
    <w:basedOn w:val="a"/>
    <w:uiPriority w:val="99"/>
    <w:rsid w:val="00920563"/>
    <w:pPr>
      <w:tabs>
        <w:tab w:val="left" w:pos="567"/>
        <w:tab w:val="left" w:pos="1004"/>
      </w:tabs>
      <w:ind w:left="680" w:hanging="396"/>
      <w:jc w:val="both"/>
    </w:pPr>
    <w:rPr>
      <w:szCs w:val="20"/>
    </w:rPr>
  </w:style>
  <w:style w:type="paragraph" w:customStyle="1" w:styleId="af0">
    <w:name w:val="Ñïèñîê_ïîäðàçäåëà"/>
    <w:basedOn w:val="a"/>
    <w:uiPriority w:val="99"/>
    <w:rsid w:val="00920563"/>
    <w:pPr>
      <w:tabs>
        <w:tab w:val="left" w:pos="851"/>
      </w:tabs>
      <w:ind w:left="567"/>
      <w:jc w:val="both"/>
    </w:pPr>
    <w:rPr>
      <w:szCs w:val="20"/>
    </w:rPr>
  </w:style>
  <w:style w:type="paragraph" w:customStyle="1" w:styleId="rvps1">
    <w:name w:val="rvps1"/>
    <w:basedOn w:val="a"/>
    <w:uiPriority w:val="99"/>
    <w:rsid w:val="0018551E"/>
    <w:pPr>
      <w:spacing w:before="100" w:beforeAutospacing="1" w:after="100" w:afterAutospacing="1"/>
    </w:pPr>
  </w:style>
  <w:style w:type="paragraph" w:styleId="af1">
    <w:name w:val="Balloon Text"/>
    <w:basedOn w:val="a"/>
    <w:link w:val="af2"/>
    <w:uiPriority w:val="99"/>
    <w:rsid w:val="009E3E53"/>
    <w:rPr>
      <w:rFonts w:ascii="Tahoma" w:hAnsi="Tahoma"/>
      <w:sz w:val="16"/>
      <w:szCs w:val="16"/>
    </w:rPr>
  </w:style>
  <w:style w:type="character" w:customStyle="1" w:styleId="23">
    <w:name w:val="Основной текст (2)_"/>
    <w:link w:val="24"/>
    <w:uiPriority w:val="99"/>
    <w:locked/>
    <w:rsid w:val="00B82F03"/>
    <w:rPr>
      <w:b/>
      <w:sz w:val="30"/>
      <w:shd w:val="clear" w:color="auto" w:fill="FFFFFF"/>
    </w:rPr>
  </w:style>
  <w:style w:type="character" w:customStyle="1" w:styleId="af2">
    <w:name w:val="Текст выноски Знак"/>
    <w:basedOn w:val="a0"/>
    <w:link w:val="af1"/>
    <w:uiPriority w:val="99"/>
    <w:locked/>
    <w:rsid w:val="009E3E53"/>
    <w:rPr>
      <w:rFonts w:ascii="Tahoma" w:hAnsi="Tahoma" w:cs="Times New Roman"/>
      <w:sz w:val="16"/>
    </w:rPr>
  </w:style>
  <w:style w:type="character" w:customStyle="1" w:styleId="10">
    <w:name w:val="Заголовок №1_"/>
    <w:link w:val="11"/>
    <w:uiPriority w:val="99"/>
    <w:locked/>
    <w:rsid w:val="00B82F03"/>
    <w:rPr>
      <w:b/>
      <w:sz w:val="22"/>
      <w:shd w:val="clear" w:color="auto" w:fill="FFFFFF"/>
    </w:rPr>
  </w:style>
  <w:style w:type="character" w:customStyle="1" w:styleId="af3">
    <w:name w:val="Основной текст_"/>
    <w:link w:val="12"/>
    <w:uiPriority w:val="99"/>
    <w:locked/>
    <w:rsid w:val="00B82F03"/>
    <w:rPr>
      <w:sz w:val="22"/>
      <w:shd w:val="clear" w:color="auto" w:fill="FFFFFF"/>
    </w:rPr>
  </w:style>
  <w:style w:type="character" w:customStyle="1" w:styleId="4">
    <w:name w:val="Основной текст (4)_"/>
    <w:link w:val="40"/>
    <w:uiPriority w:val="99"/>
    <w:locked/>
    <w:rsid w:val="00B82F03"/>
    <w:rPr>
      <w:spacing w:val="10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rsid w:val="00B82F03"/>
    <w:pPr>
      <w:widowControl w:val="0"/>
      <w:shd w:val="clear" w:color="auto" w:fill="FFFFFF"/>
      <w:spacing w:before="3960" w:line="365" w:lineRule="exact"/>
      <w:jc w:val="center"/>
    </w:pPr>
    <w:rPr>
      <w:b/>
      <w:bCs/>
      <w:sz w:val="30"/>
      <w:szCs w:val="30"/>
    </w:rPr>
  </w:style>
  <w:style w:type="paragraph" w:customStyle="1" w:styleId="11">
    <w:name w:val="Заголовок №1"/>
    <w:basedOn w:val="a"/>
    <w:link w:val="10"/>
    <w:uiPriority w:val="99"/>
    <w:rsid w:val="00B82F03"/>
    <w:pPr>
      <w:widowControl w:val="0"/>
      <w:shd w:val="clear" w:color="auto" w:fill="FFFFFF"/>
      <w:spacing w:before="180" w:after="360" w:line="240" w:lineRule="atLeast"/>
      <w:jc w:val="center"/>
      <w:outlineLvl w:val="0"/>
    </w:pPr>
    <w:rPr>
      <w:b/>
      <w:bCs/>
      <w:sz w:val="22"/>
      <w:szCs w:val="22"/>
    </w:rPr>
  </w:style>
  <w:style w:type="paragraph" w:customStyle="1" w:styleId="12">
    <w:name w:val="Основной текст1"/>
    <w:basedOn w:val="a"/>
    <w:link w:val="af3"/>
    <w:uiPriority w:val="99"/>
    <w:rsid w:val="00B82F03"/>
    <w:pPr>
      <w:widowControl w:val="0"/>
      <w:shd w:val="clear" w:color="auto" w:fill="FFFFFF"/>
      <w:spacing w:before="360" w:line="274" w:lineRule="exact"/>
      <w:ind w:firstLine="540"/>
      <w:jc w:val="both"/>
    </w:pPr>
    <w:rPr>
      <w:sz w:val="22"/>
      <w:szCs w:val="22"/>
    </w:rPr>
  </w:style>
  <w:style w:type="paragraph" w:customStyle="1" w:styleId="40">
    <w:name w:val="Основной текст (4)"/>
    <w:basedOn w:val="a"/>
    <w:link w:val="4"/>
    <w:uiPriority w:val="99"/>
    <w:rsid w:val="00B82F03"/>
    <w:pPr>
      <w:widowControl w:val="0"/>
      <w:shd w:val="clear" w:color="auto" w:fill="FFFFFF"/>
      <w:spacing w:before="2760" w:after="60" w:line="240" w:lineRule="atLeast"/>
      <w:jc w:val="both"/>
    </w:pPr>
    <w:rPr>
      <w:spacing w:val="10"/>
      <w:sz w:val="20"/>
      <w:szCs w:val="20"/>
    </w:rPr>
  </w:style>
  <w:style w:type="character" w:styleId="af4">
    <w:name w:val="annotation reference"/>
    <w:basedOn w:val="a0"/>
    <w:uiPriority w:val="99"/>
    <w:rsid w:val="00964048"/>
    <w:rPr>
      <w:rFonts w:cs="Times New Roman"/>
      <w:sz w:val="16"/>
    </w:rPr>
  </w:style>
  <w:style w:type="paragraph" w:styleId="af5">
    <w:name w:val="annotation text"/>
    <w:basedOn w:val="a"/>
    <w:link w:val="af6"/>
    <w:uiPriority w:val="99"/>
    <w:rsid w:val="00964048"/>
    <w:rPr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rsid w:val="00964048"/>
    <w:rPr>
      <w:b/>
      <w:bCs/>
    </w:rPr>
  </w:style>
  <w:style w:type="character" w:customStyle="1" w:styleId="af6">
    <w:name w:val="Текст примечания Знак"/>
    <w:basedOn w:val="a0"/>
    <w:link w:val="af5"/>
    <w:uiPriority w:val="99"/>
    <w:locked/>
    <w:rsid w:val="00964048"/>
    <w:rPr>
      <w:rFonts w:cs="Times New Roman"/>
    </w:rPr>
  </w:style>
  <w:style w:type="table" w:styleId="af9">
    <w:name w:val="Table Grid"/>
    <w:basedOn w:val="a1"/>
    <w:uiPriority w:val="99"/>
    <w:rsid w:val="008877AB"/>
    <w:pPr>
      <w:spacing w:after="0" w:line="240" w:lineRule="auto"/>
    </w:pPr>
    <w:rPr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8">
    <w:name w:val="Тема примечания Знак"/>
    <w:basedOn w:val="af6"/>
    <w:link w:val="af7"/>
    <w:uiPriority w:val="99"/>
    <w:locked/>
    <w:rsid w:val="00964048"/>
    <w:rPr>
      <w:rFonts w:cs="Times New Roman"/>
      <w:b/>
    </w:rPr>
  </w:style>
  <w:style w:type="paragraph" w:styleId="afa">
    <w:name w:val="List Paragraph"/>
    <w:basedOn w:val="a"/>
    <w:uiPriority w:val="99"/>
    <w:qFormat/>
    <w:rsid w:val="00CF7823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b">
    <w:name w:val="Hyperlink"/>
    <w:basedOn w:val="a0"/>
    <w:uiPriority w:val="99"/>
    <w:rsid w:val="00CF7823"/>
    <w:rPr>
      <w:rFonts w:cs="Times New Roman"/>
      <w:color w:val="0000FF"/>
      <w:u w:val="single"/>
    </w:rPr>
  </w:style>
  <w:style w:type="character" w:styleId="afc">
    <w:name w:val="FollowedHyperlink"/>
    <w:basedOn w:val="a0"/>
    <w:uiPriority w:val="99"/>
    <w:rsid w:val="00CC7595"/>
    <w:rPr>
      <w:rFonts w:cs="Times New Roman"/>
      <w:color w:val="800080"/>
      <w:u w:val="single"/>
    </w:rPr>
  </w:style>
  <w:style w:type="character" w:customStyle="1" w:styleId="25">
    <w:name w:val="Сноска (2)_"/>
    <w:link w:val="26"/>
    <w:uiPriority w:val="99"/>
    <w:locked/>
    <w:rsid w:val="002D18B8"/>
    <w:rPr>
      <w:shd w:val="clear" w:color="auto" w:fill="FFFFFF"/>
    </w:rPr>
  </w:style>
  <w:style w:type="character" w:customStyle="1" w:styleId="33">
    <w:name w:val="Основной текст (3)_"/>
    <w:link w:val="310"/>
    <w:uiPriority w:val="99"/>
    <w:locked/>
    <w:rsid w:val="002D18B8"/>
    <w:rPr>
      <w:shd w:val="clear" w:color="auto" w:fill="FFFFFF"/>
    </w:rPr>
  </w:style>
  <w:style w:type="character" w:customStyle="1" w:styleId="6">
    <w:name w:val="Основной текст (6)_"/>
    <w:link w:val="60"/>
    <w:uiPriority w:val="99"/>
    <w:locked/>
    <w:rsid w:val="002D18B8"/>
    <w:rPr>
      <w:i/>
      <w:shd w:val="clear" w:color="auto" w:fill="FFFFFF"/>
    </w:rPr>
  </w:style>
  <w:style w:type="paragraph" w:customStyle="1" w:styleId="26">
    <w:name w:val="Сноска (2)"/>
    <w:basedOn w:val="a"/>
    <w:link w:val="25"/>
    <w:uiPriority w:val="99"/>
    <w:rsid w:val="002D18B8"/>
    <w:pPr>
      <w:shd w:val="clear" w:color="auto" w:fill="FFFFFF"/>
      <w:spacing w:line="230" w:lineRule="exact"/>
    </w:pPr>
    <w:rPr>
      <w:sz w:val="20"/>
      <w:szCs w:val="20"/>
    </w:rPr>
  </w:style>
  <w:style w:type="paragraph" w:customStyle="1" w:styleId="310">
    <w:name w:val="Основной текст (3)1"/>
    <w:basedOn w:val="a"/>
    <w:link w:val="33"/>
    <w:uiPriority w:val="99"/>
    <w:rsid w:val="002D18B8"/>
    <w:pPr>
      <w:shd w:val="clear" w:color="auto" w:fill="FFFFFF"/>
      <w:spacing w:before="2460" w:line="240" w:lineRule="atLeast"/>
    </w:pPr>
    <w:rPr>
      <w:sz w:val="20"/>
      <w:szCs w:val="20"/>
    </w:rPr>
  </w:style>
  <w:style w:type="paragraph" w:customStyle="1" w:styleId="60">
    <w:name w:val="Основной текст (6)"/>
    <w:basedOn w:val="a"/>
    <w:link w:val="6"/>
    <w:uiPriority w:val="99"/>
    <w:rsid w:val="002D18B8"/>
    <w:pPr>
      <w:shd w:val="clear" w:color="auto" w:fill="FFFFFF"/>
      <w:spacing w:before="60" w:after="240" w:line="240" w:lineRule="atLeast"/>
    </w:pPr>
    <w:rPr>
      <w:i/>
      <w:iCs/>
      <w:sz w:val="20"/>
      <w:szCs w:val="20"/>
    </w:rPr>
  </w:style>
  <w:style w:type="character" w:customStyle="1" w:styleId="7">
    <w:name w:val="Основной текст (7)_"/>
    <w:link w:val="70"/>
    <w:locked/>
    <w:rsid w:val="00881FD4"/>
    <w:rPr>
      <w:b/>
      <w:i/>
      <w:sz w:val="23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881FD4"/>
    <w:pPr>
      <w:shd w:val="clear" w:color="auto" w:fill="FFFFFF"/>
      <w:spacing w:line="274" w:lineRule="exact"/>
      <w:jc w:val="both"/>
    </w:pPr>
    <w:rPr>
      <w:b/>
      <w:bCs/>
      <w:i/>
      <w:iCs/>
      <w:sz w:val="23"/>
      <w:szCs w:val="23"/>
    </w:rPr>
  </w:style>
  <w:style w:type="paragraph" w:styleId="afd">
    <w:name w:val="footnote text"/>
    <w:basedOn w:val="a"/>
    <w:link w:val="afe"/>
    <w:uiPriority w:val="99"/>
    <w:rsid w:val="00E35748"/>
    <w:rPr>
      <w:sz w:val="20"/>
      <w:szCs w:val="20"/>
    </w:rPr>
  </w:style>
  <w:style w:type="character" w:styleId="aff">
    <w:name w:val="footnote reference"/>
    <w:basedOn w:val="a0"/>
    <w:uiPriority w:val="99"/>
    <w:rsid w:val="00E35748"/>
    <w:rPr>
      <w:rFonts w:cs="Times New Roman"/>
      <w:vertAlign w:val="superscript"/>
    </w:rPr>
  </w:style>
  <w:style w:type="character" w:customStyle="1" w:styleId="afe">
    <w:name w:val="Текст сноски Знак"/>
    <w:basedOn w:val="a0"/>
    <w:link w:val="afd"/>
    <w:uiPriority w:val="99"/>
    <w:locked/>
    <w:rsid w:val="00E35748"/>
    <w:rPr>
      <w:rFonts w:cs="Times New Roman"/>
    </w:rPr>
  </w:style>
  <w:style w:type="table" w:customStyle="1" w:styleId="13">
    <w:name w:val="Сетка таблицы1"/>
    <w:uiPriority w:val="99"/>
    <w:rsid w:val="00240215"/>
    <w:pPr>
      <w:spacing w:after="0" w:line="240" w:lineRule="auto"/>
    </w:pPr>
    <w:rPr>
      <w:rFonts w:ascii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677B2F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locked="1" w:uiPriority="0" w:qFormat="1"/>
    <w:lsdException w:name="Default Paragraph Font" w:locked="1" w:uiPriority="0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locked="1" w:uiPriority="0" w:qFormat="1"/>
    <w:lsdException w:name="Hyperlink" w:locked="1" w:uiPriority="0"/>
    <w:lsdException w:name="Strong" w:locked="1" w:uiPriority="0" w:qFormat="1"/>
    <w:lsdException w:name="Emphasis" w:locked="1" w:uiPriority="0" w:qFormat="1"/>
    <w:lsdException w:name="Normal (Web)" w:locked="1" w:uiPriority="0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2621"/>
    <w:pPr>
      <w:spacing w:after="0" w:line="240" w:lineRule="auto"/>
    </w:pPr>
    <w:rPr>
      <w:sz w:val="24"/>
      <w:szCs w:val="24"/>
      <w:lang w:val="ru-RU" w:eastAsia="ru-RU"/>
    </w:rPr>
  </w:style>
  <w:style w:type="paragraph" w:styleId="3">
    <w:name w:val="heading 3"/>
    <w:basedOn w:val="a"/>
    <w:next w:val="a"/>
    <w:link w:val="30"/>
    <w:uiPriority w:val="99"/>
    <w:qFormat/>
    <w:rsid w:val="00975E7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1">
    <w:name w:val="Body Text Indent 3"/>
    <w:basedOn w:val="a"/>
    <w:link w:val="32"/>
    <w:uiPriority w:val="99"/>
    <w:rsid w:val="00975E7A"/>
    <w:pPr>
      <w:spacing w:after="120"/>
      <w:ind w:left="283"/>
    </w:pPr>
    <w:rPr>
      <w:sz w:val="16"/>
      <w:szCs w:val="16"/>
    </w:rPr>
  </w:style>
  <w:style w:type="character" w:customStyle="1" w:styleId="30">
    <w:name w:val="Заголовок 3 Знак"/>
    <w:basedOn w:val="a0"/>
    <w:link w:val="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paragraph" w:styleId="2">
    <w:name w:val="Body Text Indent 2"/>
    <w:basedOn w:val="a"/>
    <w:link w:val="20"/>
    <w:uiPriority w:val="99"/>
    <w:rsid w:val="00975E7A"/>
    <w:pPr>
      <w:autoSpaceDE w:val="0"/>
      <w:autoSpaceDN w:val="0"/>
      <w:adjustRightInd w:val="0"/>
      <w:ind w:firstLine="708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locked/>
    <w:rPr>
      <w:rFonts w:cs="Times New Roman"/>
      <w:sz w:val="16"/>
      <w:szCs w:val="16"/>
    </w:rPr>
  </w:style>
  <w:style w:type="paragraph" w:customStyle="1" w:styleId="ListParagraph1">
    <w:name w:val="List Paragraph1"/>
    <w:basedOn w:val="a"/>
    <w:uiPriority w:val="99"/>
    <w:rsid w:val="00975E7A"/>
    <w:pPr>
      <w:spacing w:after="60"/>
      <w:ind w:left="720"/>
      <w:jc w:val="both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locked/>
    <w:rPr>
      <w:rFonts w:cs="Times New Roman"/>
      <w:sz w:val="24"/>
      <w:szCs w:val="24"/>
    </w:rPr>
  </w:style>
  <w:style w:type="paragraph" w:styleId="a3">
    <w:name w:val="header"/>
    <w:basedOn w:val="a"/>
    <w:link w:val="a4"/>
    <w:uiPriority w:val="99"/>
    <w:rsid w:val="00975E7A"/>
    <w:pPr>
      <w:tabs>
        <w:tab w:val="center" w:pos="4677"/>
        <w:tab w:val="right" w:pos="9355"/>
      </w:tabs>
    </w:pPr>
  </w:style>
  <w:style w:type="paragraph" w:styleId="21">
    <w:name w:val="Body Text 2"/>
    <w:basedOn w:val="a"/>
    <w:link w:val="22"/>
    <w:uiPriority w:val="99"/>
    <w:rsid w:val="00920563"/>
    <w:pPr>
      <w:widowControl w:val="0"/>
      <w:spacing w:after="120" w:line="480" w:lineRule="auto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0E1255"/>
    <w:rPr>
      <w:rFonts w:cs="Times New Roman"/>
      <w:sz w:val="24"/>
      <w:lang w:val="ru-RU" w:eastAsia="ru-RU"/>
    </w:rPr>
  </w:style>
  <w:style w:type="paragraph" w:styleId="a5">
    <w:name w:val="footer"/>
    <w:basedOn w:val="a"/>
    <w:link w:val="a6"/>
    <w:uiPriority w:val="99"/>
    <w:rsid w:val="00975E7A"/>
    <w:pPr>
      <w:tabs>
        <w:tab w:val="center" w:pos="4677"/>
        <w:tab w:val="right" w:pos="9355"/>
      </w:tabs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Pr>
      <w:rFonts w:cs="Times New Roman"/>
      <w:sz w:val="24"/>
      <w:szCs w:val="24"/>
    </w:rPr>
  </w:style>
  <w:style w:type="character" w:styleId="a7">
    <w:name w:val="page number"/>
    <w:basedOn w:val="a0"/>
    <w:uiPriority w:val="99"/>
    <w:rsid w:val="00975E7A"/>
    <w:rPr>
      <w:rFonts w:cs="Times New Roman"/>
    </w:r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paragraph" w:customStyle="1" w:styleId="210">
    <w:name w:val="Основной текст с отступом 21"/>
    <w:basedOn w:val="a"/>
    <w:uiPriority w:val="99"/>
    <w:rsid w:val="001D44C0"/>
    <w:pPr>
      <w:suppressAutoHyphens/>
      <w:spacing w:after="120" w:line="480" w:lineRule="auto"/>
      <w:ind w:left="283"/>
    </w:pPr>
    <w:rPr>
      <w:lang w:val="en-US" w:eastAsia="ar-SA"/>
    </w:rPr>
  </w:style>
  <w:style w:type="paragraph" w:styleId="a8">
    <w:name w:val="Body Text"/>
    <w:basedOn w:val="a"/>
    <w:link w:val="a9"/>
    <w:uiPriority w:val="99"/>
    <w:rsid w:val="003F5D34"/>
    <w:pPr>
      <w:spacing w:after="120"/>
    </w:pPr>
  </w:style>
  <w:style w:type="paragraph" w:styleId="aa">
    <w:name w:val="Normal (Web)"/>
    <w:basedOn w:val="a"/>
    <w:uiPriority w:val="99"/>
    <w:rsid w:val="00EE504F"/>
  </w:style>
  <w:style w:type="character" w:customStyle="1" w:styleId="a9">
    <w:name w:val="Основной текст Знак"/>
    <w:basedOn w:val="a0"/>
    <w:link w:val="a8"/>
    <w:uiPriority w:val="99"/>
    <w:locked/>
    <w:rsid w:val="003F5D34"/>
    <w:rPr>
      <w:rFonts w:cs="Times New Roman"/>
      <w:sz w:val="24"/>
    </w:rPr>
  </w:style>
  <w:style w:type="paragraph" w:styleId="ab">
    <w:name w:val="Body Text Indent"/>
    <w:basedOn w:val="a"/>
    <w:link w:val="ac"/>
    <w:uiPriority w:val="99"/>
    <w:rsid w:val="000E1255"/>
    <w:pPr>
      <w:spacing w:after="120"/>
      <w:ind w:left="283"/>
    </w:pPr>
  </w:style>
  <w:style w:type="paragraph" w:styleId="ad">
    <w:name w:val="Plain Text"/>
    <w:basedOn w:val="a"/>
    <w:link w:val="ae"/>
    <w:uiPriority w:val="99"/>
    <w:rsid w:val="000E1255"/>
    <w:rPr>
      <w:rFonts w:ascii="Courier New" w:hAnsi="Courier New" w:cs="Courier New"/>
      <w:sz w:val="20"/>
      <w:szCs w:val="20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locked/>
    <w:rPr>
      <w:rFonts w:cs="Times New Roman"/>
      <w:sz w:val="24"/>
      <w:szCs w:val="24"/>
    </w:rPr>
  </w:style>
  <w:style w:type="paragraph" w:customStyle="1" w:styleId="1">
    <w:name w:val="Абзац списка1"/>
    <w:basedOn w:val="a"/>
    <w:uiPriority w:val="99"/>
    <w:rsid w:val="000E1255"/>
    <w:pPr>
      <w:ind w:left="720"/>
    </w:pPr>
    <w:rPr>
      <w:rFonts w:ascii="Calibri" w:hAnsi="Calibri"/>
    </w:rPr>
  </w:style>
  <w:style w:type="character" w:customStyle="1" w:styleId="ae">
    <w:name w:val="Текст Знак"/>
    <w:basedOn w:val="a0"/>
    <w:link w:val="ad"/>
    <w:uiPriority w:val="99"/>
    <w:semiHidden/>
    <w:locked/>
    <w:rPr>
      <w:rFonts w:ascii="Courier New" w:hAnsi="Courier New" w:cs="Courier New"/>
      <w:sz w:val="20"/>
      <w:szCs w:val="20"/>
    </w:rPr>
  </w:style>
  <w:style w:type="paragraph" w:customStyle="1" w:styleId="af">
    <w:name w:val="Ïîäðàçäåë"/>
    <w:basedOn w:val="a"/>
    <w:uiPriority w:val="99"/>
    <w:rsid w:val="00920563"/>
    <w:pPr>
      <w:tabs>
        <w:tab w:val="left" w:pos="567"/>
        <w:tab w:val="left" w:pos="1004"/>
      </w:tabs>
      <w:ind w:left="680" w:hanging="396"/>
      <w:jc w:val="both"/>
    </w:pPr>
    <w:rPr>
      <w:szCs w:val="20"/>
    </w:rPr>
  </w:style>
  <w:style w:type="paragraph" w:customStyle="1" w:styleId="af0">
    <w:name w:val="Ñïèñîê_ïîäðàçäåëà"/>
    <w:basedOn w:val="a"/>
    <w:uiPriority w:val="99"/>
    <w:rsid w:val="00920563"/>
    <w:pPr>
      <w:tabs>
        <w:tab w:val="left" w:pos="851"/>
      </w:tabs>
      <w:ind w:left="567"/>
      <w:jc w:val="both"/>
    </w:pPr>
    <w:rPr>
      <w:szCs w:val="20"/>
    </w:rPr>
  </w:style>
  <w:style w:type="paragraph" w:customStyle="1" w:styleId="rvps1">
    <w:name w:val="rvps1"/>
    <w:basedOn w:val="a"/>
    <w:uiPriority w:val="99"/>
    <w:rsid w:val="0018551E"/>
    <w:pPr>
      <w:spacing w:before="100" w:beforeAutospacing="1" w:after="100" w:afterAutospacing="1"/>
    </w:pPr>
  </w:style>
  <w:style w:type="paragraph" w:styleId="af1">
    <w:name w:val="Balloon Text"/>
    <w:basedOn w:val="a"/>
    <w:link w:val="af2"/>
    <w:uiPriority w:val="99"/>
    <w:rsid w:val="009E3E53"/>
    <w:rPr>
      <w:rFonts w:ascii="Tahoma" w:hAnsi="Tahoma"/>
      <w:sz w:val="16"/>
      <w:szCs w:val="16"/>
    </w:rPr>
  </w:style>
  <w:style w:type="character" w:customStyle="1" w:styleId="23">
    <w:name w:val="Основной текст (2)_"/>
    <w:link w:val="24"/>
    <w:uiPriority w:val="99"/>
    <w:locked/>
    <w:rsid w:val="00B82F03"/>
    <w:rPr>
      <w:b/>
      <w:sz w:val="30"/>
      <w:shd w:val="clear" w:color="auto" w:fill="FFFFFF"/>
    </w:rPr>
  </w:style>
  <w:style w:type="character" w:customStyle="1" w:styleId="af2">
    <w:name w:val="Текст выноски Знак"/>
    <w:basedOn w:val="a0"/>
    <w:link w:val="af1"/>
    <w:uiPriority w:val="99"/>
    <w:locked/>
    <w:rsid w:val="009E3E53"/>
    <w:rPr>
      <w:rFonts w:ascii="Tahoma" w:hAnsi="Tahoma" w:cs="Times New Roman"/>
      <w:sz w:val="16"/>
    </w:rPr>
  </w:style>
  <w:style w:type="character" w:customStyle="1" w:styleId="10">
    <w:name w:val="Заголовок №1_"/>
    <w:link w:val="11"/>
    <w:uiPriority w:val="99"/>
    <w:locked/>
    <w:rsid w:val="00B82F03"/>
    <w:rPr>
      <w:b/>
      <w:sz w:val="22"/>
      <w:shd w:val="clear" w:color="auto" w:fill="FFFFFF"/>
    </w:rPr>
  </w:style>
  <w:style w:type="character" w:customStyle="1" w:styleId="af3">
    <w:name w:val="Основной текст_"/>
    <w:link w:val="12"/>
    <w:uiPriority w:val="99"/>
    <w:locked/>
    <w:rsid w:val="00B82F03"/>
    <w:rPr>
      <w:sz w:val="22"/>
      <w:shd w:val="clear" w:color="auto" w:fill="FFFFFF"/>
    </w:rPr>
  </w:style>
  <w:style w:type="character" w:customStyle="1" w:styleId="4">
    <w:name w:val="Основной текст (4)_"/>
    <w:link w:val="40"/>
    <w:uiPriority w:val="99"/>
    <w:locked/>
    <w:rsid w:val="00B82F03"/>
    <w:rPr>
      <w:spacing w:val="10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rsid w:val="00B82F03"/>
    <w:pPr>
      <w:widowControl w:val="0"/>
      <w:shd w:val="clear" w:color="auto" w:fill="FFFFFF"/>
      <w:spacing w:before="3960" w:line="365" w:lineRule="exact"/>
      <w:jc w:val="center"/>
    </w:pPr>
    <w:rPr>
      <w:b/>
      <w:bCs/>
      <w:sz w:val="30"/>
      <w:szCs w:val="30"/>
    </w:rPr>
  </w:style>
  <w:style w:type="paragraph" w:customStyle="1" w:styleId="11">
    <w:name w:val="Заголовок №1"/>
    <w:basedOn w:val="a"/>
    <w:link w:val="10"/>
    <w:uiPriority w:val="99"/>
    <w:rsid w:val="00B82F03"/>
    <w:pPr>
      <w:widowControl w:val="0"/>
      <w:shd w:val="clear" w:color="auto" w:fill="FFFFFF"/>
      <w:spacing w:before="180" w:after="360" w:line="240" w:lineRule="atLeast"/>
      <w:jc w:val="center"/>
      <w:outlineLvl w:val="0"/>
    </w:pPr>
    <w:rPr>
      <w:b/>
      <w:bCs/>
      <w:sz w:val="22"/>
      <w:szCs w:val="22"/>
    </w:rPr>
  </w:style>
  <w:style w:type="paragraph" w:customStyle="1" w:styleId="12">
    <w:name w:val="Основной текст1"/>
    <w:basedOn w:val="a"/>
    <w:link w:val="af3"/>
    <w:uiPriority w:val="99"/>
    <w:rsid w:val="00B82F03"/>
    <w:pPr>
      <w:widowControl w:val="0"/>
      <w:shd w:val="clear" w:color="auto" w:fill="FFFFFF"/>
      <w:spacing w:before="360" w:line="274" w:lineRule="exact"/>
      <w:ind w:firstLine="540"/>
      <w:jc w:val="both"/>
    </w:pPr>
    <w:rPr>
      <w:sz w:val="22"/>
      <w:szCs w:val="22"/>
    </w:rPr>
  </w:style>
  <w:style w:type="paragraph" w:customStyle="1" w:styleId="40">
    <w:name w:val="Основной текст (4)"/>
    <w:basedOn w:val="a"/>
    <w:link w:val="4"/>
    <w:uiPriority w:val="99"/>
    <w:rsid w:val="00B82F03"/>
    <w:pPr>
      <w:widowControl w:val="0"/>
      <w:shd w:val="clear" w:color="auto" w:fill="FFFFFF"/>
      <w:spacing w:before="2760" w:after="60" w:line="240" w:lineRule="atLeast"/>
      <w:jc w:val="both"/>
    </w:pPr>
    <w:rPr>
      <w:spacing w:val="10"/>
      <w:sz w:val="20"/>
      <w:szCs w:val="20"/>
    </w:rPr>
  </w:style>
  <w:style w:type="character" w:styleId="af4">
    <w:name w:val="annotation reference"/>
    <w:basedOn w:val="a0"/>
    <w:uiPriority w:val="99"/>
    <w:rsid w:val="00964048"/>
    <w:rPr>
      <w:rFonts w:cs="Times New Roman"/>
      <w:sz w:val="16"/>
    </w:rPr>
  </w:style>
  <w:style w:type="paragraph" w:styleId="af5">
    <w:name w:val="annotation text"/>
    <w:basedOn w:val="a"/>
    <w:link w:val="af6"/>
    <w:uiPriority w:val="99"/>
    <w:rsid w:val="00964048"/>
    <w:rPr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rsid w:val="00964048"/>
    <w:rPr>
      <w:b/>
      <w:bCs/>
    </w:rPr>
  </w:style>
  <w:style w:type="character" w:customStyle="1" w:styleId="af6">
    <w:name w:val="Текст примечания Знак"/>
    <w:basedOn w:val="a0"/>
    <w:link w:val="af5"/>
    <w:uiPriority w:val="99"/>
    <w:locked/>
    <w:rsid w:val="00964048"/>
    <w:rPr>
      <w:rFonts w:cs="Times New Roman"/>
    </w:rPr>
  </w:style>
  <w:style w:type="table" w:styleId="af9">
    <w:name w:val="Table Grid"/>
    <w:basedOn w:val="a1"/>
    <w:uiPriority w:val="99"/>
    <w:rsid w:val="008877AB"/>
    <w:pPr>
      <w:spacing w:after="0" w:line="240" w:lineRule="auto"/>
    </w:pPr>
    <w:rPr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8">
    <w:name w:val="Тема примечания Знак"/>
    <w:basedOn w:val="af6"/>
    <w:link w:val="af7"/>
    <w:uiPriority w:val="99"/>
    <w:locked/>
    <w:rsid w:val="00964048"/>
    <w:rPr>
      <w:rFonts w:cs="Times New Roman"/>
      <w:b/>
    </w:rPr>
  </w:style>
  <w:style w:type="paragraph" w:styleId="afa">
    <w:name w:val="List Paragraph"/>
    <w:basedOn w:val="a"/>
    <w:uiPriority w:val="99"/>
    <w:qFormat/>
    <w:rsid w:val="00CF7823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b">
    <w:name w:val="Hyperlink"/>
    <w:basedOn w:val="a0"/>
    <w:uiPriority w:val="99"/>
    <w:rsid w:val="00CF7823"/>
    <w:rPr>
      <w:rFonts w:cs="Times New Roman"/>
      <w:color w:val="0000FF"/>
      <w:u w:val="single"/>
    </w:rPr>
  </w:style>
  <w:style w:type="character" w:styleId="afc">
    <w:name w:val="FollowedHyperlink"/>
    <w:basedOn w:val="a0"/>
    <w:uiPriority w:val="99"/>
    <w:rsid w:val="00CC7595"/>
    <w:rPr>
      <w:rFonts w:cs="Times New Roman"/>
      <w:color w:val="800080"/>
      <w:u w:val="single"/>
    </w:rPr>
  </w:style>
  <w:style w:type="character" w:customStyle="1" w:styleId="25">
    <w:name w:val="Сноска (2)_"/>
    <w:link w:val="26"/>
    <w:uiPriority w:val="99"/>
    <w:locked/>
    <w:rsid w:val="002D18B8"/>
    <w:rPr>
      <w:shd w:val="clear" w:color="auto" w:fill="FFFFFF"/>
    </w:rPr>
  </w:style>
  <w:style w:type="character" w:customStyle="1" w:styleId="33">
    <w:name w:val="Основной текст (3)_"/>
    <w:link w:val="310"/>
    <w:uiPriority w:val="99"/>
    <w:locked/>
    <w:rsid w:val="002D18B8"/>
    <w:rPr>
      <w:shd w:val="clear" w:color="auto" w:fill="FFFFFF"/>
    </w:rPr>
  </w:style>
  <w:style w:type="character" w:customStyle="1" w:styleId="6">
    <w:name w:val="Основной текст (6)_"/>
    <w:link w:val="60"/>
    <w:uiPriority w:val="99"/>
    <w:locked/>
    <w:rsid w:val="002D18B8"/>
    <w:rPr>
      <w:i/>
      <w:shd w:val="clear" w:color="auto" w:fill="FFFFFF"/>
    </w:rPr>
  </w:style>
  <w:style w:type="paragraph" w:customStyle="1" w:styleId="26">
    <w:name w:val="Сноска (2)"/>
    <w:basedOn w:val="a"/>
    <w:link w:val="25"/>
    <w:uiPriority w:val="99"/>
    <w:rsid w:val="002D18B8"/>
    <w:pPr>
      <w:shd w:val="clear" w:color="auto" w:fill="FFFFFF"/>
      <w:spacing w:line="230" w:lineRule="exact"/>
    </w:pPr>
    <w:rPr>
      <w:sz w:val="20"/>
      <w:szCs w:val="20"/>
    </w:rPr>
  </w:style>
  <w:style w:type="paragraph" w:customStyle="1" w:styleId="310">
    <w:name w:val="Основной текст (3)1"/>
    <w:basedOn w:val="a"/>
    <w:link w:val="33"/>
    <w:uiPriority w:val="99"/>
    <w:rsid w:val="002D18B8"/>
    <w:pPr>
      <w:shd w:val="clear" w:color="auto" w:fill="FFFFFF"/>
      <w:spacing w:before="2460" w:line="240" w:lineRule="atLeast"/>
    </w:pPr>
    <w:rPr>
      <w:sz w:val="20"/>
      <w:szCs w:val="20"/>
    </w:rPr>
  </w:style>
  <w:style w:type="paragraph" w:customStyle="1" w:styleId="60">
    <w:name w:val="Основной текст (6)"/>
    <w:basedOn w:val="a"/>
    <w:link w:val="6"/>
    <w:uiPriority w:val="99"/>
    <w:rsid w:val="002D18B8"/>
    <w:pPr>
      <w:shd w:val="clear" w:color="auto" w:fill="FFFFFF"/>
      <w:spacing w:before="60" w:after="240" w:line="240" w:lineRule="atLeast"/>
    </w:pPr>
    <w:rPr>
      <w:i/>
      <w:iCs/>
      <w:sz w:val="20"/>
      <w:szCs w:val="20"/>
    </w:rPr>
  </w:style>
  <w:style w:type="character" w:customStyle="1" w:styleId="7">
    <w:name w:val="Основной текст (7)_"/>
    <w:link w:val="70"/>
    <w:locked/>
    <w:rsid w:val="00881FD4"/>
    <w:rPr>
      <w:b/>
      <w:i/>
      <w:sz w:val="23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881FD4"/>
    <w:pPr>
      <w:shd w:val="clear" w:color="auto" w:fill="FFFFFF"/>
      <w:spacing w:line="274" w:lineRule="exact"/>
      <w:jc w:val="both"/>
    </w:pPr>
    <w:rPr>
      <w:b/>
      <w:bCs/>
      <w:i/>
      <w:iCs/>
      <w:sz w:val="23"/>
      <w:szCs w:val="23"/>
    </w:rPr>
  </w:style>
  <w:style w:type="paragraph" w:styleId="afd">
    <w:name w:val="footnote text"/>
    <w:basedOn w:val="a"/>
    <w:link w:val="afe"/>
    <w:uiPriority w:val="99"/>
    <w:rsid w:val="00E35748"/>
    <w:rPr>
      <w:sz w:val="20"/>
      <w:szCs w:val="20"/>
    </w:rPr>
  </w:style>
  <w:style w:type="character" w:styleId="aff">
    <w:name w:val="footnote reference"/>
    <w:basedOn w:val="a0"/>
    <w:uiPriority w:val="99"/>
    <w:rsid w:val="00E35748"/>
    <w:rPr>
      <w:rFonts w:cs="Times New Roman"/>
      <w:vertAlign w:val="superscript"/>
    </w:rPr>
  </w:style>
  <w:style w:type="character" w:customStyle="1" w:styleId="afe">
    <w:name w:val="Текст сноски Знак"/>
    <w:basedOn w:val="a0"/>
    <w:link w:val="afd"/>
    <w:uiPriority w:val="99"/>
    <w:locked/>
    <w:rsid w:val="00E35748"/>
    <w:rPr>
      <w:rFonts w:cs="Times New Roman"/>
    </w:rPr>
  </w:style>
  <w:style w:type="table" w:customStyle="1" w:styleId="13">
    <w:name w:val="Сетка таблицы1"/>
    <w:uiPriority w:val="99"/>
    <w:rsid w:val="00240215"/>
    <w:pPr>
      <w:spacing w:after="0" w:line="240" w:lineRule="auto"/>
    </w:pPr>
    <w:rPr>
      <w:rFonts w:ascii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677B2F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84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4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4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4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https://shelly.kpfu.ru/pdf/images/new_log_kfu1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6A1D28-F66D-4F64-9128-4AAF8B848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4397</Words>
  <Characters>25066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</vt:lpstr>
    </vt:vector>
  </TitlesOfParts>
  <Company>KSU</Company>
  <LinksUpToDate>false</LinksUpToDate>
  <CharactersWithSpaces>29405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</dc:title>
  <dc:creator>Николай Елистратов</dc:creator>
  <cp:lastModifiedBy>Джамиль</cp:lastModifiedBy>
  <cp:revision>2</cp:revision>
  <cp:lastPrinted>2019-08-19T11:32:00Z</cp:lastPrinted>
  <dcterms:created xsi:type="dcterms:W3CDTF">2025-12-09T16:03:00Z</dcterms:created>
  <dcterms:modified xsi:type="dcterms:W3CDTF">2025-12-09T16:03:00Z</dcterms:modified>
</cp:coreProperties>
</file>