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F" w:rsidRPr="00A56D3F" w:rsidRDefault="00700B5F" w:rsidP="00700B5F">
      <w:pPr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Министерство</w:t>
      </w:r>
      <w:r>
        <w:rPr>
          <w:b/>
          <w:bCs/>
          <w:iCs/>
          <w:sz w:val="28"/>
          <w:szCs w:val="28"/>
        </w:rPr>
        <w:t xml:space="preserve"> </w:t>
      </w:r>
      <w:r w:rsidRPr="00A56D3F">
        <w:rPr>
          <w:b/>
          <w:bCs/>
          <w:iCs/>
          <w:sz w:val="28"/>
          <w:szCs w:val="28"/>
        </w:rPr>
        <w:t xml:space="preserve">науки </w:t>
      </w:r>
      <w:r>
        <w:rPr>
          <w:b/>
          <w:bCs/>
          <w:iCs/>
          <w:sz w:val="28"/>
          <w:szCs w:val="28"/>
        </w:rPr>
        <w:t xml:space="preserve">и высшего образования </w:t>
      </w:r>
      <w:r w:rsidRPr="00A56D3F">
        <w:rPr>
          <w:b/>
          <w:bCs/>
          <w:iCs/>
          <w:sz w:val="28"/>
          <w:szCs w:val="28"/>
        </w:rPr>
        <w:t>Российской Федерации</w:t>
      </w:r>
    </w:p>
    <w:p w:rsidR="00700B5F" w:rsidRPr="00A56D3F" w:rsidRDefault="00700B5F" w:rsidP="00700B5F">
      <w:pPr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федеральное государственное автономное образовательное</w:t>
      </w:r>
      <w:r w:rsidRPr="00A56D3F">
        <w:rPr>
          <w:b/>
          <w:bCs/>
          <w:iCs/>
          <w:sz w:val="28"/>
          <w:szCs w:val="28"/>
        </w:rPr>
        <w:br/>
        <w:t>учреждение высшего образования</w:t>
      </w:r>
    </w:p>
    <w:p w:rsidR="00700B5F" w:rsidRPr="00A56D3F" w:rsidRDefault="00700B5F" w:rsidP="00700B5F">
      <w:pPr>
        <w:spacing w:line="480" w:lineRule="auto"/>
        <w:jc w:val="center"/>
        <w:rPr>
          <w:b/>
          <w:bCs/>
          <w:iCs/>
          <w:sz w:val="28"/>
          <w:szCs w:val="28"/>
        </w:rPr>
      </w:pPr>
      <w:r w:rsidRPr="00A56D3F">
        <w:rPr>
          <w:b/>
          <w:bCs/>
          <w:iCs/>
          <w:sz w:val="28"/>
          <w:szCs w:val="28"/>
        </w:rPr>
        <w:t>«Казанский (Приволжский) федеральный университет»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786"/>
        <w:gridCol w:w="3415"/>
        <w:gridCol w:w="4005"/>
      </w:tblGrid>
      <w:tr w:rsidR="00700B5F" w:rsidRPr="00A56D3F" w:rsidTr="005040CD">
        <w:tc>
          <w:tcPr>
            <w:tcW w:w="10206" w:type="dxa"/>
            <w:gridSpan w:val="3"/>
          </w:tcPr>
          <w:p w:rsidR="00700B5F" w:rsidRPr="00A56D3F" w:rsidRDefault="00700B5F" w:rsidP="005040C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6D3F">
              <w:rPr>
                <w:b/>
                <w:bCs/>
                <w:iCs/>
                <w:sz w:val="28"/>
                <w:szCs w:val="28"/>
              </w:rPr>
              <w:t>Индивидуальное задание (план-график)</w:t>
            </w:r>
          </w:p>
        </w:tc>
      </w:tr>
      <w:tr w:rsidR="00700B5F" w:rsidRPr="00A56D3F" w:rsidTr="005040CD">
        <w:tc>
          <w:tcPr>
            <w:tcW w:w="2786" w:type="dxa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A56D3F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учебную</w:t>
            </w:r>
          </w:p>
        </w:tc>
        <w:tc>
          <w:tcPr>
            <w:tcW w:w="4005" w:type="dxa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56D3F">
              <w:rPr>
                <w:b/>
                <w:bCs/>
                <w:sz w:val="28"/>
                <w:szCs w:val="28"/>
              </w:rPr>
              <w:t>практику</w:t>
            </w:r>
          </w:p>
        </w:tc>
      </w:tr>
      <w:tr w:rsidR="00700B5F" w:rsidRPr="00A56D3F" w:rsidTr="005040CD">
        <w:trPr>
          <w:trHeight w:val="283"/>
        </w:trPr>
        <w:tc>
          <w:tcPr>
            <w:tcW w:w="2786" w:type="dxa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6D3F">
              <w:rPr>
                <w:bCs/>
                <w:sz w:val="16"/>
                <w:szCs w:val="16"/>
              </w:rPr>
              <w:t>(учебная, производственная, преддипломная)</w:t>
            </w:r>
          </w:p>
        </w:tc>
        <w:tc>
          <w:tcPr>
            <w:tcW w:w="4005" w:type="dxa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0B5F" w:rsidRPr="00A56D3F" w:rsidTr="005040CD">
        <w:tc>
          <w:tcPr>
            <w:tcW w:w="10206" w:type="dxa"/>
            <w:gridSpan w:val="3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</w:pPr>
            <w:r w:rsidRPr="00A56D3F">
              <w:rPr>
                <w:b/>
                <w:bCs/>
              </w:rPr>
              <w:t>(</w:t>
            </w:r>
            <w:r w:rsidRPr="00A56D3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56D3F">
              <w:rPr>
                <w:b/>
              </w:rPr>
              <w:t>/ 20</w:t>
            </w:r>
            <w:r>
              <w:rPr>
                <w:b/>
              </w:rPr>
              <w:t>20</w:t>
            </w:r>
            <w:r w:rsidRPr="00A56D3F">
              <w:t xml:space="preserve"> </w:t>
            </w:r>
            <w:r w:rsidRPr="00A038CD">
              <w:rPr>
                <w:b/>
              </w:rPr>
              <w:t>учебный год)</w:t>
            </w:r>
          </w:p>
        </w:tc>
      </w:tr>
    </w:tbl>
    <w:p w:rsidR="00700B5F" w:rsidRPr="00A56D3F" w:rsidRDefault="00700B5F" w:rsidP="00700B5F">
      <w:pPr>
        <w:autoSpaceDE w:val="0"/>
        <w:autoSpaceDN w:val="0"/>
        <w:adjustRightInd w:val="0"/>
        <w:jc w:val="center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42"/>
        <w:gridCol w:w="666"/>
        <w:gridCol w:w="42"/>
        <w:gridCol w:w="2137"/>
        <w:gridCol w:w="378"/>
        <w:gridCol w:w="521"/>
        <w:gridCol w:w="646"/>
        <w:gridCol w:w="21"/>
        <w:gridCol w:w="758"/>
        <w:gridCol w:w="652"/>
        <w:gridCol w:w="1276"/>
      </w:tblGrid>
      <w:tr w:rsidR="00700B5F" w:rsidRPr="00A56D3F" w:rsidTr="00372DB5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tabs>
                <w:tab w:val="left" w:pos="675"/>
              </w:tabs>
              <w:spacing w:line="240" w:lineRule="atLeast"/>
            </w:pPr>
            <w:r w:rsidRPr="00A56D3F">
              <w:rPr>
                <w:bCs/>
              </w:rPr>
              <w:t>Институт/факультет</w:t>
            </w:r>
          </w:p>
        </w:tc>
        <w:tc>
          <w:tcPr>
            <w:tcW w:w="6389" w:type="dxa"/>
            <w:gridSpan w:val="8"/>
            <w:tcBorders>
              <w:top w:val="nil"/>
              <w:left w:val="nil"/>
              <w:right w:val="nil"/>
            </w:tcBorders>
          </w:tcPr>
          <w:p w:rsidR="00700B5F" w:rsidRPr="00A56D3F" w:rsidRDefault="00700B5F" w:rsidP="005040CD">
            <w:pPr>
              <w:tabs>
                <w:tab w:val="left" w:pos="675"/>
              </w:tabs>
              <w:spacing w:line="240" w:lineRule="atLeast"/>
              <w:rPr>
                <w:b/>
              </w:rPr>
            </w:pPr>
            <w:r w:rsidRPr="00A56D3F">
              <w:rPr>
                <w:b/>
              </w:rPr>
              <w:t>Юридический</w:t>
            </w:r>
          </w:p>
        </w:tc>
      </w:tr>
      <w:tr w:rsidR="00700B5F" w:rsidRPr="00A56D3F" w:rsidTr="00372DB5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rPr>
                <w:bCs/>
              </w:rPr>
            </w:pPr>
            <w:r w:rsidRPr="00A56D3F">
              <w:rPr>
                <w:bCs/>
              </w:rPr>
              <w:t>Направление подготовки,</w:t>
            </w:r>
            <w:r w:rsidRPr="00A56D3F">
              <w:rPr>
                <w:bCs/>
              </w:rPr>
              <w:br/>
              <w:t>профиль</w:t>
            </w:r>
          </w:p>
        </w:tc>
        <w:tc>
          <w:tcPr>
            <w:tcW w:w="6389" w:type="dxa"/>
            <w:gridSpan w:val="8"/>
            <w:tcBorders>
              <w:left w:val="nil"/>
              <w:right w:val="nil"/>
            </w:tcBorders>
          </w:tcPr>
          <w:p w:rsidR="00700B5F" w:rsidRPr="00A56D3F" w:rsidRDefault="00700B5F" w:rsidP="00700B5F">
            <w:pPr>
              <w:jc w:val="center"/>
              <w:rPr>
                <w:b/>
                <w:bCs/>
              </w:rPr>
            </w:pPr>
            <w:r w:rsidRPr="00A56D3F">
              <w:rPr>
                <w:b/>
                <w:bCs/>
              </w:rPr>
              <w:t>40.0</w:t>
            </w:r>
            <w:r>
              <w:rPr>
                <w:b/>
                <w:bCs/>
              </w:rPr>
              <w:t>5</w:t>
            </w:r>
            <w:r w:rsidRPr="00A56D3F">
              <w:rPr>
                <w:b/>
                <w:bCs/>
              </w:rPr>
              <w:t xml:space="preserve">.01 – </w:t>
            </w:r>
            <w:r>
              <w:rPr>
                <w:b/>
                <w:bCs/>
              </w:rPr>
              <w:t>Правовое обеспечение национальной безопасности</w:t>
            </w:r>
          </w:p>
        </w:tc>
      </w:tr>
      <w:tr w:rsidR="00700B5F" w:rsidRPr="00A56D3F" w:rsidTr="00372DB5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r w:rsidRPr="00A56D3F">
              <w:rPr>
                <w:bCs/>
              </w:rPr>
              <w:t>Место прохождения практики</w:t>
            </w:r>
          </w:p>
        </w:tc>
        <w:tc>
          <w:tcPr>
            <w:tcW w:w="6389" w:type="dxa"/>
            <w:gridSpan w:val="8"/>
            <w:tcBorders>
              <w:left w:val="nil"/>
              <w:right w:val="nil"/>
            </w:tcBorders>
          </w:tcPr>
          <w:p w:rsidR="00700B5F" w:rsidRPr="00FC5B29" w:rsidRDefault="00700B5F" w:rsidP="005040CD">
            <w:pPr>
              <w:jc w:val="center"/>
              <w:rPr>
                <w:b/>
                <w:bCs/>
              </w:rPr>
            </w:pPr>
          </w:p>
        </w:tc>
      </w:tr>
      <w:tr w:rsidR="00700B5F" w:rsidRPr="00A56D3F" w:rsidTr="00372DB5"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  <w:rPr>
                <w:bCs/>
                <w:i/>
                <w:vertAlign w:val="subscript"/>
              </w:rPr>
            </w:pPr>
          </w:p>
        </w:tc>
        <w:tc>
          <w:tcPr>
            <w:tcW w:w="6389" w:type="dxa"/>
            <w:gridSpan w:val="8"/>
            <w:tcBorders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  <w:rPr>
                <w:bCs/>
                <w:i/>
                <w:vertAlign w:val="superscript"/>
              </w:rPr>
            </w:pPr>
            <w:r w:rsidRPr="00A56D3F">
              <w:rPr>
                <w:bCs/>
                <w:vertAlign w:val="superscript"/>
              </w:rPr>
              <w:t>(</w:t>
            </w:r>
            <w:r w:rsidRPr="00A56D3F">
              <w:rPr>
                <w:bCs/>
                <w:i/>
                <w:vertAlign w:val="superscript"/>
              </w:rPr>
              <w:t>наименование организации/ведомства)</w:t>
            </w:r>
          </w:p>
        </w:tc>
      </w:tr>
      <w:tr w:rsidR="00700B5F" w:rsidRPr="00A56D3F" w:rsidTr="00372DB5">
        <w:trPr>
          <w:trHeight w:val="157"/>
        </w:trPr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</w:pPr>
            <w:r w:rsidRPr="00A56D3F">
              <w:t>Обучающийся</w:t>
            </w:r>
          </w:p>
        </w:tc>
        <w:tc>
          <w:tcPr>
            <w:tcW w:w="5232" w:type="dxa"/>
            <w:gridSpan w:val="7"/>
            <w:tcBorders>
              <w:left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79" w:type="dxa"/>
            <w:gridSpan w:val="2"/>
            <w:tcBorders>
              <w:left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</w:tcPr>
          <w:p w:rsidR="00700B5F" w:rsidRPr="00FC5B29" w:rsidRDefault="00700B5F" w:rsidP="005040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00B5F" w:rsidRPr="00A56D3F" w:rsidTr="00372DB5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5253" w:type="dxa"/>
            <w:gridSpan w:val="8"/>
            <w:tcBorders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  <w:r w:rsidRPr="00786679">
              <w:t xml:space="preserve"> 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(курс)</w:t>
            </w:r>
          </w:p>
        </w:tc>
        <w:tc>
          <w:tcPr>
            <w:tcW w:w="1928" w:type="dxa"/>
            <w:gridSpan w:val="2"/>
            <w:tcBorders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(группа)</w:t>
            </w:r>
          </w:p>
        </w:tc>
      </w:tr>
      <w:tr w:rsidR="00700B5F" w:rsidRPr="00A56D3F" w:rsidTr="00372DB5"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</w:pPr>
            <w:r w:rsidRPr="00A56D3F">
              <w:t xml:space="preserve">Срок прохождения практики 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right w:val="nil"/>
            </w:tcBorders>
          </w:tcPr>
          <w:p w:rsidR="00700B5F" w:rsidRPr="00A56D3F" w:rsidRDefault="00700B5F" w:rsidP="002C15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C15E4">
              <w:rPr>
                <w:b/>
              </w:rPr>
              <w:t>01</w:t>
            </w:r>
            <w:r>
              <w:rPr>
                <w:b/>
              </w:rPr>
              <w:t>»</w:t>
            </w:r>
            <w:r w:rsidR="00697A5F">
              <w:rPr>
                <w:b/>
              </w:rPr>
              <w:t>июня</w:t>
            </w:r>
            <w:r>
              <w:rPr>
                <w:b/>
              </w:rPr>
              <w:t xml:space="preserve">  202</w:t>
            </w:r>
            <w:r w:rsidR="00697A5F">
              <w:rPr>
                <w:b/>
              </w:rPr>
              <w:t>0</w:t>
            </w:r>
            <w:r>
              <w:rPr>
                <w:b/>
              </w:rPr>
              <w:t xml:space="preserve"> г.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</w:pPr>
            <w:r w:rsidRPr="00A56D3F">
              <w:t>по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right w:val="nil"/>
            </w:tcBorders>
          </w:tcPr>
          <w:p w:rsidR="00700B5F" w:rsidRPr="00FC5B29" w:rsidRDefault="00700B5F" w:rsidP="00697A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0BEB">
              <w:rPr>
                <w:b/>
              </w:rPr>
              <w:t>«</w:t>
            </w:r>
            <w:r w:rsidR="00697A5F">
              <w:rPr>
                <w:b/>
              </w:rPr>
              <w:t>15</w:t>
            </w:r>
            <w:r w:rsidRPr="00C60BEB">
              <w:rPr>
                <w:b/>
              </w:rPr>
              <w:t>»</w:t>
            </w:r>
            <w:r w:rsidR="00697A5F">
              <w:rPr>
                <w:b/>
              </w:rPr>
              <w:t>июня</w:t>
            </w:r>
            <w:r w:rsidRPr="00C60BEB">
              <w:rPr>
                <w:b/>
              </w:rPr>
              <w:t xml:space="preserve"> 20</w:t>
            </w:r>
            <w:r w:rsidR="00697A5F">
              <w:rPr>
                <w:b/>
              </w:rPr>
              <w:t>20</w:t>
            </w:r>
            <w:r w:rsidRPr="00C60BEB">
              <w:rPr>
                <w:b/>
              </w:rPr>
              <w:t xml:space="preserve"> г.</w:t>
            </w:r>
          </w:p>
        </w:tc>
      </w:tr>
      <w:tr w:rsidR="00700B5F" w:rsidRPr="00A56D3F" w:rsidTr="00372DB5">
        <w:tc>
          <w:tcPr>
            <w:tcW w:w="9781" w:type="dxa"/>
            <w:gridSpan w:val="12"/>
            <w:tcBorders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</w:p>
        </w:tc>
      </w:tr>
      <w:tr w:rsidR="00700B5F" w:rsidRPr="00A56D3F" w:rsidTr="00372DB5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</w:pPr>
            <w:r w:rsidRPr="00A56D3F">
              <w:t>Руководитель практики</w:t>
            </w:r>
            <w:r w:rsidRPr="00A56D3F">
              <w:br/>
              <w:t>от Университета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  <w:tr w:rsidR="00700B5F" w:rsidRPr="00A56D3F" w:rsidTr="00372DB5"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</w:p>
        </w:tc>
        <w:tc>
          <w:tcPr>
            <w:tcW w:w="2845" w:type="dxa"/>
            <w:gridSpan w:val="3"/>
            <w:tcBorders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  <w:tc>
          <w:tcPr>
            <w:tcW w:w="2976" w:type="dxa"/>
            <w:gridSpan w:val="6"/>
            <w:tcBorders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(должность)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00B5F" w:rsidRPr="00A56D3F" w:rsidRDefault="00700B5F" w:rsidP="002C15E4">
            <w:pPr>
              <w:autoSpaceDE w:val="0"/>
              <w:autoSpaceDN w:val="0"/>
              <w:adjustRightInd w:val="0"/>
              <w:spacing w:line="240" w:lineRule="atLeast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(ученое звание)</w:t>
            </w:r>
          </w:p>
        </w:tc>
      </w:tr>
      <w:tr w:rsidR="00700B5F" w:rsidRPr="00A56D3F" w:rsidTr="00372DB5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</w:pPr>
            <w:r w:rsidRPr="00A56D3F">
              <w:t>Содержание индивидуального задания на практику:</w:t>
            </w:r>
          </w:p>
        </w:tc>
      </w:tr>
    </w:tbl>
    <w:p w:rsidR="00700B5F" w:rsidRPr="00E2483B" w:rsidRDefault="00700B5F" w:rsidP="00700B5F">
      <w:pPr>
        <w:shd w:val="clear" w:color="auto" w:fill="FFFFFF"/>
        <w:spacing w:line="360" w:lineRule="auto"/>
        <w:rPr>
          <w:color w:val="000000"/>
        </w:rPr>
      </w:pPr>
    </w:p>
    <w:tbl>
      <w:tblPr>
        <w:tblW w:w="5000" w:type="pct"/>
        <w:jc w:val="center"/>
        <w:tblInd w:w="1697" w:type="dxa"/>
        <w:tblLayout w:type="fixed"/>
        <w:tblLook w:val="0000" w:firstRow="0" w:lastRow="0" w:firstColumn="0" w:lastColumn="0" w:noHBand="0" w:noVBand="0"/>
      </w:tblPr>
      <w:tblGrid>
        <w:gridCol w:w="683"/>
        <w:gridCol w:w="7322"/>
        <w:gridCol w:w="1849"/>
      </w:tblGrid>
      <w:tr w:rsidR="00700B5F" w:rsidTr="00372DB5"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F" w:rsidRDefault="00700B5F" w:rsidP="00504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700B5F" w:rsidRDefault="00700B5F" w:rsidP="005040CD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5F" w:rsidRDefault="00700B5F" w:rsidP="00372D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Индивидуальные задания (перечень и описание работ)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F" w:rsidRDefault="00700B5F" w:rsidP="00504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выполнения</w:t>
            </w:r>
          </w:p>
          <w:p w:rsidR="00700B5F" w:rsidRDefault="00700B5F" w:rsidP="00504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(график)</w:t>
            </w:r>
          </w:p>
        </w:tc>
      </w:tr>
      <w:tr w:rsidR="00700B5F" w:rsidTr="00372DB5">
        <w:trPr>
          <w:cantSplit/>
          <w:trHeight w:val="636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B5F" w:rsidRPr="00306A23" w:rsidRDefault="00306A23" w:rsidP="005040CD">
            <w:pPr>
              <w:pStyle w:val="a3"/>
              <w:ind w:left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D40" w:rsidRDefault="0099751F" w:rsidP="00417D40">
            <w:r>
              <w:rPr>
                <w:color w:val="000000"/>
              </w:rPr>
              <w:t>1.</w:t>
            </w:r>
            <w:r w:rsidR="00417D40">
              <w:rPr>
                <w:i/>
                <w:color w:val="000000"/>
              </w:rPr>
              <w:t xml:space="preserve"> </w:t>
            </w:r>
            <w:r w:rsidR="00700B5F">
              <w:rPr>
                <w:i/>
                <w:color w:val="000000"/>
              </w:rPr>
              <w:t xml:space="preserve">Пройти инструктаж </w:t>
            </w:r>
            <w:r w:rsidR="00700B5F" w:rsidRPr="002F37E3">
              <w:rPr>
                <w:i/>
                <w:color w:val="000000"/>
              </w:rPr>
              <w:t>по технике безопасности, охране труда и пожарной безопасности</w:t>
            </w:r>
            <w:r w:rsidR="00417D40" w:rsidRPr="00221F48">
              <w:t xml:space="preserve"> </w:t>
            </w:r>
            <w:r w:rsidR="00417D40" w:rsidRPr="00417D40">
              <w:rPr>
                <w:i/>
              </w:rPr>
              <w:t>на рабочем месте.</w:t>
            </w:r>
          </w:p>
          <w:p w:rsidR="00700B5F" w:rsidRDefault="0099751F" w:rsidP="0099751F">
            <w:pPr>
              <w:rPr>
                <w:color w:val="000000"/>
              </w:rPr>
            </w:pPr>
            <w:r>
              <w:t>2.</w:t>
            </w:r>
            <w:r w:rsidR="00417D40">
              <w:t xml:space="preserve"> </w:t>
            </w:r>
            <w:r w:rsidR="00417D40" w:rsidRPr="00417D40">
              <w:rPr>
                <w:i/>
              </w:rPr>
              <w:t>Ознакомиться с правилами внутреннего трудового распорядка в месте прохождения практики.</w:t>
            </w:r>
            <w:r w:rsidR="00417D40" w:rsidRPr="00221F48"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5F" w:rsidRDefault="00700B5F" w:rsidP="005040CD">
            <w:pPr>
              <w:ind w:firstLine="682"/>
              <w:rPr>
                <w:color w:val="000000"/>
              </w:rPr>
            </w:pPr>
          </w:p>
          <w:p w:rsidR="00700B5F" w:rsidRDefault="00700B5F" w:rsidP="005040CD">
            <w:pPr>
              <w:ind w:firstLine="682"/>
              <w:rPr>
                <w:color w:val="000000"/>
              </w:rPr>
            </w:pPr>
          </w:p>
        </w:tc>
      </w:tr>
      <w:tr w:rsidR="00700B5F" w:rsidTr="00372DB5">
        <w:trPr>
          <w:cantSplit/>
          <w:trHeight w:val="1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5F" w:rsidRPr="00306A23" w:rsidRDefault="00306A23" w:rsidP="005040CD">
            <w:pPr>
              <w:pStyle w:val="a3"/>
              <w:ind w:left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F" w:rsidRDefault="00700B5F" w:rsidP="005040CD">
            <w:pPr>
              <w:rPr>
                <w:color w:val="000000"/>
              </w:rPr>
            </w:pPr>
            <w:r w:rsidRPr="002F37E3">
              <w:rPr>
                <w:i/>
                <w:color w:val="000000"/>
              </w:rPr>
              <w:t>Ведение дневника</w:t>
            </w:r>
            <w:r>
              <w:rPr>
                <w:color w:val="000000"/>
              </w:rPr>
              <w:t xml:space="preserve"> (постоянно, в период прохождения практики)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F" w:rsidRDefault="00700B5F" w:rsidP="005040CD">
            <w:pPr>
              <w:ind w:firstLine="682"/>
              <w:rPr>
                <w:color w:val="000000"/>
              </w:rPr>
            </w:pPr>
          </w:p>
        </w:tc>
      </w:tr>
      <w:tr w:rsidR="00700B5F" w:rsidTr="00372DB5">
        <w:trPr>
          <w:cantSplit/>
          <w:trHeight w:val="62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5F" w:rsidRDefault="00306A23" w:rsidP="00306A23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D11" w:rsidRPr="00417D40" w:rsidRDefault="006F5D11" w:rsidP="006F5D11">
            <w:pPr>
              <w:rPr>
                <w:i/>
              </w:rPr>
            </w:pPr>
            <w:r w:rsidRPr="00417D40">
              <w:rPr>
                <w:i/>
              </w:rPr>
              <w:t>Ознакомиться с:</w:t>
            </w:r>
          </w:p>
          <w:p w:rsidR="006F5D11" w:rsidRPr="00417D40" w:rsidRDefault="0099751F" w:rsidP="00417D40">
            <w:r>
              <w:t>1.</w:t>
            </w:r>
            <w:r w:rsidR="006F5D11" w:rsidRPr="00417D40">
              <w:t xml:space="preserve"> основными целями и задачами деятельности организации (места </w:t>
            </w:r>
            <w:r w:rsidR="00417D40" w:rsidRPr="00417D40">
              <w:t>прохождения</w:t>
            </w:r>
            <w:r w:rsidR="006F5D11" w:rsidRPr="00417D40">
              <w:t xml:space="preserve"> практики), ее структурой;</w:t>
            </w:r>
          </w:p>
          <w:p w:rsidR="006F5D11" w:rsidRPr="00417D40" w:rsidRDefault="0099751F" w:rsidP="00417D40">
            <w:r>
              <w:t>2.</w:t>
            </w:r>
            <w:r w:rsidR="006F5D11" w:rsidRPr="00417D40">
              <w:t xml:space="preserve"> видами юридической деятельности, направлениями правовой работы, которые осуществляются в организации</w:t>
            </w:r>
            <w:r w:rsidR="00417D40" w:rsidRPr="00417D40">
              <w:t>, в том числе в сфере обеспечения национальной безопасности</w:t>
            </w:r>
            <w:r w:rsidR="006F5D11" w:rsidRPr="00417D40">
              <w:t>;</w:t>
            </w:r>
          </w:p>
          <w:p w:rsidR="00417D40" w:rsidRPr="00417D40" w:rsidRDefault="0099751F" w:rsidP="00417D40">
            <w:r>
              <w:t>3.</w:t>
            </w:r>
            <w:r w:rsidR="00417D40" w:rsidRPr="00417D40">
              <w:t xml:space="preserve"> </w:t>
            </w:r>
            <w:r w:rsidR="006F5D11" w:rsidRPr="00417D40">
              <w:t>основными</w:t>
            </w:r>
            <w:r w:rsidR="00417D40" w:rsidRPr="00417D40">
              <w:t xml:space="preserve"> </w:t>
            </w:r>
            <w:r w:rsidR="006F5D11" w:rsidRPr="00417D40">
              <w:t>формами</w:t>
            </w:r>
            <w:r w:rsidR="00417D40" w:rsidRPr="00417D40">
              <w:t xml:space="preserve"> </w:t>
            </w:r>
            <w:r w:rsidR="006F5D11" w:rsidRPr="00417D40">
              <w:t>документального отражения юридически значимых решений;</w:t>
            </w:r>
          </w:p>
          <w:p w:rsidR="00417D40" w:rsidRDefault="0099751F" w:rsidP="00417D40">
            <w:r>
              <w:t>4.</w:t>
            </w:r>
            <w:r w:rsidR="00417D40" w:rsidRPr="00417D40">
              <w:t xml:space="preserve"> </w:t>
            </w:r>
            <w:r w:rsidR="006F5D11" w:rsidRPr="00417D40">
              <w:t>организацией документооборота</w:t>
            </w:r>
            <w:r w:rsidR="00417D40">
              <w:t>;</w:t>
            </w:r>
            <w:r w:rsidR="00417D40" w:rsidRPr="00417D40">
              <w:t xml:space="preserve"> </w:t>
            </w:r>
          </w:p>
          <w:p w:rsidR="00F44B6A" w:rsidRPr="00F44B6A" w:rsidRDefault="0099751F" w:rsidP="00417D40">
            <w:r>
              <w:t>5.</w:t>
            </w:r>
            <w:r w:rsidR="00F44B6A" w:rsidRPr="00F44B6A">
              <w:t xml:space="preserve"> основными формами и способами </w:t>
            </w:r>
            <w:r w:rsidR="00F44B6A">
              <w:t xml:space="preserve">правильного </w:t>
            </w:r>
            <w:r w:rsidR="00F44B6A" w:rsidRPr="00F44B6A">
              <w:t>отраж</w:t>
            </w:r>
            <w:r w:rsidR="00F44B6A">
              <w:t>ения</w:t>
            </w:r>
            <w:r w:rsidR="00F44B6A" w:rsidRPr="00F44B6A">
              <w:t xml:space="preserve"> результат</w:t>
            </w:r>
            <w:r w:rsidR="00F44B6A">
              <w:t>ов</w:t>
            </w:r>
            <w:r w:rsidR="00F44B6A" w:rsidRPr="00F44B6A">
              <w:t xml:space="preserve"> профессиональной деятельности в процессуальной и служебной документации</w:t>
            </w:r>
            <w:r w:rsidR="00F44B6A">
              <w:t>;</w:t>
            </w:r>
          </w:p>
          <w:p w:rsidR="00700B5F" w:rsidRPr="00417D40" w:rsidRDefault="0099751F" w:rsidP="00417D40">
            <w:pPr>
              <w:rPr>
                <w:color w:val="000000"/>
              </w:rPr>
            </w:pPr>
            <w:r>
              <w:t>6.</w:t>
            </w:r>
            <w:r w:rsidR="00417D40">
              <w:t xml:space="preserve"> </w:t>
            </w:r>
            <w:r w:rsidR="00417D40" w:rsidRPr="00417D40">
              <w:t xml:space="preserve">формами </w:t>
            </w:r>
            <w:r w:rsidR="00417D40" w:rsidRPr="00417D40">
              <w:rPr>
                <w:lang w:eastAsia="en-US"/>
              </w:rPr>
              <w:t>защиты государственной тайны и информационной безопасности, обеспеч</w:t>
            </w:r>
            <w:r w:rsidR="00417D40">
              <w:rPr>
                <w:lang w:eastAsia="en-US"/>
              </w:rPr>
              <w:t>ением</w:t>
            </w:r>
            <w:r w:rsidR="00417D40" w:rsidRPr="00417D40">
              <w:rPr>
                <w:lang w:eastAsia="en-US"/>
              </w:rPr>
              <w:t xml:space="preserve"> соблюдени</w:t>
            </w:r>
            <w:r w:rsidR="00417D40">
              <w:rPr>
                <w:lang w:eastAsia="en-US"/>
              </w:rPr>
              <w:t xml:space="preserve">я </w:t>
            </w:r>
            <w:r w:rsidR="00417D40" w:rsidRPr="00417D40">
              <w:rPr>
                <w:lang w:eastAsia="en-US"/>
              </w:rPr>
              <w:t>режима секретности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F" w:rsidRDefault="00700B5F" w:rsidP="005040CD">
            <w:pPr>
              <w:ind w:firstLine="682"/>
              <w:rPr>
                <w:color w:val="000000"/>
              </w:rPr>
            </w:pPr>
          </w:p>
          <w:p w:rsidR="00700B5F" w:rsidRDefault="00700B5F" w:rsidP="00372DB5">
            <w:pPr>
              <w:ind w:firstLine="682"/>
              <w:jc w:val="right"/>
              <w:rPr>
                <w:color w:val="000000"/>
              </w:rPr>
            </w:pPr>
          </w:p>
        </w:tc>
      </w:tr>
      <w:tr w:rsidR="00700B5F" w:rsidTr="00372DB5">
        <w:trPr>
          <w:cantSplit/>
          <w:trHeight w:val="79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5F" w:rsidRPr="00306A23" w:rsidRDefault="00306A23" w:rsidP="005040CD">
            <w:pPr>
              <w:pStyle w:val="a3"/>
              <w:ind w:left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A3" w:rsidRDefault="00700B5F" w:rsidP="005040CD">
            <w:pPr>
              <w:ind w:firstLine="34"/>
              <w:rPr>
                <w:i/>
                <w:color w:val="000000"/>
              </w:rPr>
            </w:pPr>
            <w:r w:rsidRPr="00E61233">
              <w:rPr>
                <w:i/>
                <w:color w:val="000000"/>
              </w:rPr>
              <w:t>Изуч</w:t>
            </w:r>
            <w:r w:rsidR="00186CA3">
              <w:rPr>
                <w:i/>
                <w:color w:val="000000"/>
              </w:rPr>
              <w:t>ить</w:t>
            </w:r>
            <w:r w:rsidR="00186CA3">
              <w:t xml:space="preserve"> </w:t>
            </w:r>
            <w:r w:rsidR="00186CA3" w:rsidRPr="00186CA3">
              <w:rPr>
                <w:i/>
              </w:rPr>
              <w:t>в месте прохождения практики</w:t>
            </w:r>
            <w:r w:rsidR="00186CA3">
              <w:rPr>
                <w:i/>
                <w:color w:val="000000"/>
              </w:rPr>
              <w:t>:</w:t>
            </w:r>
          </w:p>
          <w:p w:rsidR="00186CA3" w:rsidRPr="00186CA3" w:rsidRDefault="0099751F" w:rsidP="00186CA3">
            <w:pPr>
              <w:widowControl w:val="0"/>
              <w:ind w:hanging="25"/>
            </w:pPr>
            <w:r>
              <w:t>1.</w:t>
            </w:r>
            <w:r w:rsidR="00186CA3">
              <w:t xml:space="preserve"> </w:t>
            </w:r>
            <w:r w:rsidR="00186CA3" w:rsidRPr="00186CA3">
              <w:t>основные нормативные правовые акты, регламентирующие деятельность организации</w:t>
            </w:r>
            <w:r w:rsidR="00F44B6A">
              <w:t xml:space="preserve">, </w:t>
            </w:r>
            <w:r w:rsidR="00F44B6A" w:rsidRPr="00417D40">
              <w:t>в том числе в сфере обеспечения национальной безопасности</w:t>
            </w:r>
            <w:r w:rsidR="00186CA3" w:rsidRPr="00186CA3">
              <w:t>;</w:t>
            </w:r>
          </w:p>
          <w:p w:rsidR="00186CA3" w:rsidRPr="00186CA3" w:rsidRDefault="0099751F" w:rsidP="00186CA3">
            <w:pPr>
              <w:widowControl w:val="0"/>
              <w:ind w:hanging="25"/>
            </w:pPr>
            <w:r>
              <w:t>2.</w:t>
            </w:r>
            <w:r w:rsidR="00186CA3">
              <w:t xml:space="preserve"> </w:t>
            </w:r>
            <w:r w:rsidR="00186CA3" w:rsidRPr="00186CA3">
              <w:t>содержание учредительных документов;</w:t>
            </w:r>
          </w:p>
          <w:p w:rsidR="00700B5F" w:rsidRPr="00C66615" w:rsidRDefault="0099751F" w:rsidP="00186CA3">
            <w:pPr>
              <w:widowControl w:val="0"/>
              <w:ind w:hanging="25"/>
              <w:rPr>
                <w:i/>
                <w:color w:val="000000"/>
              </w:rPr>
            </w:pPr>
            <w:r>
              <w:t>3.</w:t>
            </w:r>
            <w:r w:rsidR="00186CA3">
              <w:t xml:space="preserve"> </w:t>
            </w:r>
            <w:r w:rsidR="00186CA3" w:rsidRPr="00186CA3">
              <w:t>содержание локальных нормативных правовых актов</w:t>
            </w:r>
            <w:r w:rsidR="00F44B6A">
              <w:t xml:space="preserve">, </w:t>
            </w:r>
            <w:r w:rsidR="00F44B6A" w:rsidRPr="00417D40">
              <w:t>в том числе в сфере обеспечения национальной безопасности</w:t>
            </w:r>
            <w:r w:rsidR="00F44B6A">
              <w:t>;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F" w:rsidRDefault="00700B5F" w:rsidP="005040CD">
            <w:pPr>
              <w:widowControl w:val="0"/>
              <w:rPr>
                <w:color w:val="000000"/>
              </w:rPr>
            </w:pPr>
          </w:p>
        </w:tc>
      </w:tr>
      <w:tr w:rsidR="00700B5F" w:rsidTr="00372DB5">
        <w:trPr>
          <w:cantSplit/>
          <w:trHeight w:val="79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5F" w:rsidRPr="00306A23" w:rsidRDefault="00306A23" w:rsidP="005040CD">
            <w:pPr>
              <w:pStyle w:val="a3"/>
              <w:ind w:left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V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6A" w:rsidRDefault="00700B5F" w:rsidP="00F44B6A">
            <w:pPr>
              <w:tabs>
                <w:tab w:val="left" w:pos="768"/>
                <w:tab w:val="left" w:pos="960"/>
              </w:tabs>
            </w:pPr>
            <w:r w:rsidRPr="00765015">
              <w:rPr>
                <w:i/>
                <w:color w:val="000000"/>
              </w:rPr>
              <w:t>Выполнить следующие задания по</w:t>
            </w:r>
            <w:r w:rsidR="00F44B6A">
              <w:rPr>
                <w:i/>
                <w:color w:val="000000"/>
              </w:rPr>
              <w:t>д руководством руководителя практики</w:t>
            </w:r>
            <w:r w:rsidRPr="00765015">
              <w:rPr>
                <w:i/>
                <w:color w:val="000000"/>
              </w:rPr>
              <w:t xml:space="preserve"> </w:t>
            </w:r>
            <w:r w:rsidR="00F44B6A" w:rsidRPr="00F44B6A">
              <w:t>(перечень этих заданий определяется</w:t>
            </w:r>
            <w:r w:rsidR="00F44B6A">
              <w:t xml:space="preserve">, </w:t>
            </w:r>
            <w:r w:rsidR="00F44B6A" w:rsidRPr="00F44B6A">
              <w:t>исходя из специфики деятельности</w:t>
            </w:r>
            <w:r w:rsidR="00F44B6A">
              <w:t xml:space="preserve"> </w:t>
            </w:r>
            <w:r w:rsidR="00F44B6A" w:rsidRPr="00F44B6A">
              <w:t>организации):</w:t>
            </w:r>
          </w:p>
          <w:p w:rsidR="0099751F" w:rsidRDefault="0099751F" w:rsidP="0099751F">
            <w:pPr>
              <w:tabs>
                <w:tab w:val="left" w:pos="768"/>
                <w:tab w:val="left" w:pos="960"/>
              </w:tabs>
            </w:pPr>
            <w:r>
              <w:t>1.</w:t>
            </w:r>
            <w:r w:rsidR="00F44B6A">
              <w:t xml:space="preserve"> </w:t>
            </w:r>
            <w:r w:rsidR="00F44B6A" w:rsidRPr="00F44B6A">
              <w:t>составить проекты юридических документов:</w:t>
            </w:r>
            <w:r>
              <w:t xml:space="preserve"> </w:t>
            </w:r>
          </w:p>
          <w:p w:rsidR="0099751F" w:rsidRDefault="0099751F" w:rsidP="0099751F">
            <w:pPr>
              <w:tabs>
                <w:tab w:val="left" w:pos="768"/>
                <w:tab w:val="left" w:pos="960"/>
              </w:tabs>
            </w:pPr>
            <w:r>
              <w:t xml:space="preserve">- </w:t>
            </w:r>
            <w:r w:rsidR="00F44B6A" w:rsidRPr="00F44B6A">
              <w:t>процессуальные документы</w:t>
            </w:r>
            <w:r>
              <w:t xml:space="preserve"> </w:t>
            </w:r>
            <w:r w:rsidR="00F44B6A" w:rsidRPr="00F44B6A">
              <w:t xml:space="preserve">для участия организации в качестве истца, ответчика, третьего лица в судах </w:t>
            </w:r>
            <w:r w:rsidR="00306A23">
              <w:t>общей юрисдикции</w:t>
            </w:r>
            <w:r w:rsidR="00F44B6A" w:rsidRPr="00F44B6A">
              <w:t xml:space="preserve"> либо арбитражных судах (исковое заявление; апелляционную жалобу; кассационную жалобу; отзыв на заявление, жалобу; ходатайство</w:t>
            </w:r>
            <w:r>
              <w:t xml:space="preserve"> </w:t>
            </w:r>
            <w:r w:rsidR="00F44B6A" w:rsidRPr="00F44B6A">
              <w:t>и др.);</w:t>
            </w:r>
            <w:r>
              <w:t xml:space="preserve"> </w:t>
            </w:r>
          </w:p>
          <w:p w:rsidR="0099751F" w:rsidRDefault="0099751F" w:rsidP="0099751F">
            <w:pPr>
              <w:tabs>
                <w:tab w:val="left" w:pos="768"/>
                <w:tab w:val="left" w:pos="960"/>
              </w:tabs>
            </w:pPr>
            <w:r>
              <w:t xml:space="preserve">- </w:t>
            </w:r>
            <w:r w:rsidR="00F44B6A" w:rsidRPr="00F44B6A">
              <w:t>гражданско-правовые</w:t>
            </w:r>
            <w:r>
              <w:t xml:space="preserve"> </w:t>
            </w:r>
            <w:r w:rsidR="00F44B6A" w:rsidRPr="00F44B6A">
              <w:t>договоры;</w:t>
            </w:r>
          </w:p>
          <w:p w:rsidR="0099751F" w:rsidRDefault="0099751F" w:rsidP="0099751F">
            <w:pPr>
              <w:tabs>
                <w:tab w:val="left" w:pos="768"/>
                <w:tab w:val="left" w:pos="960"/>
              </w:tabs>
            </w:pPr>
            <w:r>
              <w:t xml:space="preserve">- </w:t>
            </w:r>
            <w:r w:rsidR="00F44B6A" w:rsidRPr="00F44B6A">
              <w:t>заявления, рекламации, претензии, обращения в государственные органы, органы местного самоуправления, учреждения, организации;</w:t>
            </w:r>
            <w:r>
              <w:t xml:space="preserve"> </w:t>
            </w:r>
          </w:p>
          <w:p w:rsidR="0099751F" w:rsidRDefault="0099751F" w:rsidP="0099751F">
            <w:pPr>
              <w:tabs>
                <w:tab w:val="left" w:pos="768"/>
                <w:tab w:val="left" w:pos="960"/>
              </w:tabs>
            </w:pPr>
            <w:r>
              <w:t xml:space="preserve">- </w:t>
            </w:r>
            <w:r w:rsidR="00F44B6A" w:rsidRPr="00F44B6A">
              <w:t>локальные нормативные правовые акты;</w:t>
            </w:r>
            <w:r>
              <w:t xml:space="preserve"> </w:t>
            </w:r>
          </w:p>
          <w:p w:rsidR="00F44B6A" w:rsidRDefault="0099751F" w:rsidP="0099751F">
            <w:pPr>
              <w:tabs>
                <w:tab w:val="left" w:pos="768"/>
                <w:tab w:val="left" w:pos="960"/>
              </w:tabs>
            </w:pPr>
            <w:r>
              <w:t xml:space="preserve">- </w:t>
            </w:r>
            <w:r w:rsidR="00F44B6A" w:rsidRPr="00F44B6A">
              <w:t>приказы, распоряжения</w:t>
            </w:r>
            <w:r>
              <w:t xml:space="preserve"> </w:t>
            </w:r>
            <w:r w:rsidR="00F44B6A" w:rsidRPr="00F44B6A">
              <w:t>в отношении работников и др.;</w:t>
            </w:r>
          </w:p>
          <w:p w:rsidR="00F44B6A" w:rsidRDefault="0099751F" w:rsidP="00F44B6A">
            <w:pPr>
              <w:tabs>
                <w:tab w:val="left" w:pos="768"/>
                <w:tab w:val="left" w:pos="960"/>
              </w:tabs>
            </w:pPr>
            <w:r>
              <w:t>2.</w:t>
            </w:r>
            <w:r w:rsidR="00F44B6A">
              <w:t xml:space="preserve"> </w:t>
            </w:r>
            <w:r w:rsidR="00F44B6A" w:rsidRPr="00F44B6A">
              <w:t xml:space="preserve">принять участие в консультировании граждан (клиентов) </w:t>
            </w:r>
            <w:r w:rsidR="00306A23">
              <w:t>по правовым вопросам (</w:t>
            </w:r>
            <w:r w:rsidR="00F44B6A" w:rsidRPr="00F44B6A">
              <w:t xml:space="preserve">при личном </w:t>
            </w:r>
            <w:r w:rsidR="00306A23">
              <w:t>присутствии</w:t>
            </w:r>
            <w:r w:rsidR="00F44B6A" w:rsidRPr="00F44B6A">
              <w:t>, по «горячей» телефон</w:t>
            </w:r>
            <w:r w:rsidR="00306A23">
              <w:t>ной линии, на сайте организации),</w:t>
            </w:r>
            <w:r w:rsidR="00F44B6A" w:rsidRPr="00F44B6A">
              <w:t xml:space="preserve"> подготовить письменную консультацию по правовому вопросу;</w:t>
            </w:r>
          </w:p>
          <w:p w:rsidR="00F44B6A" w:rsidRDefault="0099751F" w:rsidP="00F44B6A">
            <w:pPr>
              <w:tabs>
                <w:tab w:val="left" w:pos="768"/>
                <w:tab w:val="left" w:pos="960"/>
              </w:tabs>
            </w:pPr>
            <w:r>
              <w:t>3.</w:t>
            </w:r>
            <w:r w:rsidR="00F44B6A">
              <w:t xml:space="preserve"> </w:t>
            </w:r>
            <w:r w:rsidR="00F44B6A" w:rsidRPr="00F44B6A">
              <w:t>принять участие в формировании архива юридической документации;</w:t>
            </w:r>
          </w:p>
          <w:p w:rsidR="00700B5F" w:rsidRDefault="0099751F" w:rsidP="00306A23">
            <w:pPr>
              <w:tabs>
                <w:tab w:val="left" w:pos="768"/>
                <w:tab w:val="left" w:pos="960"/>
              </w:tabs>
              <w:rPr>
                <w:color w:val="000000"/>
              </w:rPr>
            </w:pPr>
            <w:r>
              <w:t>4.</w:t>
            </w:r>
            <w:r w:rsidR="00F44B6A">
              <w:t xml:space="preserve"> </w:t>
            </w:r>
            <w:r w:rsidR="00F44B6A" w:rsidRPr="00F44B6A">
              <w:t>вести журналы, иные виды учётной и отчетной документации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F" w:rsidRDefault="00700B5F" w:rsidP="005040CD">
            <w:pPr>
              <w:ind w:firstLine="682"/>
              <w:rPr>
                <w:color w:val="000000"/>
              </w:rPr>
            </w:pPr>
          </w:p>
        </w:tc>
      </w:tr>
      <w:tr w:rsidR="00700B5F" w:rsidTr="00372DB5">
        <w:trPr>
          <w:cantSplit/>
          <w:trHeight w:val="396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5F" w:rsidRPr="00306A23" w:rsidRDefault="00306A23" w:rsidP="005040CD">
            <w:pPr>
              <w:pStyle w:val="a3"/>
              <w:ind w:left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5F" w:rsidRPr="00765015" w:rsidRDefault="00700B5F" w:rsidP="00306A23">
            <w:pPr>
              <w:widowControl w:val="0"/>
              <w:rPr>
                <w:i/>
                <w:color w:val="000000"/>
              </w:rPr>
            </w:pPr>
            <w:r w:rsidRPr="00765015">
              <w:rPr>
                <w:i/>
                <w:color w:val="000000"/>
              </w:rPr>
              <w:t>Подготовка отчета по практике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5F" w:rsidRDefault="00700B5F" w:rsidP="005040CD">
            <w:pPr>
              <w:widowControl w:val="0"/>
              <w:ind w:firstLine="682"/>
              <w:rPr>
                <w:color w:val="000000"/>
              </w:rPr>
            </w:pPr>
          </w:p>
        </w:tc>
      </w:tr>
    </w:tbl>
    <w:p w:rsidR="00700B5F" w:rsidRPr="00A56D3F" w:rsidRDefault="00700B5F" w:rsidP="00700B5F">
      <w:pPr>
        <w:tabs>
          <w:tab w:val="left" w:pos="3945"/>
          <w:tab w:val="left" w:pos="8175"/>
        </w:tabs>
        <w:spacing w:line="240" w:lineRule="atLeast"/>
        <w:ind w:right="-142"/>
      </w:pP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2482"/>
        <w:gridCol w:w="2322"/>
      </w:tblGrid>
      <w:tr w:rsidR="00700B5F" w:rsidRPr="00A56D3F" w:rsidTr="002C15E4">
        <w:trPr>
          <w:trHeight w:val="289"/>
        </w:trPr>
        <w:tc>
          <w:tcPr>
            <w:tcW w:w="2679" w:type="pct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b/>
              </w:rPr>
            </w:pPr>
            <w:r w:rsidRPr="00A56D3F">
              <w:t>Руководитель практики от Университета:</w:t>
            </w:r>
          </w:p>
        </w:tc>
        <w:tc>
          <w:tcPr>
            <w:tcW w:w="119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122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00B5F" w:rsidRPr="00A56D3F" w:rsidRDefault="00700B5F" w:rsidP="002C15E4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>
              <w:rPr>
                <w:b/>
              </w:rPr>
              <w:t>/</w:t>
            </w:r>
          </w:p>
        </w:tc>
      </w:tr>
      <w:tr w:rsidR="00700B5F" w:rsidRPr="00A56D3F" w:rsidTr="002C15E4">
        <w:trPr>
          <w:trHeight w:val="412"/>
        </w:trPr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199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122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  <w:tr w:rsidR="00700B5F" w:rsidRPr="00A56D3F" w:rsidTr="002C15E4">
        <w:tc>
          <w:tcPr>
            <w:tcW w:w="2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(должность, ученое звание)</w:t>
            </w:r>
          </w:p>
        </w:tc>
        <w:tc>
          <w:tcPr>
            <w:tcW w:w="1199" w:type="pct"/>
            <w:tcBorders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vertAlign w:val="superscript"/>
              </w:rPr>
            </w:pPr>
            <w:r w:rsidRPr="00A56D3F">
              <w:rPr>
                <w:i/>
                <w:vertAlign w:val="superscript"/>
              </w:rPr>
              <w:t>(подпись)</w:t>
            </w:r>
          </w:p>
        </w:tc>
        <w:tc>
          <w:tcPr>
            <w:tcW w:w="1122" w:type="pct"/>
            <w:tcBorders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A56D3F">
              <w:rPr>
                <w:i/>
                <w:vertAlign w:val="superscript"/>
              </w:rPr>
              <w:t>(ФИО)</w:t>
            </w:r>
          </w:p>
        </w:tc>
      </w:tr>
    </w:tbl>
    <w:p w:rsidR="00700B5F" w:rsidRDefault="00700B5F" w:rsidP="00700B5F">
      <w:pPr>
        <w:tabs>
          <w:tab w:val="left" w:pos="3945"/>
          <w:tab w:val="left" w:pos="8175"/>
        </w:tabs>
        <w:spacing w:line="240" w:lineRule="atLeast"/>
        <w:ind w:right="-142"/>
      </w:pPr>
    </w:p>
    <w:p w:rsidR="00700B5F" w:rsidRPr="00A56D3F" w:rsidRDefault="00700B5F" w:rsidP="00700B5F">
      <w:pPr>
        <w:tabs>
          <w:tab w:val="left" w:pos="3945"/>
          <w:tab w:val="left" w:pos="8175"/>
        </w:tabs>
        <w:spacing w:line="240" w:lineRule="atLeast"/>
        <w:ind w:right="-14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0"/>
        <w:gridCol w:w="2561"/>
        <w:gridCol w:w="2815"/>
      </w:tblGrid>
      <w:tr w:rsidR="00700B5F" w:rsidRPr="00A56D3F" w:rsidTr="005040CD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700B5F" w:rsidRPr="00A56D3F" w:rsidRDefault="00700B5F" w:rsidP="005040CD">
            <w:pPr>
              <w:spacing w:line="228" w:lineRule="auto"/>
              <w:rPr>
                <w:b/>
              </w:rPr>
            </w:pPr>
            <w:r w:rsidRPr="00A56D3F">
              <w:rPr>
                <w:sz w:val="20"/>
                <w:szCs w:val="20"/>
                <w:lang w:val="en-US"/>
              </w:rPr>
              <w:t>C</w:t>
            </w:r>
            <w:r w:rsidRPr="00A56D3F">
              <w:rPr>
                <w:sz w:val="20"/>
                <w:szCs w:val="20"/>
              </w:rPr>
              <w:t xml:space="preserve"> настоящим индивидуальным заданием (календарным планом (графиком), с программой практики по соответствующему практике направлению подготовки (специальности) </w:t>
            </w:r>
            <w:proofErr w:type="gramStart"/>
            <w:r w:rsidRPr="00A56D3F">
              <w:rPr>
                <w:b/>
                <w:sz w:val="20"/>
                <w:szCs w:val="20"/>
              </w:rPr>
              <w:t>ОЗНАКОМЛЕН(</w:t>
            </w:r>
            <w:proofErr w:type="gramEnd"/>
            <w:r w:rsidRPr="00A56D3F">
              <w:rPr>
                <w:b/>
                <w:sz w:val="20"/>
                <w:szCs w:val="20"/>
              </w:rPr>
              <w:t>А).</w:t>
            </w:r>
          </w:p>
        </w:tc>
        <w:tc>
          <w:tcPr>
            <w:tcW w:w="2561" w:type="dxa"/>
            <w:tcBorders>
              <w:top w:val="nil"/>
              <w:left w:val="nil"/>
              <w:right w:val="nil"/>
            </w:tcBorders>
            <w:vAlign w:val="bottom"/>
          </w:tcPr>
          <w:p w:rsidR="00700B5F" w:rsidRPr="00A56D3F" w:rsidRDefault="00700B5F" w:rsidP="005040CD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15" w:type="dxa"/>
            <w:tcBorders>
              <w:top w:val="nil"/>
              <w:left w:val="nil"/>
              <w:right w:val="nil"/>
            </w:tcBorders>
            <w:vAlign w:val="bottom"/>
          </w:tcPr>
          <w:p w:rsidR="00700B5F" w:rsidRPr="00A56D3F" w:rsidRDefault="00700B5F" w:rsidP="002C15E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/ </w:t>
            </w:r>
          </w:p>
        </w:tc>
      </w:tr>
    </w:tbl>
    <w:p w:rsidR="00700B5F" w:rsidRPr="002C15E4" w:rsidRDefault="002C15E4" w:rsidP="00700B5F">
      <w:pPr>
        <w:spacing w:after="120"/>
        <w:ind w:left="283"/>
        <w:jc w:val="both"/>
        <w:rPr>
          <w:i/>
          <w:color w:val="000000"/>
          <w:sz w:val="16"/>
          <w:szCs w:val="16"/>
        </w:rPr>
      </w:pPr>
      <w:r w:rsidRPr="002C15E4">
        <w:rPr>
          <w:i/>
          <w:color w:val="000000"/>
          <w:sz w:val="16"/>
          <w:szCs w:val="16"/>
        </w:rPr>
        <w:t xml:space="preserve">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                                             </w:t>
      </w:r>
      <w:r w:rsidRPr="002C15E4">
        <w:rPr>
          <w:i/>
          <w:color w:val="000000"/>
          <w:sz w:val="16"/>
          <w:szCs w:val="16"/>
        </w:rPr>
        <w:t xml:space="preserve">     (подпись)</w:t>
      </w:r>
      <w:r w:rsidRPr="002C15E4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 xml:space="preserve">                                     </w:t>
      </w:r>
      <w:r w:rsidRPr="002C15E4">
        <w:rPr>
          <w:i/>
          <w:color w:val="000000"/>
          <w:sz w:val="16"/>
          <w:szCs w:val="16"/>
        </w:rPr>
        <w:t>(ФИО)</w:t>
      </w:r>
    </w:p>
    <w:p w:rsidR="00700B5F" w:rsidRDefault="00700B5F" w:rsidP="00700B5F"/>
    <w:p w:rsidR="00700B5F" w:rsidRDefault="00700B5F" w:rsidP="00700B5F"/>
    <w:p w:rsidR="00B140CB" w:rsidRDefault="00B140CB">
      <w:bookmarkStart w:id="0" w:name="_GoBack"/>
      <w:bookmarkEnd w:id="0"/>
    </w:p>
    <w:sectPr w:rsidR="00B140CB" w:rsidSect="002C15E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FE1"/>
    <w:multiLevelType w:val="hybridMultilevel"/>
    <w:tmpl w:val="F266B9B8"/>
    <w:lvl w:ilvl="0" w:tplc="00B0C5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B5F"/>
    <w:rsid w:val="00186CA3"/>
    <w:rsid w:val="002C15E4"/>
    <w:rsid w:val="00306A23"/>
    <w:rsid w:val="00372DB5"/>
    <w:rsid w:val="00417D40"/>
    <w:rsid w:val="00697A5F"/>
    <w:rsid w:val="006F5D11"/>
    <w:rsid w:val="00700B5F"/>
    <w:rsid w:val="007A0F4D"/>
    <w:rsid w:val="0099751F"/>
    <w:rsid w:val="00AC4655"/>
    <w:rsid w:val="00AF6BFF"/>
    <w:rsid w:val="00B140CB"/>
    <w:rsid w:val="00C756AC"/>
    <w:rsid w:val="00CE07E7"/>
    <w:rsid w:val="00F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Пользователь Windows</cp:lastModifiedBy>
  <cp:revision>5</cp:revision>
  <dcterms:created xsi:type="dcterms:W3CDTF">2020-05-30T21:02:00Z</dcterms:created>
  <dcterms:modified xsi:type="dcterms:W3CDTF">2020-06-02T08:30:00Z</dcterms:modified>
</cp:coreProperties>
</file>