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EBC" w:rsidRDefault="003938A6">
      <w:pPr>
        <w:rPr>
          <w:noProof/>
          <w:lang w:val="ru-RU" w:eastAsia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F5F2B6F" wp14:editId="0112370A">
                <wp:simplePos x="0" y="0"/>
                <wp:positionH relativeFrom="page">
                  <wp:posOffset>7985760</wp:posOffset>
                </wp:positionH>
                <wp:positionV relativeFrom="page">
                  <wp:posOffset>1666875</wp:posOffset>
                </wp:positionV>
                <wp:extent cx="2139950" cy="82550"/>
                <wp:effectExtent l="0" t="0" r="0" b="0"/>
                <wp:wrapNone/>
                <wp:docPr id="1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19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628.8pt;margin-top:131.25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IkcIA&#10;AADbAAAADwAAAGRycy9kb3ducmV2LnhtbERPS2vCQBC+C/0PyxR6MxtL8ZFmlbbQIunJtEiPQ3bc&#10;BLOzIbvG+O9doeBtPr7n5JvRtmKg3jeOFcySFARx5XTDRsHvz+d0CcIHZI2tY1JwIQ+b9cMkx0y7&#10;M+9oKIMRMYR9hgrqELpMSl/VZNEnriOO3MH1FkOEvZG6x3MMt618TtO5tNhwbKixo4+aqmN5sgpc&#10;W3y9L8ZZaYr9n3/BuTlV30app8fx7RVEoDHcxf/urY7zV3D7JR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4iRwgAAANsAAAAPAAAAAAAAAAAAAAAAAJgCAABkcnMvZG93&#10;bnJldi54bWxQSwUGAAAAAAQABAD1AAAAhwMAAAAA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OzcIA&#10;AADbAAAADwAAAGRycy9kb3ducmV2LnhtbERPy4rCMBTdD/gP4QqzEU1HRKUaZVBGRRDxBS6vzbUt&#10;Nje1idr5+8lCmOXhvMfT2hTiSZXLLSv46kQgiBOrc04VHA8/7SEI55E1FpZJwS85mE4aH2OMtX3x&#10;jp57n4oQwi5GBZn3ZSylSzIy6Dq2JA7c1VYGfYBVKnWFrxBuCtmNor40mHNoyLCkWUbJbf8wCpLF&#10;prwst7Pl4HifF/fT/LxumZ5Sn836ewTCU+3/xW/3SivohvXhS/gB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o7NwgAAANsAAAAPAAAAAAAAAAAAAAAAAJgCAABkcnMvZG93&#10;bnJldi54bWxQSwUGAAAAAAQABAD1AAAAhwMAAAAA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ZvMQA&#10;AADbAAAADwAAAGRycy9kb3ducmV2LnhtbESPUWsCMRCE3wX/Q1ihbzV3UqVcjaJFoSpSaovP62XN&#10;HV42xyXq+e+NUPBxmJ1vdsbT1lbiQo0vHStI+wkI4tzpko2Cv9/l6zsIH5A1Vo5JwY08TCfdzhgz&#10;7a78Q5ddMCJC2GeooAihzqT0eUEWfd/VxNE7usZiiLIxUjd4jXBbyUGSjKTFkmNDgTV9FpSfdmcb&#10;33jbLPa5WW7N/HuWnld0Wg8PC6Veeu3sA0SgNjyP/9NfWsEghceWCA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mbz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6526FBFD" wp14:editId="239DFF7D">
                <wp:simplePos x="0" y="0"/>
                <wp:positionH relativeFrom="page">
                  <wp:posOffset>7804785</wp:posOffset>
                </wp:positionH>
                <wp:positionV relativeFrom="page">
                  <wp:posOffset>417195</wp:posOffset>
                </wp:positionV>
                <wp:extent cx="2567305" cy="1900555"/>
                <wp:effectExtent l="0" t="0" r="4445" b="4445"/>
                <wp:wrapNone/>
                <wp:docPr id="3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7305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4B51" w:rsidRDefault="00DF4B51" w:rsidP="00600A6C">
                            <w:pPr>
                              <w:pStyle w:val="ab"/>
                              <w:rPr>
                                <w:rFonts w:ascii="Arial" w:hAnsi="Arial" w:cs="Arial"/>
                                <w:color w:val="8064A2" w:themeColor="accent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F4B51">
                              <w:drawing>
                                <wp:inline distT="0" distB="0" distL="0" distR="0" wp14:anchorId="3D6FD7E2" wp14:editId="06B9D7D1">
                                  <wp:extent cx="403319" cy="583106"/>
                                  <wp:effectExtent l="0" t="0" r="0" b="762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293" cy="583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7EB" w:rsidRPr="003938A6" w:rsidRDefault="00600A6C" w:rsidP="00600A6C">
                            <w:pPr>
                              <w:pStyle w:val="ab"/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938A6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0"/>
                                <w:szCs w:val="20"/>
                                <w:lang w:val="ru-RU"/>
                              </w:rPr>
                              <w:t>Казанский федеральный университет</w:t>
                            </w:r>
                          </w:p>
                          <w:p w:rsidR="00600A6C" w:rsidRPr="002967BA" w:rsidRDefault="00600A6C" w:rsidP="002446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  <w:lang w:val="ru-RU" w:bidi="en-US"/>
                              </w:rPr>
                            </w:pPr>
                            <w:proofErr w:type="gramStart"/>
                            <w:r w:rsidRPr="002967BA"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  <w:lang w:val="ru-RU" w:bidi="en-US"/>
                              </w:rPr>
                              <w:t>Ю</w:t>
                            </w:r>
                            <w:proofErr w:type="gramEnd"/>
                            <w:r w:rsidRPr="002967BA"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  <w:lang w:val="ru-RU" w:bidi="en-US"/>
                              </w:rPr>
                              <w:t xml:space="preserve"> р и д и ч е с к и й   ф а к у л ь т е т</w:t>
                            </w:r>
                          </w:p>
                          <w:p w:rsidR="00DF4B51" w:rsidRDefault="00DF4B51" w:rsidP="002446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  <w:lang w:val="ru-RU" w:bidi="en-US"/>
                              </w:rPr>
                            </w:pPr>
                          </w:p>
                          <w:p w:rsidR="002446EA" w:rsidRPr="002967BA" w:rsidRDefault="002446EA" w:rsidP="002446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  <w:lang w:val="ru-RU" w:bidi="en-US"/>
                              </w:rPr>
                            </w:pPr>
                            <w:r w:rsidRPr="002967BA"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  <w:lang w:val="ru-RU" w:bidi="en-US"/>
                              </w:rPr>
                              <w:t>Памятка студенту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6" type="#_x0000_t202" style="position:absolute;left:0;text-align:left;margin-left:614.55pt;margin-top:32.85pt;width:202.15pt;height:149.6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DF4B51" w:rsidRDefault="00DF4B51" w:rsidP="00600A6C">
                      <w:pPr>
                        <w:pStyle w:val="ab"/>
                        <w:rPr>
                          <w:rFonts w:ascii="Arial" w:hAnsi="Arial" w:cs="Arial"/>
                          <w:color w:val="8064A2" w:themeColor="accent4"/>
                          <w:sz w:val="20"/>
                          <w:szCs w:val="20"/>
                          <w:lang w:val="ru-RU"/>
                        </w:rPr>
                      </w:pPr>
                      <w:r w:rsidRPr="00DF4B51">
                        <w:drawing>
                          <wp:inline distT="0" distB="0" distL="0" distR="0" wp14:anchorId="3D6FD7E2" wp14:editId="06B9D7D1">
                            <wp:extent cx="403319" cy="583106"/>
                            <wp:effectExtent l="0" t="0" r="0" b="762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293" cy="583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7EB" w:rsidRPr="003938A6" w:rsidRDefault="00600A6C" w:rsidP="00600A6C">
                      <w:pPr>
                        <w:pStyle w:val="ab"/>
                        <w:rPr>
                          <w:rFonts w:ascii="Arial" w:hAnsi="Arial" w:cs="Arial"/>
                          <w:b/>
                          <w:color w:val="8064A2" w:themeColor="accent4"/>
                          <w:sz w:val="20"/>
                          <w:szCs w:val="20"/>
                          <w:lang w:val="ru-RU"/>
                        </w:rPr>
                      </w:pPr>
                      <w:r w:rsidRPr="003938A6">
                        <w:rPr>
                          <w:rFonts w:ascii="Arial" w:hAnsi="Arial" w:cs="Arial"/>
                          <w:b/>
                          <w:color w:val="8064A2" w:themeColor="accent4"/>
                          <w:sz w:val="20"/>
                          <w:szCs w:val="20"/>
                          <w:lang w:val="ru-RU"/>
                        </w:rPr>
                        <w:t>Казанский федеральный университет</w:t>
                      </w:r>
                    </w:p>
                    <w:p w:rsidR="00600A6C" w:rsidRPr="002967BA" w:rsidRDefault="00600A6C" w:rsidP="002446EA">
                      <w:pPr>
                        <w:spacing w:after="0" w:line="240" w:lineRule="auto"/>
                        <w:jc w:val="center"/>
                        <w:rPr>
                          <w:b/>
                          <w:color w:val="8064A2" w:themeColor="accent4"/>
                          <w:sz w:val="20"/>
                          <w:szCs w:val="20"/>
                          <w:lang w:val="ru-RU" w:bidi="en-US"/>
                        </w:rPr>
                      </w:pPr>
                      <w:proofErr w:type="gramStart"/>
                      <w:r w:rsidRPr="002967BA">
                        <w:rPr>
                          <w:b/>
                          <w:color w:val="8064A2" w:themeColor="accent4"/>
                          <w:sz w:val="20"/>
                          <w:szCs w:val="20"/>
                          <w:lang w:val="ru-RU" w:bidi="en-US"/>
                        </w:rPr>
                        <w:t>Ю</w:t>
                      </w:r>
                      <w:proofErr w:type="gramEnd"/>
                      <w:r w:rsidRPr="002967BA">
                        <w:rPr>
                          <w:b/>
                          <w:color w:val="8064A2" w:themeColor="accent4"/>
                          <w:sz w:val="20"/>
                          <w:szCs w:val="20"/>
                          <w:lang w:val="ru-RU" w:bidi="en-US"/>
                        </w:rPr>
                        <w:t xml:space="preserve"> р и д и ч е с к и й   ф а к у л ь т е т</w:t>
                      </w:r>
                    </w:p>
                    <w:p w:rsidR="00DF4B51" w:rsidRDefault="00DF4B51" w:rsidP="002446EA">
                      <w:pPr>
                        <w:spacing w:after="0" w:line="240" w:lineRule="auto"/>
                        <w:jc w:val="center"/>
                        <w:rPr>
                          <w:b/>
                          <w:color w:val="8064A2" w:themeColor="accent4"/>
                          <w:sz w:val="20"/>
                          <w:szCs w:val="20"/>
                          <w:lang w:val="ru-RU" w:bidi="en-US"/>
                        </w:rPr>
                      </w:pPr>
                    </w:p>
                    <w:p w:rsidR="002446EA" w:rsidRPr="002967BA" w:rsidRDefault="002446EA" w:rsidP="002446EA">
                      <w:pPr>
                        <w:spacing w:after="0" w:line="240" w:lineRule="auto"/>
                        <w:jc w:val="center"/>
                        <w:rPr>
                          <w:b/>
                          <w:color w:val="8064A2" w:themeColor="accent4"/>
                          <w:sz w:val="20"/>
                          <w:szCs w:val="20"/>
                          <w:lang w:val="ru-RU" w:bidi="en-US"/>
                        </w:rPr>
                      </w:pPr>
                      <w:r w:rsidRPr="002967BA">
                        <w:rPr>
                          <w:b/>
                          <w:color w:val="8064A2" w:themeColor="accent4"/>
                          <w:sz w:val="20"/>
                          <w:szCs w:val="20"/>
                          <w:lang w:val="ru-RU" w:bidi="en-US"/>
                        </w:rPr>
                        <w:t>Памятка студенту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0937CE2D" wp14:editId="3CED3EFB">
                <wp:simplePos x="0" y="0"/>
                <wp:positionH relativeFrom="page">
                  <wp:posOffset>4311015</wp:posOffset>
                </wp:positionH>
                <wp:positionV relativeFrom="page">
                  <wp:posOffset>5442585</wp:posOffset>
                </wp:positionV>
                <wp:extent cx="2171700" cy="1036320"/>
                <wp:effectExtent l="0" t="0" r="0" b="0"/>
                <wp:wrapNone/>
                <wp:docPr id="1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A27E5" w:rsidRDefault="00491EB6">
                            <w:pPr>
                              <w:pStyle w:val="21"/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</w:pPr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 xml:space="preserve">Юридический факультет </w:t>
                            </w:r>
                          </w:p>
                          <w:p w:rsidR="00A537EB" w:rsidRPr="006A27E5" w:rsidRDefault="00491EB6">
                            <w:pPr>
                              <w:pStyle w:val="21"/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</w:pPr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Центр практик</w:t>
                            </w:r>
                          </w:p>
                          <w:p w:rsidR="00A537EB" w:rsidRPr="006A27E5" w:rsidRDefault="00491EB6">
                            <w:pPr>
                              <w:pStyle w:val="21"/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</w:pPr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 xml:space="preserve">Адрес: </w:t>
                            </w:r>
                            <w:proofErr w:type="spellStart"/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г</w:t>
                            </w:r>
                            <w:proofErr w:type="gramStart"/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.К</w:t>
                            </w:r>
                            <w:proofErr w:type="gramEnd"/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азань</w:t>
                            </w:r>
                            <w:proofErr w:type="spellEnd"/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, ул.Кремлевская,18</w:t>
                            </w:r>
                          </w:p>
                          <w:p w:rsidR="00A537EB" w:rsidRDefault="00491EB6">
                            <w:pPr>
                              <w:pStyle w:val="21"/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</w:pPr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Тел.: 233-71-14</w:t>
                            </w:r>
                          </w:p>
                          <w:p w:rsidR="003938A6" w:rsidRDefault="003938A6">
                            <w:pPr>
                              <w:pStyle w:val="21"/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 xml:space="preserve">         233-76-35</w:t>
                            </w:r>
                          </w:p>
                          <w:p w:rsidR="00A537EB" w:rsidRDefault="00A537EB">
                            <w:pPr>
                              <w:pStyle w:val="21"/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</w:pPr>
                            <w:r w:rsidRPr="006A27E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Адрес электронной почты</w:t>
                            </w:r>
                          </w:p>
                          <w:p w:rsidR="002967BA" w:rsidRPr="004E0FC5" w:rsidRDefault="002967BA">
                            <w:pPr>
                              <w:pStyle w:val="21"/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</w:rPr>
                              <w:t>Legal</w:t>
                            </w:r>
                            <w:r w:rsidRPr="004E0FC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8064A2" w:themeColor="accent4"/>
                              </w:rPr>
                              <w:t>Clinic</w:t>
                            </w:r>
                            <w:r w:rsidRPr="004E0FC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color w:val="8064A2" w:themeColor="accent4"/>
                              </w:rPr>
                              <w:t>Kzn</w:t>
                            </w:r>
                            <w:proofErr w:type="spellEnd"/>
                            <w:r w:rsidRPr="004E0FC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b/>
                                <w:color w:val="8064A2" w:themeColor="accent4"/>
                              </w:rPr>
                              <w:t>gmail</w:t>
                            </w:r>
                            <w:proofErr w:type="spellEnd"/>
                            <w:r w:rsidRPr="004E0FC5">
                              <w:rPr>
                                <w:b/>
                                <w:color w:val="8064A2" w:themeColor="accent4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8064A2" w:themeColor="accent4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27" type="#_x0000_t202" style="position:absolute;left:0;text-align:left;margin-left:339.45pt;margin-top:428.55pt;width:171pt;height:81.6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6A27E5" w:rsidRDefault="00491EB6">
                      <w:pPr>
                        <w:pStyle w:val="21"/>
                        <w:rPr>
                          <w:b/>
                          <w:color w:val="8064A2" w:themeColor="accent4"/>
                          <w:lang w:val="ru-RU"/>
                        </w:rPr>
                      </w:pPr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 xml:space="preserve">Юридический факультет </w:t>
                      </w:r>
                    </w:p>
                    <w:p w:rsidR="00A537EB" w:rsidRPr="006A27E5" w:rsidRDefault="00491EB6">
                      <w:pPr>
                        <w:pStyle w:val="21"/>
                        <w:rPr>
                          <w:b/>
                          <w:color w:val="8064A2" w:themeColor="accent4"/>
                          <w:lang w:val="ru-RU"/>
                        </w:rPr>
                      </w:pPr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>Центр практик</w:t>
                      </w:r>
                    </w:p>
                    <w:p w:rsidR="00A537EB" w:rsidRPr="006A27E5" w:rsidRDefault="00491EB6">
                      <w:pPr>
                        <w:pStyle w:val="21"/>
                        <w:rPr>
                          <w:b/>
                          <w:color w:val="8064A2" w:themeColor="accent4"/>
                          <w:lang w:val="ru-RU"/>
                        </w:rPr>
                      </w:pPr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 xml:space="preserve">Адрес: </w:t>
                      </w:r>
                      <w:proofErr w:type="spellStart"/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>г</w:t>
                      </w:r>
                      <w:proofErr w:type="gramStart"/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>.К</w:t>
                      </w:r>
                      <w:proofErr w:type="gramEnd"/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>азань</w:t>
                      </w:r>
                      <w:proofErr w:type="spellEnd"/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>, ул.Кремлевская,18</w:t>
                      </w:r>
                    </w:p>
                    <w:p w:rsidR="00A537EB" w:rsidRDefault="00491EB6">
                      <w:pPr>
                        <w:pStyle w:val="21"/>
                        <w:rPr>
                          <w:b/>
                          <w:color w:val="8064A2" w:themeColor="accent4"/>
                          <w:lang w:val="ru-RU"/>
                        </w:rPr>
                      </w:pPr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>Тел.: 233-71-14</w:t>
                      </w:r>
                    </w:p>
                    <w:p w:rsidR="003938A6" w:rsidRDefault="003938A6">
                      <w:pPr>
                        <w:pStyle w:val="21"/>
                        <w:rPr>
                          <w:b/>
                          <w:color w:val="8064A2" w:themeColor="accent4"/>
                          <w:lang w:val="ru-RU"/>
                        </w:rPr>
                      </w:pPr>
                      <w:r>
                        <w:rPr>
                          <w:b/>
                          <w:color w:val="8064A2" w:themeColor="accent4"/>
                          <w:lang w:val="ru-RU"/>
                        </w:rPr>
                        <w:t xml:space="preserve">         233-76-35</w:t>
                      </w:r>
                    </w:p>
                    <w:p w:rsidR="00A537EB" w:rsidRDefault="00A537EB">
                      <w:pPr>
                        <w:pStyle w:val="21"/>
                        <w:rPr>
                          <w:b/>
                          <w:color w:val="8064A2" w:themeColor="accent4"/>
                          <w:lang w:val="ru-RU"/>
                        </w:rPr>
                      </w:pPr>
                      <w:r w:rsidRPr="006A27E5">
                        <w:rPr>
                          <w:b/>
                          <w:color w:val="8064A2" w:themeColor="accent4"/>
                          <w:lang w:val="ru-RU"/>
                        </w:rPr>
                        <w:t>Адрес электронной почты</w:t>
                      </w:r>
                    </w:p>
                    <w:p w:rsidR="002967BA" w:rsidRPr="004E0FC5" w:rsidRDefault="002967BA">
                      <w:pPr>
                        <w:pStyle w:val="21"/>
                        <w:rPr>
                          <w:b/>
                          <w:color w:val="8064A2" w:themeColor="accent4"/>
                          <w:lang w:val="ru-RU"/>
                        </w:rPr>
                      </w:pPr>
                      <w:r>
                        <w:rPr>
                          <w:b/>
                          <w:color w:val="8064A2" w:themeColor="accent4"/>
                        </w:rPr>
                        <w:t>Legal</w:t>
                      </w:r>
                      <w:r w:rsidRPr="004E0FC5">
                        <w:rPr>
                          <w:b/>
                          <w:color w:val="8064A2" w:themeColor="accent4"/>
                          <w:lang w:val="ru-RU"/>
                        </w:rPr>
                        <w:t>.</w:t>
                      </w:r>
                      <w:r>
                        <w:rPr>
                          <w:b/>
                          <w:color w:val="8064A2" w:themeColor="accent4"/>
                        </w:rPr>
                        <w:t>Clinic</w:t>
                      </w:r>
                      <w:r w:rsidRPr="004E0FC5">
                        <w:rPr>
                          <w:b/>
                          <w:color w:val="8064A2" w:themeColor="accent4"/>
                          <w:lang w:val="ru-RU"/>
                        </w:rPr>
                        <w:t>.</w:t>
                      </w:r>
                      <w:proofErr w:type="spellStart"/>
                      <w:r>
                        <w:rPr>
                          <w:b/>
                          <w:color w:val="8064A2" w:themeColor="accent4"/>
                        </w:rPr>
                        <w:t>Kzn</w:t>
                      </w:r>
                      <w:proofErr w:type="spellEnd"/>
                      <w:r w:rsidRPr="004E0FC5">
                        <w:rPr>
                          <w:b/>
                          <w:color w:val="8064A2" w:themeColor="accent4"/>
                          <w:lang w:val="ru-RU"/>
                        </w:rPr>
                        <w:t>@</w:t>
                      </w:r>
                      <w:proofErr w:type="spellStart"/>
                      <w:r>
                        <w:rPr>
                          <w:b/>
                          <w:color w:val="8064A2" w:themeColor="accent4"/>
                        </w:rPr>
                        <w:t>gmail</w:t>
                      </w:r>
                      <w:proofErr w:type="spellEnd"/>
                      <w:r w:rsidRPr="004E0FC5">
                        <w:rPr>
                          <w:b/>
                          <w:color w:val="8064A2" w:themeColor="accent4"/>
                          <w:lang w:val="ru-RU"/>
                        </w:rPr>
                        <w:t>.</w:t>
                      </w:r>
                      <w:r>
                        <w:rPr>
                          <w:b/>
                          <w:color w:val="8064A2" w:themeColor="accent4"/>
                        </w:rPr>
                        <w:t>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251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4960A95" wp14:editId="3B20E972">
                <wp:simplePos x="0" y="0"/>
                <wp:positionH relativeFrom="page">
                  <wp:posOffset>359410</wp:posOffset>
                </wp:positionH>
                <wp:positionV relativeFrom="page">
                  <wp:posOffset>445770</wp:posOffset>
                </wp:positionV>
                <wp:extent cx="2757170" cy="429260"/>
                <wp:effectExtent l="0" t="0" r="5080" b="0"/>
                <wp:wrapNone/>
                <wp:docPr id="3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5717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491EB6" w:rsidRDefault="004E0FC5" w:rsidP="004E0FC5">
                            <w:pPr>
                              <w:pStyle w:val="4"/>
                              <w:rPr>
                                <w:color w:val="8064A2" w:themeColor="accent4"/>
                                <w:lang w:val="ru-RU"/>
                              </w:rPr>
                            </w:pPr>
                            <w:r>
                              <w:rPr>
                                <w:color w:val="8064A2" w:themeColor="accent4"/>
                                <w:lang w:val="ru-RU"/>
                              </w:rPr>
                              <w:t>Пакет документов,      необходимых для защиты практики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8" type="#_x0000_t202" style="position:absolute;left:0;text-align:left;margin-left:28.3pt;margin-top:35.1pt;width:217.1pt;height:33.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491EB6" w:rsidRDefault="004E0FC5" w:rsidP="004E0FC5">
                      <w:pPr>
                        <w:pStyle w:val="4"/>
                        <w:rPr>
                          <w:color w:val="8064A2" w:themeColor="accent4"/>
                          <w:lang w:val="ru-RU"/>
                        </w:rPr>
                      </w:pPr>
                      <w:r>
                        <w:rPr>
                          <w:color w:val="8064A2" w:themeColor="accent4"/>
                          <w:lang w:val="ru-RU"/>
                        </w:rPr>
                        <w:t>Пакет документов,      необходимых для защиты практики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251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8A882DE" wp14:editId="73B17149">
                <wp:simplePos x="0" y="0"/>
                <wp:positionH relativeFrom="page">
                  <wp:posOffset>359410</wp:posOffset>
                </wp:positionH>
                <wp:positionV relativeFrom="page">
                  <wp:posOffset>1158875</wp:posOffset>
                </wp:positionV>
                <wp:extent cx="2454910" cy="82550"/>
                <wp:effectExtent l="0" t="0" r="2540" b="0"/>
                <wp:wrapNone/>
                <wp:docPr id="2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910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23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28.3pt;margin-top:91.25pt;width:193.3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1xsQA&#10;AADbAAAADwAAAGRycy9kb3ducmV2LnhtbESPT2vCQBTE7wW/w/IK3nSjLVpSV1GhIvFkLKXHR/Z1&#10;E5p9G7KbP377bqHQ4zAzv2E2u9HWoqfWV44VLOYJCOLC6YqNgvfb2+wFhA/IGmvHpOBOHnbbycMG&#10;U+0GvlKfByMihH2KCsoQmlRKX5Rk0c9dQxy9L9daDFG2RuoWhwi3tVwmyUparDgulNjQsaTiO++s&#10;Aldnp8N6XOQm+/j0z7gyXXExSk0fx/0riEBj+A//tc9awfIJ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dcb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IzsYA&#10;AADbAAAADwAAAGRycy9kb3ducmV2LnhtbESPQWvCQBSE7wX/w/IEL1I3FakSs5GiqKUgorXQ4zP7&#10;TILZtzG7avrvuwWhx2FmvmGSWWsqcaPGlZYVvAwiEMSZ1SXnCg6fy+cJCOeRNVaWScEPOZilnacE&#10;Y23vvKPb3uciQNjFqKDwvo6ldFlBBt3A1sTBO9nGoA+yyaVu8B7gppLDKHqVBksOCwXWNC8oO++v&#10;RkG22tTH9Xa+Hh8ui+rytfj+6JuRUr1u+zYF4an1/+FH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mIz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fv8QA&#10;AADbAAAADwAAAGRycy9kb3ducmV2LnhtbESPX2sCMRDE3wv9DmELvmlOUSmnUWxR8A8iVfF5e9nm&#10;Di+b4xL1/PZGEPo4zM5vdsbTxpbiSrUvHCvodhIQxJnTBRsFx8Oi/QnCB2SNpWNScCcP08n72xhT&#10;7W78Q9d9MCJC2KeoIA+hSqX0WU4WfcdVxNH7c7XFEGVtpK7xFuG2lL0kGUqLBceGHCv6zik77y82&#10;vtHfzE+ZWWzN127WvazovB78zpVqfTSzEYhATfg/fqWXWkFvAM8tEQB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3n7/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FB251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7953FA6C" wp14:editId="25BAF9A5">
                <wp:simplePos x="0" y="0"/>
                <wp:positionH relativeFrom="page">
                  <wp:posOffset>280035</wp:posOffset>
                </wp:positionH>
                <wp:positionV relativeFrom="page">
                  <wp:posOffset>1295400</wp:posOffset>
                </wp:positionV>
                <wp:extent cx="3354705" cy="18390235"/>
                <wp:effectExtent l="0" t="0" r="0" b="0"/>
                <wp:wrapNone/>
                <wp:docPr id="2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54705" cy="1839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4E0FC5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- Путевка</w:t>
                            </w:r>
                            <w:r w:rsidR="00882C05">
                              <w:rPr>
                                <w:lang w:val="ru-RU"/>
                              </w:rPr>
                              <w:t>;</w:t>
                            </w:r>
                          </w:p>
                          <w:p w:rsidR="004E0FC5" w:rsidRDefault="004E0FC5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- Дневник (содержание и отчет)</w:t>
                            </w:r>
                            <w:r w:rsidR="00882C05">
                              <w:rPr>
                                <w:lang w:val="ru-RU"/>
                              </w:rPr>
                              <w:t>;</w:t>
                            </w:r>
                          </w:p>
                          <w:p w:rsidR="004E0FC5" w:rsidRDefault="004E0FC5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-Индивидуальное задание</w:t>
                            </w:r>
                            <w:r w:rsidR="00882C05">
                              <w:rPr>
                                <w:lang w:val="ru-RU"/>
                              </w:rPr>
                              <w:t>;</w:t>
                            </w:r>
                          </w:p>
                          <w:p w:rsidR="004E0FC5" w:rsidRDefault="004E0FC5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-Договор с организацией </w:t>
                            </w:r>
                            <w:r w:rsidR="00882C05">
                              <w:rPr>
                                <w:lang w:val="ru-RU"/>
                              </w:rPr>
                              <w:t>в 2 экз</w:t>
                            </w:r>
                            <w:proofErr w:type="gramStart"/>
                            <w:r w:rsidR="00882C05">
                              <w:rPr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lang w:val="ru-RU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lang w:val="ru-RU"/>
                              </w:rPr>
                              <w:t>в случае, если нет долгосрочного договора)</w:t>
                            </w:r>
                            <w:r w:rsidR="00882C05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882C05" w:rsidRDefault="00882C05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  <w:p w:rsidR="004E0FC5" w:rsidRPr="00882C05" w:rsidRDefault="004E0FC5">
                            <w:pPr>
                              <w:pStyle w:val="20"/>
                              <w:rPr>
                                <w:b/>
                                <w:lang w:val="ru-RU"/>
                              </w:rPr>
                            </w:pPr>
                            <w:r w:rsidRPr="00882C05">
                              <w:rPr>
                                <w:b/>
                                <w:lang w:val="ru-RU"/>
                              </w:rPr>
                              <w:t>Полезные ссылки:</w:t>
                            </w:r>
                          </w:p>
                          <w:p w:rsidR="00882C05" w:rsidRDefault="00882C05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  <w:hyperlink r:id="rId7" w:history="1">
                              <w:r w:rsidRPr="002D53DC">
                                <w:rPr>
                                  <w:rStyle w:val="a3"/>
                                  <w:lang w:val="ru-RU"/>
                                </w:rPr>
                                <w:t>https://kpfu.ru/law/uchebnyj-process/praktika</w:t>
                              </w:r>
                            </w:hyperlink>
                            <w:r>
                              <w:rPr>
                                <w:lang w:val="ru-RU"/>
                              </w:rPr>
                              <w:t xml:space="preserve"> - р</w:t>
                            </w:r>
                            <w:r>
                              <w:rPr>
                                <w:lang w:val="ru-RU"/>
                              </w:rPr>
                              <w:t xml:space="preserve">еестр заключенных </w:t>
                            </w:r>
                            <w:r>
                              <w:rPr>
                                <w:lang w:val="ru-RU"/>
                              </w:rPr>
                              <w:t xml:space="preserve">долгосрочных </w:t>
                            </w:r>
                            <w:r>
                              <w:rPr>
                                <w:lang w:val="ru-RU"/>
                              </w:rPr>
                              <w:t>договоров с организациями</w:t>
                            </w:r>
                          </w:p>
                          <w:p w:rsidR="00882C05" w:rsidRDefault="00882C05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  <w:hyperlink r:id="rId8" w:history="1">
                              <w:r w:rsidRPr="002D53DC">
                                <w:rPr>
                                  <w:rStyle w:val="a3"/>
                                  <w:lang w:val="ru-RU"/>
                                </w:rPr>
                                <w:t>http://kpfu.ru/do/struktura-i-funkcii/otdel-razvitiya-karery/prohozhdenie-praktiki</w:t>
                              </w:r>
                            </w:hyperlink>
                            <w:r>
                              <w:rPr>
                                <w:lang w:val="ru-RU"/>
                              </w:rPr>
                              <w:t xml:space="preserve"> - отдел практик КФУ</w:t>
                            </w:r>
                          </w:p>
                          <w:p w:rsidR="00882C05" w:rsidRDefault="00882C05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  <w:hyperlink r:id="rId9" w:history="1">
                              <w:r w:rsidRPr="002D53DC">
                                <w:rPr>
                                  <w:rStyle w:val="a3"/>
                                  <w:lang w:val="ru-RU"/>
                                </w:rPr>
                                <w:t>http://kpfu.ru/law/uchebnyj-process/professionalnyj-monitoring-i-razvitie</w:t>
                              </w:r>
                            </w:hyperlink>
                            <w:r>
                              <w:rPr>
                                <w:lang w:val="ru-RU"/>
                              </w:rPr>
                              <w:t xml:space="preserve"> - п</w:t>
                            </w:r>
                            <w:r w:rsidRPr="00882C05">
                              <w:rPr>
                                <w:lang w:val="ru-RU"/>
                              </w:rPr>
                              <w:t>рофессиональный мониторинг и развитие юридической карьеры</w:t>
                            </w:r>
                          </w:p>
                          <w:p w:rsidR="00000000" w:rsidRPr="00882C05" w:rsidRDefault="006E1EC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22.05pt;margin-top:102pt;width:264.15pt;height:1448.0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4E0FC5">
                      <w:pPr>
                        <w:pStyle w:val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- Путевка</w:t>
                      </w:r>
                      <w:r w:rsidR="00882C05">
                        <w:rPr>
                          <w:lang w:val="ru-RU"/>
                        </w:rPr>
                        <w:t>;</w:t>
                      </w:r>
                    </w:p>
                    <w:p w:rsidR="004E0FC5" w:rsidRDefault="004E0FC5">
                      <w:pPr>
                        <w:pStyle w:val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- Дневник (содержание и отчет)</w:t>
                      </w:r>
                      <w:r w:rsidR="00882C05">
                        <w:rPr>
                          <w:lang w:val="ru-RU"/>
                        </w:rPr>
                        <w:t>;</w:t>
                      </w:r>
                    </w:p>
                    <w:p w:rsidR="004E0FC5" w:rsidRDefault="004E0FC5">
                      <w:pPr>
                        <w:pStyle w:val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-Индивидуальное задание</w:t>
                      </w:r>
                      <w:r w:rsidR="00882C05">
                        <w:rPr>
                          <w:lang w:val="ru-RU"/>
                        </w:rPr>
                        <w:t>;</w:t>
                      </w:r>
                    </w:p>
                    <w:p w:rsidR="004E0FC5" w:rsidRDefault="004E0FC5">
                      <w:pPr>
                        <w:pStyle w:val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-Договор с организацией </w:t>
                      </w:r>
                      <w:r w:rsidR="00882C05">
                        <w:rPr>
                          <w:lang w:val="ru-RU"/>
                        </w:rPr>
                        <w:t>в 2 экз</w:t>
                      </w:r>
                      <w:proofErr w:type="gramStart"/>
                      <w:r w:rsidR="00882C05">
                        <w:rPr>
                          <w:lang w:val="ru-RU"/>
                        </w:rPr>
                        <w:t>.</w:t>
                      </w:r>
                      <w:r>
                        <w:rPr>
                          <w:lang w:val="ru-RU"/>
                        </w:rPr>
                        <w:t>(</w:t>
                      </w:r>
                      <w:proofErr w:type="gramEnd"/>
                      <w:r>
                        <w:rPr>
                          <w:lang w:val="ru-RU"/>
                        </w:rPr>
                        <w:t>в случае, если нет долгосрочного договора)</w:t>
                      </w:r>
                      <w:r w:rsidR="00882C05">
                        <w:rPr>
                          <w:lang w:val="ru-RU"/>
                        </w:rPr>
                        <w:t>.</w:t>
                      </w:r>
                    </w:p>
                    <w:p w:rsidR="00882C05" w:rsidRDefault="00882C05">
                      <w:pPr>
                        <w:pStyle w:val="20"/>
                        <w:rPr>
                          <w:lang w:val="ru-RU"/>
                        </w:rPr>
                      </w:pPr>
                    </w:p>
                    <w:p w:rsidR="004E0FC5" w:rsidRPr="00882C05" w:rsidRDefault="004E0FC5">
                      <w:pPr>
                        <w:pStyle w:val="20"/>
                        <w:rPr>
                          <w:b/>
                          <w:lang w:val="ru-RU"/>
                        </w:rPr>
                      </w:pPr>
                      <w:r w:rsidRPr="00882C05">
                        <w:rPr>
                          <w:b/>
                          <w:lang w:val="ru-RU"/>
                        </w:rPr>
                        <w:t>Полезные ссылки:</w:t>
                      </w:r>
                    </w:p>
                    <w:p w:rsidR="00882C05" w:rsidRDefault="00882C05">
                      <w:pPr>
                        <w:pStyle w:val="20"/>
                        <w:rPr>
                          <w:lang w:val="ru-RU"/>
                        </w:rPr>
                      </w:pPr>
                      <w:hyperlink r:id="rId10" w:history="1">
                        <w:r w:rsidRPr="002D53DC">
                          <w:rPr>
                            <w:rStyle w:val="a3"/>
                            <w:lang w:val="ru-RU"/>
                          </w:rPr>
                          <w:t>https://kpfu.ru/law/uchebnyj-process/praktika</w:t>
                        </w:r>
                      </w:hyperlink>
                      <w:r>
                        <w:rPr>
                          <w:lang w:val="ru-RU"/>
                        </w:rPr>
                        <w:t xml:space="preserve"> - р</w:t>
                      </w:r>
                      <w:r>
                        <w:rPr>
                          <w:lang w:val="ru-RU"/>
                        </w:rPr>
                        <w:t xml:space="preserve">еестр заключенных </w:t>
                      </w:r>
                      <w:r>
                        <w:rPr>
                          <w:lang w:val="ru-RU"/>
                        </w:rPr>
                        <w:t xml:space="preserve">долгосрочных </w:t>
                      </w:r>
                      <w:r>
                        <w:rPr>
                          <w:lang w:val="ru-RU"/>
                        </w:rPr>
                        <w:t>договоров с организациями</w:t>
                      </w:r>
                    </w:p>
                    <w:p w:rsidR="00882C05" w:rsidRDefault="00882C05">
                      <w:pPr>
                        <w:pStyle w:val="20"/>
                        <w:rPr>
                          <w:lang w:val="ru-RU"/>
                        </w:rPr>
                      </w:pPr>
                      <w:hyperlink r:id="rId11" w:history="1">
                        <w:r w:rsidRPr="002D53DC">
                          <w:rPr>
                            <w:rStyle w:val="a3"/>
                            <w:lang w:val="ru-RU"/>
                          </w:rPr>
                          <w:t>http://kpfu.ru/do/struktura-i-funkcii/otdel-razvitiya-karery/prohozhdenie-praktiki</w:t>
                        </w:r>
                      </w:hyperlink>
                      <w:r>
                        <w:rPr>
                          <w:lang w:val="ru-RU"/>
                        </w:rPr>
                        <w:t xml:space="preserve"> - отдел практик КФУ</w:t>
                      </w:r>
                    </w:p>
                    <w:p w:rsidR="00882C05" w:rsidRDefault="00882C05">
                      <w:pPr>
                        <w:pStyle w:val="20"/>
                        <w:rPr>
                          <w:lang w:val="ru-RU"/>
                        </w:rPr>
                      </w:pPr>
                      <w:hyperlink r:id="rId12" w:history="1">
                        <w:r w:rsidRPr="002D53DC">
                          <w:rPr>
                            <w:rStyle w:val="a3"/>
                            <w:lang w:val="ru-RU"/>
                          </w:rPr>
                          <w:t>http://kpfu.ru/law/uchebnyj-process/professionalnyj-monitoring-i-razvitie</w:t>
                        </w:r>
                      </w:hyperlink>
                      <w:r>
                        <w:rPr>
                          <w:lang w:val="ru-RU"/>
                        </w:rPr>
                        <w:t xml:space="preserve"> - п</w:t>
                      </w:r>
                      <w:r w:rsidRPr="00882C05">
                        <w:rPr>
                          <w:lang w:val="ru-RU"/>
                        </w:rPr>
                        <w:t>рофессиональный мониторинг и развитие юридической карьеры</w:t>
                      </w:r>
                    </w:p>
                    <w:p w:rsidR="00000000" w:rsidRPr="00882C05" w:rsidRDefault="006E1EC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584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D5FB3AF" wp14:editId="4B7D1DDC">
                <wp:simplePos x="0" y="0"/>
                <wp:positionH relativeFrom="page">
                  <wp:posOffset>3794125</wp:posOffset>
                </wp:positionH>
                <wp:positionV relativeFrom="page">
                  <wp:posOffset>827405</wp:posOffset>
                </wp:positionV>
                <wp:extent cx="3196590" cy="2879725"/>
                <wp:effectExtent l="0" t="0" r="3810" b="0"/>
                <wp:wrapNone/>
                <wp:docPr id="1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9659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A27E5" w:rsidRDefault="006A27E5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Селецкая Стелла Борисовна</w:t>
                            </w:r>
                            <w:r w:rsidR="006D5847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 -</w:t>
                            </w:r>
                            <w:r w:rsidR="006D5847" w:rsidRPr="006D5847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="006D5847"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Руководитель центра</w:t>
                            </w:r>
                          </w:p>
                          <w:p w:rsidR="006D5847" w:rsidRDefault="006D5847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6A27E5" w:rsidRPr="006A27E5" w:rsidRDefault="006A27E5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шпа</w:t>
                            </w:r>
                            <w:r w:rsidR="006D5847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г</w:t>
                            </w:r>
                            <w:r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о</w:t>
                            </w:r>
                            <w:r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н</w:t>
                            </w:r>
                            <w:r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ов александр николаевич</w:t>
                            </w:r>
                            <w:r w:rsidR="006D5847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 -</w:t>
                            </w:r>
                            <w:r w:rsidR="006D5847" w:rsidRPr="006D5847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="006D5847"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руководитель юридической клиники</w:t>
                            </w:r>
                          </w:p>
                          <w:p w:rsidR="006D5847" w:rsidRDefault="006D5847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6A27E5" w:rsidRDefault="006A27E5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шамсутдинов марат минефаетович</w:t>
                            </w:r>
                            <w:r w:rsidR="006D5847" w:rsidRPr="006D5847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="006D5847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- </w:t>
                            </w:r>
                            <w:r w:rsidR="006D5847"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руководитель направления</w:t>
                            </w:r>
                          </w:p>
                          <w:p w:rsidR="006D5847" w:rsidRDefault="006D5847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6D5847" w:rsidRPr="006A27E5" w:rsidRDefault="006D5847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ХУРМАТУЛЛИНА АЛСУ</w:t>
                            </w:r>
                            <w:r w:rsidR="002967BA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 МАХМУТОВНА - </w:t>
                            </w:r>
                            <w:r w:rsidR="002967BA" w:rsidRPr="002967BA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РУКОВОДИТЕЛЬ НАПРАВЛЕНИЯ</w:t>
                            </w:r>
                          </w:p>
                          <w:p w:rsidR="002967BA" w:rsidRDefault="002967BA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2967BA" w:rsidRDefault="006A27E5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сафина эльмира ильдусовна</w:t>
                            </w:r>
                            <w:r w:rsidR="002967BA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 - </w:t>
                            </w:r>
                            <w:r w:rsidR="002967BA"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специалист центра</w:t>
                            </w:r>
                          </w:p>
                          <w:p w:rsidR="002967BA" w:rsidRDefault="002967BA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6A27E5" w:rsidRDefault="006A27E5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A27E5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>ложкина анна александровна</w:t>
                            </w:r>
                            <w:r w:rsidR="002967BA"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  <w:t xml:space="preserve"> - АДМИНИСТРАТОР ЮРИДИЧЕСКОЙ КЛИНИКИ</w:t>
                            </w:r>
                          </w:p>
                          <w:p w:rsidR="007A24E1" w:rsidRDefault="007A24E1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7A24E1" w:rsidRDefault="007A24E1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7A24E1" w:rsidRDefault="007A24E1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7A24E1" w:rsidRDefault="007A24E1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7A24E1" w:rsidRPr="006A27E5" w:rsidRDefault="007A24E1" w:rsidP="006A27E5">
                            <w:pPr>
                              <w:pStyle w:val="a8"/>
                              <w:jc w:val="both"/>
                              <w:rPr>
                                <w:caps/>
                                <w:color w:val="8064A2" w:themeColor="accent4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0" type="#_x0000_t202" style="position:absolute;left:0;text-align:left;margin-left:298.75pt;margin-top:65.15pt;width:251.7pt;height:226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9Sx/AIAAKI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Pr="006A27E5" w:rsidRDefault="006A27E5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  <w:r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Селецкая Стелла Борисовна</w:t>
                      </w:r>
                      <w:r w:rsidR="006D5847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 -</w:t>
                      </w:r>
                      <w:r w:rsidR="006D5847" w:rsidRPr="006D5847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="006D5847"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Руководитель центра</w:t>
                      </w:r>
                    </w:p>
                    <w:p w:rsidR="006D5847" w:rsidRDefault="006D5847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6A27E5" w:rsidRPr="006A27E5" w:rsidRDefault="006A27E5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  <w:r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шпа</w:t>
                      </w:r>
                      <w:r w:rsidR="006D5847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г</w:t>
                      </w:r>
                      <w:r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о</w:t>
                      </w:r>
                      <w:r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н</w:t>
                      </w:r>
                      <w:r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ов александр николаевич</w:t>
                      </w:r>
                      <w:r w:rsidR="006D5847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 -</w:t>
                      </w:r>
                      <w:r w:rsidR="006D5847" w:rsidRPr="006D5847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="006D5847"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руководитель юридической клиники</w:t>
                      </w:r>
                    </w:p>
                    <w:p w:rsidR="006D5847" w:rsidRDefault="006D5847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6A27E5" w:rsidRDefault="006A27E5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  <w:r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шамсутдинов марат минефаетович</w:t>
                      </w:r>
                      <w:r w:rsidR="006D5847" w:rsidRPr="006D5847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="006D5847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- </w:t>
                      </w:r>
                      <w:r w:rsidR="006D5847"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руководитель направления</w:t>
                      </w:r>
                    </w:p>
                    <w:p w:rsidR="006D5847" w:rsidRDefault="006D5847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6D5847" w:rsidRPr="006A27E5" w:rsidRDefault="006D5847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ХУРМАТУЛЛИНА АЛСУ</w:t>
                      </w:r>
                      <w:r w:rsidR="002967BA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 МАХМУТОВНА - </w:t>
                      </w:r>
                      <w:r w:rsidR="002967BA" w:rsidRPr="002967BA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РУКОВОДИТЕЛЬ НАПРАВЛЕНИЯ</w:t>
                      </w:r>
                    </w:p>
                    <w:p w:rsidR="002967BA" w:rsidRDefault="002967BA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2967BA" w:rsidRDefault="006A27E5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  <w:r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сафина эльмира ильдусовна</w:t>
                      </w:r>
                      <w:r w:rsidR="002967BA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 - </w:t>
                      </w:r>
                      <w:r w:rsidR="002967BA"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специалист центра</w:t>
                      </w:r>
                    </w:p>
                    <w:p w:rsidR="002967BA" w:rsidRDefault="002967BA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6A27E5" w:rsidRDefault="006A27E5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  <w:r w:rsidRPr="006A27E5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>ложкина анна александровна</w:t>
                      </w:r>
                      <w:r w:rsidR="002967BA"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  <w:t xml:space="preserve"> - АДМИНИСТРАТОР ЮРИДИЧЕСКОЙ КЛИНИКИ</w:t>
                      </w:r>
                    </w:p>
                    <w:p w:rsidR="007A24E1" w:rsidRDefault="007A24E1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7A24E1" w:rsidRDefault="007A24E1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7A24E1" w:rsidRDefault="007A24E1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7A24E1" w:rsidRDefault="007A24E1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16"/>
                          <w:szCs w:val="16"/>
                          <w:lang w:val="ru-RU"/>
                        </w:rPr>
                      </w:pPr>
                    </w:p>
                    <w:p w:rsidR="007A24E1" w:rsidRPr="006A27E5" w:rsidRDefault="007A24E1" w:rsidP="006A27E5">
                      <w:pPr>
                        <w:pStyle w:val="a8"/>
                        <w:jc w:val="both"/>
                        <w:rPr>
                          <w:caps/>
                          <w:color w:val="8064A2" w:themeColor="accent4"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46E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F603C" wp14:editId="0F4B9313">
                <wp:simplePos x="0" y="0"/>
                <wp:positionH relativeFrom="page">
                  <wp:posOffset>7806055</wp:posOffset>
                </wp:positionH>
                <wp:positionV relativeFrom="page">
                  <wp:posOffset>4799330</wp:posOffset>
                </wp:positionV>
                <wp:extent cx="2567305" cy="1973580"/>
                <wp:effectExtent l="0" t="0" r="80645" b="83820"/>
                <wp:wrapNone/>
                <wp:docPr id="13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197358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615" w:rsidRPr="008C4615" w:rsidRDefault="008C4615" w:rsidP="008C4615">
                            <w:pPr>
                              <w:pStyle w:val="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64A2" w:themeColor="accent4"/>
                                <w:lang w:val="ru-RU"/>
                              </w:rPr>
                            </w:pPr>
                            <w:r w:rsidRPr="008C4615">
                              <w:rPr>
                                <w:rFonts w:ascii="Times New Roman" w:hAnsi="Times New Roman" w:cs="Times New Roman"/>
                                <w:b/>
                                <w:color w:val="8064A2" w:themeColor="accent4"/>
                                <w:lang w:val="ru-RU"/>
                              </w:rPr>
                              <w:t xml:space="preserve">ЦЕНТР ПРАКТИК </w:t>
                            </w:r>
                          </w:p>
                          <w:p w:rsidR="00A537EB" w:rsidRPr="003A1A56" w:rsidRDefault="008C4615" w:rsidP="008C4615">
                            <w:pPr>
                              <w:pStyle w:val="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8C4615">
                              <w:rPr>
                                <w:rFonts w:ascii="Times New Roman" w:hAnsi="Times New Roman" w:cs="Times New Roman"/>
                                <w:b/>
                                <w:color w:val="8064A2" w:themeColor="accent4"/>
                                <w:lang w:val="ru-RU"/>
                              </w:rPr>
                              <w:t>ЮРИДИЧЕСКОГО ФАКУЛЬТА</w:t>
                            </w:r>
                            <w:r w:rsidR="00FB2517">
                              <w:rPr>
                                <w:rFonts w:ascii="Times New Roman" w:hAnsi="Times New Roman" w:cs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9B1570B" wp14:editId="13651B10">
                                  <wp:extent cx="2384425" cy="1589579"/>
                                  <wp:effectExtent l="0" t="0" r="0" b="0"/>
                                  <wp:docPr id="28" name="Рисунок 28" descr="C:\Users\Админ.Yur-01-336-02.000\Desktop\ЮК\фото 28.02.18\IMG_36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Админ.Yur-01-336-02.000\Desktop\ЮК\фото 28.02.18\IMG_36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425" cy="1589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4615">
                              <w:rPr>
                                <w:rFonts w:ascii="Times New Roman" w:hAnsi="Times New Roman" w:cs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8CBF507" wp14:editId="3383DA92">
                                  <wp:extent cx="2384425" cy="1586210"/>
                                  <wp:effectExtent l="0" t="0" r="0" b="0"/>
                                  <wp:docPr id="1" name="Рисунок 1" descr="photodune 717487 700x466 Офисные работники   Office work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photodune 717487 700x466 Офисные работники   Office work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425" cy="158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ЕТЕ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31" style="position:absolute;left:0;text-align:left;margin-left:614.65pt;margin-top:377.9pt;width:202.15pt;height:155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" fillcolor="#fff5c9" stroked="f">
                <v:shadow on="t" color="#f90" opacity=".5" offset="6pt,6pt"/>
                <v:textbox>
                  <w:txbxContent>
                    <w:p w:rsidR="008C4615" w:rsidRPr="008C4615" w:rsidRDefault="008C4615" w:rsidP="008C4615">
                      <w:pPr>
                        <w:pStyle w:val="20"/>
                        <w:jc w:val="center"/>
                        <w:rPr>
                          <w:rFonts w:ascii="Times New Roman" w:hAnsi="Times New Roman" w:cs="Times New Roman"/>
                          <w:b/>
                          <w:color w:val="8064A2" w:themeColor="accent4"/>
                          <w:lang w:val="ru-RU"/>
                        </w:rPr>
                      </w:pPr>
                      <w:r w:rsidRPr="008C4615">
                        <w:rPr>
                          <w:rFonts w:ascii="Times New Roman" w:hAnsi="Times New Roman" w:cs="Times New Roman"/>
                          <w:b/>
                          <w:color w:val="8064A2" w:themeColor="accent4"/>
                          <w:lang w:val="ru-RU"/>
                        </w:rPr>
                        <w:t xml:space="preserve">ЦЕНТР ПРАКТИК </w:t>
                      </w:r>
                    </w:p>
                    <w:p w:rsidR="00A537EB" w:rsidRPr="003A1A56" w:rsidRDefault="008C4615" w:rsidP="008C4615">
                      <w:pPr>
                        <w:pStyle w:val="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8C4615">
                        <w:rPr>
                          <w:rFonts w:ascii="Times New Roman" w:hAnsi="Times New Roman" w:cs="Times New Roman"/>
                          <w:b/>
                          <w:color w:val="8064A2" w:themeColor="accent4"/>
                          <w:lang w:val="ru-RU"/>
                        </w:rPr>
                        <w:t>ЮРИДИЧЕСКОГО ФАКУЛЬТА</w:t>
                      </w:r>
                      <w:r w:rsidR="00FB2517">
                        <w:rPr>
                          <w:rFonts w:ascii="Times New Roman" w:hAnsi="Times New Roman" w:cs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29B1570B" wp14:editId="13651B10">
                            <wp:extent cx="2384425" cy="1589579"/>
                            <wp:effectExtent l="0" t="0" r="0" b="0"/>
                            <wp:docPr id="28" name="Рисунок 28" descr="C:\Users\Админ.Yur-01-336-02.000\Desktop\ЮК\фото 28.02.18\IMG_36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Админ.Yur-01-336-02.000\Desktop\ЮК\фото 28.02.18\IMG_36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425" cy="1589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4615">
                        <w:rPr>
                          <w:rFonts w:ascii="Times New Roman" w:hAnsi="Times New Roman" w:cs="Times New Roman"/>
                          <w:noProof/>
                          <w:lang w:val="ru-RU" w:eastAsia="ru-RU"/>
                        </w:rPr>
                        <w:drawing>
                          <wp:inline distT="0" distB="0" distL="0" distR="0" wp14:anchorId="28CBF507" wp14:editId="3383DA92">
                            <wp:extent cx="2384425" cy="1586210"/>
                            <wp:effectExtent l="0" t="0" r="0" b="0"/>
                            <wp:docPr id="1" name="Рисунок 1" descr="photodune 717487 700x466 Офисные работники   Office work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photodune 717487 700x466 Офисные работники   Office work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425" cy="158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ЕТЕ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446EA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155F8FF" wp14:editId="3A3E3836">
                <wp:simplePos x="0" y="0"/>
                <wp:positionH relativeFrom="page">
                  <wp:posOffset>7984799</wp:posOffset>
                </wp:positionH>
                <wp:positionV relativeFrom="page">
                  <wp:posOffset>1699200</wp:posOffset>
                </wp:positionV>
                <wp:extent cx="2293705" cy="499110"/>
                <wp:effectExtent l="0" t="0" r="0" b="0"/>
                <wp:wrapNone/>
                <wp:docPr id="1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9370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46EA" w:rsidRDefault="002446EA" w:rsidP="00600A6C">
                            <w:pPr>
                              <w:pStyle w:val="2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2446EA" w:rsidRDefault="002446EA" w:rsidP="00600A6C">
                            <w:pPr>
                              <w:pStyle w:val="2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DD1054" w:rsidRDefault="00DD1054" w:rsidP="00600A6C">
                            <w:pPr>
                              <w:pStyle w:val="2"/>
                              <w:jc w:val="center"/>
                            </w:pPr>
                          </w:p>
                          <w:p w:rsidR="00DD1054" w:rsidRDefault="00DD1054" w:rsidP="00600A6C">
                            <w:pPr>
                              <w:pStyle w:val="2"/>
                              <w:jc w:val="center"/>
                            </w:pPr>
                          </w:p>
                          <w:p w:rsidR="00A537EB" w:rsidRDefault="00600A6C" w:rsidP="00600A6C">
                            <w:pPr>
                              <w:pStyle w:val="2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Информация о </w:t>
                            </w:r>
                            <w:r w:rsidR="002446EA">
                              <w:rPr>
                                <w:lang w:val="ru-RU"/>
                              </w:rPr>
                              <w:t>прохождении студентами всех видов практики</w:t>
                            </w:r>
                          </w:p>
                          <w:p w:rsidR="00083D4B" w:rsidRPr="00FB6A12" w:rsidRDefault="00083D4B" w:rsidP="00FB6A1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083D4B" w:rsidRDefault="00083D4B" w:rsidP="00083D4B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083D4B" w:rsidRDefault="00083D4B" w:rsidP="00083D4B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083D4B" w:rsidRDefault="00083D4B" w:rsidP="00083D4B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083D4B" w:rsidRPr="00083D4B" w:rsidRDefault="00083D4B" w:rsidP="00083D4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2" type="#_x0000_t202" style="position:absolute;left:0;text-align:left;margin-left:628.7pt;margin-top:133.8pt;width:180.6pt;height:39.3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2446EA" w:rsidRDefault="002446EA" w:rsidP="00600A6C">
                      <w:pPr>
                        <w:pStyle w:val="2"/>
                        <w:jc w:val="center"/>
                        <w:rPr>
                          <w:lang w:val="ru-RU"/>
                        </w:rPr>
                      </w:pPr>
                    </w:p>
                    <w:p w:rsidR="002446EA" w:rsidRDefault="002446EA" w:rsidP="00600A6C">
                      <w:pPr>
                        <w:pStyle w:val="2"/>
                        <w:jc w:val="center"/>
                        <w:rPr>
                          <w:lang w:val="ru-RU"/>
                        </w:rPr>
                      </w:pPr>
                    </w:p>
                    <w:p w:rsidR="00DD1054" w:rsidRDefault="00DD1054" w:rsidP="00600A6C">
                      <w:pPr>
                        <w:pStyle w:val="2"/>
                        <w:jc w:val="center"/>
                      </w:pPr>
                    </w:p>
                    <w:p w:rsidR="00DD1054" w:rsidRDefault="00DD1054" w:rsidP="00600A6C">
                      <w:pPr>
                        <w:pStyle w:val="2"/>
                        <w:jc w:val="center"/>
                      </w:pPr>
                    </w:p>
                    <w:p w:rsidR="00A537EB" w:rsidRDefault="00600A6C" w:rsidP="00600A6C">
                      <w:pPr>
                        <w:pStyle w:val="2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Информация о </w:t>
                      </w:r>
                      <w:r w:rsidR="002446EA">
                        <w:rPr>
                          <w:lang w:val="ru-RU"/>
                        </w:rPr>
                        <w:t>прохождении студентами всех видов практики</w:t>
                      </w:r>
                    </w:p>
                    <w:p w:rsidR="00083D4B" w:rsidRPr="00FB6A12" w:rsidRDefault="00083D4B" w:rsidP="00FB6A1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</w:p>
                    <w:p w:rsidR="00083D4B" w:rsidRDefault="00083D4B" w:rsidP="00083D4B">
                      <w:pPr>
                        <w:rPr>
                          <w:lang w:val="ru-RU"/>
                        </w:rPr>
                      </w:pPr>
                    </w:p>
                    <w:p w:rsidR="00083D4B" w:rsidRDefault="00083D4B" w:rsidP="00083D4B">
                      <w:pPr>
                        <w:rPr>
                          <w:lang w:val="ru-RU"/>
                        </w:rPr>
                      </w:pPr>
                    </w:p>
                    <w:p w:rsidR="00083D4B" w:rsidRDefault="00083D4B" w:rsidP="00083D4B">
                      <w:pPr>
                        <w:rPr>
                          <w:lang w:val="ru-RU"/>
                        </w:rPr>
                      </w:pPr>
                    </w:p>
                    <w:p w:rsidR="00083D4B" w:rsidRPr="00083D4B" w:rsidRDefault="00083D4B" w:rsidP="00083D4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410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0AFD75" wp14:editId="24AA4F77">
                <wp:simplePos x="0" y="0"/>
                <wp:positionH relativeFrom="page">
                  <wp:posOffset>4431665</wp:posOffset>
                </wp:positionH>
                <wp:positionV relativeFrom="page">
                  <wp:posOffset>6527165</wp:posOffset>
                </wp:positionV>
                <wp:extent cx="1078230" cy="668655"/>
                <wp:effectExtent l="2540" t="2540" r="4445" b="0"/>
                <wp:wrapNone/>
                <wp:docPr id="29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3" type="#_x0000_t202" style="position:absolute;left:0;text-align:left;margin-left:348.95pt;margin-top:513.95pt;width:84.9pt;height:52.65pt;z-index:25164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kntwIAAME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" filled="f" stroked="f">
                <v:textbox style="mso-fit-shape-to-text:t">
                  <w:txbxContent>
                    <w:p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 w:rsidR="002A4108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4B75987" wp14:editId="78F26CF3">
                <wp:simplePos x="0" y="0"/>
                <wp:positionH relativeFrom="page">
                  <wp:posOffset>7324090</wp:posOffset>
                </wp:positionH>
                <wp:positionV relativeFrom="page">
                  <wp:posOffset>6050915</wp:posOffset>
                </wp:positionV>
                <wp:extent cx="2139950" cy="316865"/>
                <wp:effectExtent l="0" t="2540" r="3810" b="4445"/>
                <wp:wrapNone/>
                <wp:docPr id="2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FF0996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Слоган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4" type="#_x0000_t202" style="position:absolute;left:0;text-align:left;margin-left:576.7pt;margin-top:476.45pt;width:168.5pt;height:24.9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5Qw+w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FF0996">
                      <w:pPr>
                        <w:pStyle w:val="a9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Слоган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4108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693D2B95" wp14:editId="6ABDF1D5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4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Bw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h1ag&#10;cP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13503">
        <w:rPr>
          <w:lang w:val="ru-RU"/>
        </w:rPr>
        <w:t xml:space="preserve"> </w:t>
      </w:r>
      <w:r w:rsidR="00A537EB">
        <w:br w:type="page"/>
      </w:r>
      <w:r w:rsidR="002A410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3E54B" wp14:editId="40C05FD6">
                <wp:simplePos x="0" y="0"/>
                <wp:positionH relativeFrom="page">
                  <wp:posOffset>3971925</wp:posOffset>
                </wp:positionH>
                <wp:positionV relativeFrom="page">
                  <wp:posOffset>4857750</wp:posOffset>
                </wp:positionV>
                <wp:extent cx="1992630" cy="1212215"/>
                <wp:effectExtent l="0" t="0" r="0" b="0"/>
                <wp:wrapNone/>
                <wp:docPr id="9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35" type="#_x0000_t202" style="position:absolute;left:0;text-align:left;margin-left:312.75pt;margin-top:382.5pt;width:156.9pt;height:95.4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NftQIAAME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" filled="f" stroked="f">
                <v:textbox style="mso-fit-shape-to-text:t">
                  <w:txbxContent>
                    <w:p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</w:p>
    <w:p w:rsidR="00600A6C" w:rsidRPr="00600A6C" w:rsidRDefault="006E1EC1" w:rsidP="00600A6C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74C1645" wp14:editId="7CFF31C0">
                <wp:simplePos x="0" y="0"/>
                <wp:positionH relativeFrom="page">
                  <wp:posOffset>618490</wp:posOffset>
                </wp:positionH>
                <wp:positionV relativeFrom="page">
                  <wp:posOffset>734060</wp:posOffset>
                </wp:positionV>
                <wp:extent cx="2776220" cy="6803390"/>
                <wp:effectExtent l="0" t="0" r="5080" b="0"/>
                <wp:wrapNone/>
                <wp:docPr id="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6220" cy="680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600A6C" w:rsidP="00864DAF">
                            <w:pPr>
                              <w:pStyle w:val="1"/>
                              <w:jc w:val="center"/>
                              <w:rPr>
                                <w:lang w:val="ru-RU"/>
                              </w:rPr>
                            </w:pPr>
                            <w:r w:rsidRPr="00600A6C">
                              <w:rPr>
                                <w:sz w:val="24"/>
                                <w:szCs w:val="24"/>
                                <w:lang w:val="ru-RU"/>
                              </w:rPr>
                              <w:t>Международное право, конституционное право</w:t>
                            </w:r>
                          </w:p>
                          <w:p w:rsidR="00A537EB" w:rsidRDefault="00864DAF" w:rsidP="00864DAF">
                            <w:pPr>
                              <w:pStyle w:val="a7"/>
                              <w:jc w:val="both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  П</w:t>
                            </w:r>
                            <w:r w:rsidRPr="00864DAF">
                              <w:rPr>
                                <w:rFonts w:ascii="Arial" w:hAnsi="Arial" w:cs="Arial"/>
                                <w:lang w:val="ru-RU"/>
                              </w:rPr>
                              <w:t>рактику студенты проходят в представительных и исполнительных органах государственной власти, органах местного самоуправления, аппарате Уполномоченного по правам человека в Республике Татарстан, ТПП РТ, юридических лицах – членах ТПП РТ. В отдельных случаях, местом прохождения практики по данному профилю подготовки могут быть иные органы государственной власти и органы общественных организаций.</w:t>
                            </w:r>
                          </w:p>
                          <w:p w:rsidR="002446EA" w:rsidRPr="002446EA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446EA"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  <w:t>МЕСТА ПРОХОЖДЕНИЯ ПРАКТИКИ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Соглашение о партнерстве и сотрудничестве комитета Государственной Думы Федерального Собрания РФ по труду, социальной политике и делам ветеранов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Министерство экономики РТ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Министерство труда, занятости и социальной защиты РТ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Министерство промышленности и торговли РТ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Министерство земельных и имущественных отношений РТ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Министерство образования и науки РТ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Министерство юстиции РТ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Министерство экологии и природных ресурсов РТ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Торгово-промышленная палата РТ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MK</w:t>
                            </w:r>
                            <w:proofErr w:type="gram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Аппарат Исполнительного комитета г. Казани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Государственное бюджетное учреждение "Аппарат Общественной палаты РТ" 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Государственный комитет РТ по туризму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Государственный комитет РТ по закупкам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Администрация 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Вахитовского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и </w:t>
                            </w:r>
                            <w:proofErr w:type="gram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Приволжского</w:t>
                            </w:r>
                            <w:proofErr w:type="gram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районов г. Казани 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Агентство инвестиционного развития РТ 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Государственная жилищная инспекция РТ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Управление федеральной налоговой службы России по РТ   </w:t>
                            </w:r>
                          </w:p>
                          <w:p w:rsidR="002446EA" w:rsidRPr="00E8603C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Территориальный орган Федеральной службы государственной статистики по РТ  </w:t>
                            </w:r>
                          </w:p>
                          <w:p w:rsidR="002446EA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МКУ "Исполнительный комитет муниципального образования г. 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Наб</w:t>
                            </w:r>
                            <w:proofErr w:type="gram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.Ч</w:t>
                            </w:r>
                            <w:proofErr w:type="gram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елны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"   </w:t>
                            </w:r>
                          </w:p>
                          <w:p w:rsidR="002446EA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446EA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Конституционный суд РТ  </w:t>
                            </w:r>
                          </w:p>
                          <w:p w:rsidR="002446EA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446EA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Уполномоченный по правам человека  </w:t>
                            </w:r>
                          </w:p>
                          <w:p w:rsidR="006D5847" w:rsidRDefault="006D5847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Аппарат Уполномоченного по правам ребенка в РТ  </w:t>
                            </w:r>
                          </w:p>
                          <w:p w:rsidR="002446EA" w:rsidRPr="002446EA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446EA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Татарстанское региональное отделение "Либерально демократическая Партия России"  </w:t>
                            </w:r>
                          </w:p>
                          <w:p w:rsidR="002446EA" w:rsidRPr="002446EA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446EA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Общественная приемная Председателя партии "Единая Россия" Д.А. Медведева в РТ </w:t>
                            </w:r>
                          </w:p>
                          <w:p w:rsidR="002446EA" w:rsidRPr="002446EA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446EA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Татарстанское региональное отделение Всероссийской политической партии "Единая Россия" - </w:t>
                            </w:r>
                          </w:p>
                          <w:p w:rsidR="002446EA" w:rsidRDefault="002446EA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446EA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Татарстанское региональное отделение "Коммунистическая Партия РФ"  </w:t>
                            </w:r>
                          </w:p>
                          <w:p w:rsidR="006D5847" w:rsidRPr="00E8603C" w:rsidRDefault="006D5847" w:rsidP="002446EA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>Региональная общественная организация "Центр по изучению дискриминаций, экстремизма и ксенофобий РТ"</w:t>
                            </w:r>
                          </w:p>
                          <w:p w:rsidR="002446EA" w:rsidRPr="00864DAF" w:rsidRDefault="002446EA" w:rsidP="00864DAF">
                            <w:pPr>
                              <w:pStyle w:val="a7"/>
                              <w:jc w:val="both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6" type="#_x0000_t202" style="position:absolute;left:0;text-align:left;margin-left:48.7pt;margin-top:57.8pt;width:218.6pt;height:535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A537EB" w:rsidRPr="003A1A56" w:rsidRDefault="00600A6C" w:rsidP="00864DAF">
                      <w:pPr>
                        <w:pStyle w:val="1"/>
                        <w:jc w:val="center"/>
                        <w:rPr>
                          <w:lang w:val="ru-RU"/>
                        </w:rPr>
                      </w:pPr>
                      <w:r w:rsidRPr="00600A6C">
                        <w:rPr>
                          <w:sz w:val="24"/>
                          <w:szCs w:val="24"/>
                          <w:lang w:val="ru-RU"/>
                        </w:rPr>
                        <w:t>Международное право, конституционное право</w:t>
                      </w:r>
                    </w:p>
                    <w:p w:rsidR="00A537EB" w:rsidRDefault="00864DAF" w:rsidP="00864DAF">
                      <w:pPr>
                        <w:pStyle w:val="a7"/>
                        <w:jc w:val="both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 xml:space="preserve">   П</w:t>
                      </w:r>
                      <w:r w:rsidRPr="00864DAF">
                        <w:rPr>
                          <w:rFonts w:ascii="Arial" w:hAnsi="Arial" w:cs="Arial"/>
                          <w:lang w:val="ru-RU"/>
                        </w:rPr>
                        <w:t>рактику студенты проходят в представительных и исполнительных органах государственной власти, органах местного самоуправления, аппарате Уполномоченного по правам человека в Республике Татарстан, ТПП РТ, юридических лицах – членах ТПП РТ. В отдельных случаях, местом прохождения практики по данному профилю подготовки могут быть иные органы государственной власти и органы общественных организаций.</w:t>
                      </w:r>
                    </w:p>
                    <w:p w:rsidR="002446EA" w:rsidRPr="002446EA" w:rsidRDefault="002446EA" w:rsidP="002446EA">
                      <w:pPr>
                        <w:pStyle w:val="10"/>
                        <w:spacing w:after="0" w:line="240" w:lineRule="auto"/>
                        <w:rPr>
                          <w:b/>
                          <w:sz w:val="14"/>
                          <w:szCs w:val="14"/>
                          <w:lang w:val="ru-RU"/>
                        </w:rPr>
                      </w:pPr>
                      <w:r w:rsidRPr="002446EA">
                        <w:rPr>
                          <w:b/>
                          <w:sz w:val="14"/>
                          <w:szCs w:val="14"/>
                          <w:lang w:val="ru-RU"/>
                        </w:rPr>
                        <w:t>МЕСТА ПРОХОЖДЕНИЯ ПРАКТИКИ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Соглашение о партнерстве и сотрудничестве комитета Государственной Думы Федерального Собрания РФ по труду, социальной политике и делам ветеранов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Министерство экономики РТ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Министерство труда, занятости и социальной защиты РТ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Министерство промышленности и торговли РТ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Министерство земельных и имущественных отношений РТ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Министерство образования и науки РТ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Министерство юстиции РТ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Министерство экологии и природных ресурсов РТ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Торгово-промышленная палата РТ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MK</w:t>
                      </w:r>
                      <w:proofErr w:type="gram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У</w:t>
                      </w:r>
                      <w:proofErr w:type="gram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 Аппарат Исполнительного комитета г. Казани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Государственное бюджетное учреждение "Аппарат Общественной палаты РТ" 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Государственный комитет РТ по туризму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Государственный комитет РТ по закупкам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Администрация 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Вахитовского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 и </w:t>
                      </w:r>
                      <w:proofErr w:type="gram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Приволжского</w:t>
                      </w:r>
                      <w:proofErr w:type="gram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 районов г. Казани 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Агентство инвестиционного развития РТ 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Государственная жилищная инспекция РТ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Управление федеральной налоговой службы России по РТ   </w:t>
                      </w:r>
                    </w:p>
                    <w:p w:rsidR="002446EA" w:rsidRPr="00E8603C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Территориальный орган Федеральной службы государственной статистики по РТ  </w:t>
                      </w:r>
                    </w:p>
                    <w:p w:rsidR="002446EA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МКУ "Исполнительный комитет муниципального образования г. 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Наб</w:t>
                      </w:r>
                      <w:proofErr w:type="gram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.Ч</w:t>
                      </w:r>
                      <w:proofErr w:type="gram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елны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"   </w:t>
                      </w:r>
                    </w:p>
                    <w:p w:rsidR="002446EA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2446EA">
                        <w:rPr>
                          <w:sz w:val="14"/>
                          <w:szCs w:val="14"/>
                          <w:lang w:val="ru-RU"/>
                        </w:rPr>
                        <w:t xml:space="preserve">Конституционный суд РТ  </w:t>
                      </w:r>
                    </w:p>
                    <w:p w:rsidR="002446EA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2446EA">
                        <w:rPr>
                          <w:sz w:val="14"/>
                          <w:szCs w:val="14"/>
                          <w:lang w:val="ru-RU"/>
                        </w:rPr>
                        <w:t xml:space="preserve">Уполномоченный по правам человека  </w:t>
                      </w:r>
                    </w:p>
                    <w:p w:rsidR="006D5847" w:rsidRDefault="006D5847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 xml:space="preserve">Аппарат Уполномоченного по правам ребенка в РТ  </w:t>
                      </w:r>
                    </w:p>
                    <w:p w:rsidR="002446EA" w:rsidRPr="002446EA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2446EA">
                        <w:rPr>
                          <w:sz w:val="14"/>
                          <w:szCs w:val="14"/>
                          <w:lang w:val="ru-RU"/>
                        </w:rPr>
                        <w:t xml:space="preserve">Татарстанское региональное отделение "Либерально демократическая Партия России"  </w:t>
                      </w:r>
                    </w:p>
                    <w:p w:rsidR="002446EA" w:rsidRPr="002446EA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2446EA">
                        <w:rPr>
                          <w:sz w:val="14"/>
                          <w:szCs w:val="14"/>
                          <w:lang w:val="ru-RU"/>
                        </w:rPr>
                        <w:t xml:space="preserve">Общественная приемная Председателя партии "Единая Россия" Д.А. Медведева в РТ </w:t>
                      </w:r>
                    </w:p>
                    <w:p w:rsidR="002446EA" w:rsidRPr="002446EA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2446EA">
                        <w:rPr>
                          <w:sz w:val="14"/>
                          <w:szCs w:val="14"/>
                          <w:lang w:val="ru-RU"/>
                        </w:rPr>
                        <w:t xml:space="preserve">Татарстанское региональное отделение Всероссийской политической партии "Единая Россия" - </w:t>
                      </w:r>
                    </w:p>
                    <w:p w:rsidR="002446EA" w:rsidRDefault="002446EA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2446EA">
                        <w:rPr>
                          <w:sz w:val="14"/>
                          <w:szCs w:val="14"/>
                          <w:lang w:val="ru-RU"/>
                        </w:rPr>
                        <w:t xml:space="preserve">Татарстанское региональное отделение "Коммунистическая Партия РФ"  </w:t>
                      </w:r>
                    </w:p>
                    <w:p w:rsidR="006D5847" w:rsidRPr="00E8603C" w:rsidRDefault="006D5847" w:rsidP="002446EA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>Региональная общественная организация "Центр по изучению дискриминаций, экстремизма и ксенофобий РТ"</w:t>
                      </w:r>
                    </w:p>
                    <w:p w:rsidR="002446EA" w:rsidRPr="00864DAF" w:rsidRDefault="002446EA" w:rsidP="00864DAF">
                      <w:pPr>
                        <w:pStyle w:val="a7"/>
                        <w:jc w:val="both"/>
                        <w:rPr>
                          <w:rFonts w:ascii="Arial" w:hAnsi="Arial" w:cs="Arial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B8D526" wp14:editId="0CD5EDEC">
                <wp:simplePos x="0" y="0"/>
                <wp:positionH relativeFrom="page">
                  <wp:posOffset>828000</wp:posOffset>
                </wp:positionH>
                <wp:positionV relativeFrom="page">
                  <wp:posOffset>568800</wp:posOffset>
                </wp:positionV>
                <wp:extent cx="9129300" cy="82550"/>
                <wp:effectExtent l="0" t="0" r="0" b="0"/>
                <wp:wrapNone/>
                <wp:docPr id="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9300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5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65.2pt;margin-top:44.8pt;width:718.85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sp8MA&#10;AADaAAAADwAAAGRycy9kb3ducmV2LnhtbESPQWvCQBSE70L/w/IKvenGUlNJXaUttEg8NS3S4yP7&#10;3ASzb0N2TeK/dwXB4zAz3zCrzWgb0VPna8cK5rMEBHHpdM1Gwd/v13QJwgdkjY1jUnAmD5v1w2SF&#10;mXYD/1BfBCMihH2GCqoQ2kxKX1Zk0c9cSxy9g+sshig7I3WHQ4TbRj4nSSot1hwXKmzps6LyWJys&#10;Atfk3x+v47ww+f7fv2BqTuXOKPX0OL6/gQg0hnv41t5qBQu4Xok3QK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Dsp8MAAADa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OacUA&#10;AADaAAAADwAAAGRycy9kb3ducmV2LnhtbESPQWvCQBSE7wX/w/IEL1I3FdGSuooorUUQMSr0+Mw+&#10;k2D2bcxuNf33riD0OMzMN8x42phSXKl2hWUFb70IBHFqdcGZgv3u8/UdhPPIGkvLpOCPHEwnrZcx&#10;xtreeEvXxGciQNjFqCD3voqldGlOBl3PVsTBO9naoA+yzqSu8RbgppT9KBpKgwWHhRwrmueUnpNf&#10;oyD9WlfH5Wa+HO0vi/JyWPysumagVKfdzD5AeGr8f/jZ/tYKhvC4Em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E5pxQAAANoAAAAPAAAAAAAAAAAAAAAAAJgCAABkcnMv&#10;ZG93bnJldi54bWxQSwUGAAAAAAQABAD1AAAAigMAAAAA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OlcAA&#10;AADaAAAADwAAAGRycy9kb3ducmV2LnhtbERPW2vCMBR+H/gfwhF8m6nDTalG0aGwKSJe8PnYHNNi&#10;c1KaqN2/N4PBHj+++3ja2FLcqfaFYwW9bgKCOHO6YKPgeFi+DkH4gKyxdEwKfsjDdNJ6GWOq3YN3&#10;dN8HI2II+xQV5CFUqZQ+y8mi77qKOHIXV1sMEdZG6hofMdyW8i1JPqTFgmNDjhV95pRd9zcbZ/TX&#10;i1Nmlhsz3856t2+6rt7PC6U67WY2AhGoCf/iP/eXVjCA3yvRD3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VOlc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6D584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615256B" wp14:editId="74493390">
                <wp:simplePos x="0" y="0"/>
                <wp:positionH relativeFrom="page">
                  <wp:posOffset>7458800</wp:posOffset>
                </wp:positionH>
                <wp:positionV relativeFrom="page">
                  <wp:posOffset>777240</wp:posOffset>
                </wp:positionV>
                <wp:extent cx="2435860" cy="4046400"/>
                <wp:effectExtent l="0" t="0" r="2540" b="0"/>
                <wp:wrapNone/>
                <wp:docPr id="12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860" cy="40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7" type="#_x0000_t202" style="position:absolute;left:0;text-align:left;margin-left:587.3pt;margin-top:61.2pt;width:191.8pt;height:318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6D584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F62EC3" wp14:editId="176CFA5C">
                <wp:simplePos x="0" y="0"/>
                <wp:positionH relativeFrom="page">
                  <wp:posOffset>4074795</wp:posOffset>
                </wp:positionH>
                <wp:positionV relativeFrom="page">
                  <wp:posOffset>752475</wp:posOffset>
                </wp:positionV>
                <wp:extent cx="2599055" cy="5471795"/>
                <wp:effectExtent l="0" t="0" r="0" b="0"/>
                <wp:wrapNone/>
                <wp:docPr id="1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99055" cy="547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2">
                        <w:txbxContent>
                          <w:p w:rsidR="00600A6C" w:rsidRPr="00600A6C" w:rsidRDefault="00600A6C" w:rsidP="00864DAF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66699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00A6C">
                              <w:rPr>
                                <w:rFonts w:ascii="Arial" w:hAnsi="Arial" w:cs="Arial"/>
                                <w:b/>
                                <w:bCs/>
                                <w:color w:val="666699"/>
                                <w:sz w:val="24"/>
                                <w:szCs w:val="24"/>
                                <w:lang w:val="ru-RU"/>
                              </w:rPr>
                              <w:t>Гражданское право и процесс</w:t>
                            </w:r>
                          </w:p>
                          <w:p w:rsidR="00864DAF" w:rsidRDefault="00864DAF" w:rsidP="00864DAF">
                            <w:pPr>
                              <w:pStyle w:val="2"/>
                              <w:jc w:val="both"/>
                              <w:rPr>
                                <w:b w:val="0"/>
                                <w:bCs w:val="0"/>
                                <w:i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   </w:t>
                            </w:r>
                            <w:r w:rsidRPr="00864DAF">
                              <w:rPr>
                                <w:b w:val="0"/>
                                <w:bCs w:val="0"/>
                                <w:i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Практика в юридических службах организаций, предприятий, учреждений и иных хозяйствующих субъектов проводится в целях ознакомления и изучения студентами организации и ведения практической правовой работы юридическими службами (отделами) по обеспечению хозяйственной деятельности организаций предприятий, учреждений и иных хозяйствующих субъектов.</w:t>
                            </w:r>
                          </w:p>
                          <w:p w:rsidR="00864DAF" w:rsidRPr="00864DAF" w:rsidRDefault="00864DAF" w:rsidP="006D584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</w:p>
                          <w:p w:rsidR="006D5847" w:rsidRDefault="006D5847" w:rsidP="006D584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:rsidR="006D5847" w:rsidRDefault="006D5847" w:rsidP="006D584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:rsidR="006D5847" w:rsidRDefault="006D5847" w:rsidP="006D584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:rsidR="00864DAF" w:rsidRPr="006D5847" w:rsidRDefault="006D5847" w:rsidP="006D584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6D5847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  <w:t>МЕСТА ПРОХОЖДЕНИЯ ПРАКТИКИ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ОАО «Ак Барс» банк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OOO «АЛТЫНБАНК»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ОАО «Сбербанк России»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АО "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Россельхозбанк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"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ООО "Банк Аверс" 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АО «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Россельхозбанк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" (РБ, 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г</w:t>
                            </w:r>
                            <w:proofErr w:type="gram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.У</w:t>
                            </w:r>
                            <w:proofErr w:type="gram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фа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)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ОАО «Альфа-Банк» 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ПАО "Банк 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Уралсиб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"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ПАО "Росбанк" 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ООО «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Миррико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менеджмент»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ООО "Лукойл-Западная Сибирь"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ОАО «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Татэнергосбыт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»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ОАО «Акционерная нефтяная Компания «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Башнефть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»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ООО "</w:t>
                            </w:r>
                            <w:proofErr w:type="spellStart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>Башнефть</w:t>
                            </w:r>
                            <w:proofErr w:type="spellEnd"/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-Добыча"  </w:t>
                            </w:r>
                          </w:p>
                          <w:p w:rsidR="006D5847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Федеральный Арбитражный Суд Поволжского округа </w:t>
                            </w:r>
                          </w:p>
                          <w:p w:rsidR="006D5847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Арбитражный суд РТ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>Филиал АО "</w:t>
                            </w:r>
                            <w:proofErr w:type="spellStart"/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>Татмедиа</w:t>
                            </w:r>
                            <w:proofErr w:type="spellEnd"/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>" Редакция журнала "</w:t>
                            </w:r>
                            <w:proofErr w:type="spellStart"/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>Идель-Идель</w:t>
                            </w:r>
                            <w:proofErr w:type="spellEnd"/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>"</w:t>
                            </w:r>
                          </w:p>
                          <w:p w:rsidR="006D5847" w:rsidRDefault="006D5847" w:rsidP="00864DAF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2446EA" w:rsidRDefault="002446EA" w:rsidP="00864DAF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2446EA" w:rsidRDefault="002446EA" w:rsidP="00864DAF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537EB" w:rsidRPr="00600A6C" w:rsidRDefault="00600A6C" w:rsidP="00864DAF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00A6C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4"/>
                                <w:szCs w:val="24"/>
                                <w:lang w:val="ru-RU"/>
                              </w:rPr>
                              <w:t>Уголовное право и процесс</w:t>
                            </w:r>
                          </w:p>
                          <w:p w:rsidR="00A537EB" w:rsidRDefault="00864DAF" w:rsidP="00864DAF">
                            <w:pPr>
                              <w:pStyle w:val="a7"/>
                              <w:jc w:val="both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     </w:t>
                            </w:r>
                            <w:r w:rsidRPr="00864DAF">
                              <w:rPr>
                                <w:rFonts w:ascii="Arial" w:hAnsi="Arial" w:cs="Arial"/>
                                <w:lang w:val="ru-RU"/>
                              </w:rPr>
                              <w:t>Прохождение практики в прокуратуре, органах МВД, следственных управлениях следственного комитета, адвокатуре имеет своей целью повышение качества  подготовки специалистов, сочетание теоретического обучения с практической работой,  приобретение студентами навыков прокурорско-следственной и адвокатской работы.</w:t>
                            </w:r>
                          </w:p>
                          <w:p w:rsidR="006D5847" w:rsidRDefault="006D5847" w:rsidP="006D584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:rsidR="006E1EC1" w:rsidRDefault="006E1EC1" w:rsidP="006D584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  <w:p w:rsidR="006D5847" w:rsidRPr="006D5847" w:rsidRDefault="006D5847" w:rsidP="006D584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6D5847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  <w:lang w:val="ru-RU"/>
                              </w:rPr>
                              <w:t>МЕСТА ПРОХОЖДЕНИЯ ПРАКТИКИ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Адвокатская палата РТ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ГАУЗ "Республиканское бюро судебно-медицинской экспертизы МЗ РТ"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Следственное управление Следственного комитета Российской Федерации по РТ </w:t>
                            </w:r>
                          </w:p>
                          <w:p w:rsidR="006D5847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Управление Судебного департамента в РТ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Казанская межрайонная природоохранная прокуратура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8603C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"НПП "Ангстрем"  </w:t>
                            </w:r>
                          </w:p>
                          <w:p w:rsidR="006D5847" w:rsidRPr="00E8603C" w:rsidRDefault="006D5847" w:rsidP="006D5847">
                            <w:pPr>
                              <w:pStyle w:val="10"/>
                              <w:spacing w:after="0" w:line="240" w:lineRule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6D5847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Автономная некоммерческая организация "Казанский межрегиональный центр экспертиз"  </w:t>
                            </w:r>
                          </w:p>
                          <w:p w:rsidR="006D5847" w:rsidRPr="00864DAF" w:rsidRDefault="006D5847" w:rsidP="00864DAF">
                            <w:pPr>
                              <w:pStyle w:val="a7"/>
                              <w:jc w:val="both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8" type="#_x0000_t202" style="position:absolute;left:0;text-align:left;margin-left:320.85pt;margin-top:59.25pt;width:204.65pt;height:430.8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600A6C" w:rsidRPr="00600A6C" w:rsidRDefault="00600A6C" w:rsidP="00864DAF">
                      <w:pPr>
                        <w:pStyle w:val="a7"/>
                        <w:jc w:val="center"/>
                        <w:rPr>
                          <w:rFonts w:ascii="Arial" w:hAnsi="Arial" w:cs="Arial"/>
                          <w:b/>
                          <w:bCs/>
                          <w:color w:val="666699"/>
                          <w:sz w:val="24"/>
                          <w:szCs w:val="24"/>
                          <w:lang w:val="ru-RU"/>
                        </w:rPr>
                      </w:pPr>
                      <w:r w:rsidRPr="00600A6C">
                        <w:rPr>
                          <w:rFonts w:ascii="Arial" w:hAnsi="Arial" w:cs="Arial"/>
                          <w:b/>
                          <w:bCs/>
                          <w:color w:val="666699"/>
                          <w:sz w:val="24"/>
                          <w:szCs w:val="24"/>
                          <w:lang w:val="ru-RU"/>
                        </w:rPr>
                        <w:t>Гражданское право и процесс</w:t>
                      </w:r>
                    </w:p>
                    <w:p w:rsidR="00864DAF" w:rsidRDefault="00864DAF" w:rsidP="00864DAF">
                      <w:pPr>
                        <w:pStyle w:val="2"/>
                        <w:jc w:val="both"/>
                        <w:rPr>
                          <w:b w:val="0"/>
                          <w:bCs w:val="0"/>
                          <w:i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b w:val="0"/>
                          <w:bCs w:val="0"/>
                          <w:i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    </w:t>
                      </w:r>
                      <w:r w:rsidRPr="00864DAF">
                        <w:rPr>
                          <w:b w:val="0"/>
                          <w:bCs w:val="0"/>
                          <w:i w:val="0"/>
                          <w:color w:val="auto"/>
                          <w:sz w:val="22"/>
                          <w:szCs w:val="22"/>
                          <w:lang w:val="ru-RU"/>
                        </w:rPr>
                        <w:t>Практика в юридических службах организаций, предприятий, учреждений и иных хозяйствующих субъектов проводится в целях ознакомления и изучения студентами организации и ведения практической правовой работы юридическими службами (отделами) по обеспечению хозяйственной деятельности организаций предприятий, учреждений и иных хозяйствующих субъектов.</w:t>
                      </w:r>
                    </w:p>
                    <w:p w:rsidR="00864DAF" w:rsidRPr="00864DAF" w:rsidRDefault="00864DAF" w:rsidP="006D5847">
                      <w:pPr>
                        <w:spacing w:after="0" w:line="240" w:lineRule="auto"/>
                        <w:rPr>
                          <w:rFonts w:ascii="Arial" w:hAnsi="Arial" w:cs="Arial"/>
                          <w:lang w:val="ru-RU"/>
                        </w:rPr>
                      </w:pPr>
                    </w:p>
                    <w:p w:rsidR="006D5847" w:rsidRDefault="006D5847" w:rsidP="006D584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</w:pPr>
                    </w:p>
                    <w:p w:rsidR="006D5847" w:rsidRDefault="006D5847" w:rsidP="006D584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</w:pPr>
                    </w:p>
                    <w:p w:rsidR="006D5847" w:rsidRDefault="006D5847" w:rsidP="006D584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</w:pPr>
                    </w:p>
                    <w:p w:rsidR="00864DAF" w:rsidRPr="006D5847" w:rsidRDefault="006D5847" w:rsidP="006D584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</w:pPr>
                      <w:r w:rsidRPr="006D5847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  <w:t>МЕСТА ПРОХОЖДЕНИЯ ПРАКТИКИ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ОАО «Ак Барс» банк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OOO «АЛТЫНБАНК»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ОАО «Сбербанк России»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АО "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Россельхозбанк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"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ООО "Банк Аверс" 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АО «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Россельхозбанк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" (РБ, 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г</w:t>
                      </w:r>
                      <w:proofErr w:type="gram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.У</w:t>
                      </w:r>
                      <w:proofErr w:type="gram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фа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)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ОАО «Альфа-Банк» 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ПАО "Банк 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Уралсиб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"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ПАО "Росбанк" 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ООО «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Миррико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 менеджмент»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ООО "Лукойл-Западная Сибирь"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ОАО «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Татэнергосбыт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»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ОАО «Акционерная нефтяная Компания «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Башнефть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»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ООО "</w:t>
                      </w:r>
                      <w:proofErr w:type="spellStart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>Башнефть</w:t>
                      </w:r>
                      <w:proofErr w:type="spellEnd"/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-Добыча"  </w:t>
                      </w:r>
                    </w:p>
                    <w:p w:rsidR="006D5847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Федеральный Арбитражный Суд Поволжского округа </w:t>
                      </w:r>
                    </w:p>
                    <w:p w:rsidR="006D5847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 </w:t>
                      </w:r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 xml:space="preserve">Арбитражный суд РТ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>Филиал АО "</w:t>
                      </w:r>
                      <w:proofErr w:type="spellStart"/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>Татмедиа</w:t>
                      </w:r>
                      <w:proofErr w:type="spellEnd"/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>" Редакция журнала "</w:t>
                      </w:r>
                      <w:proofErr w:type="spellStart"/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>Идель-Идель</w:t>
                      </w:r>
                      <w:proofErr w:type="spellEnd"/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>"</w:t>
                      </w:r>
                    </w:p>
                    <w:p w:rsidR="006D5847" w:rsidRDefault="006D5847" w:rsidP="00864DAF">
                      <w:pPr>
                        <w:rPr>
                          <w:lang w:val="ru-RU"/>
                        </w:rPr>
                      </w:pPr>
                    </w:p>
                    <w:p w:rsidR="002446EA" w:rsidRDefault="002446EA" w:rsidP="00864DAF">
                      <w:pPr>
                        <w:pStyle w:val="a7"/>
                        <w:jc w:val="center"/>
                        <w:rPr>
                          <w:rFonts w:ascii="Arial" w:hAnsi="Arial" w:cs="Arial"/>
                          <w:b/>
                          <w:color w:val="8064A2" w:themeColor="accent4"/>
                          <w:sz w:val="24"/>
                          <w:szCs w:val="24"/>
                          <w:lang w:val="ru-RU"/>
                        </w:rPr>
                      </w:pPr>
                    </w:p>
                    <w:p w:rsidR="002446EA" w:rsidRDefault="002446EA" w:rsidP="00864DAF">
                      <w:pPr>
                        <w:pStyle w:val="a7"/>
                        <w:jc w:val="center"/>
                        <w:rPr>
                          <w:rFonts w:ascii="Arial" w:hAnsi="Arial" w:cs="Arial"/>
                          <w:b/>
                          <w:color w:val="8064A2" w:themeColor="accent4"/>
                          <w:sz w:val="24"/>
                          <w:szCs w:val="24"/>
                          <w:lang w:val="ru-RU"/>
                        </w:rPr>
                      </w:pPr>
                    </w:p>
                    <w:p w:rsidR="00A537EB" w:rsidRPr="00600A6C" w:rsidRDefault="00600A6C" w:rsidP="00864DAF">
                      <w:pPr>
                        <w:pStyle w:val="a7"/>
                        <w:jc w:val="center"/>
                        <w:rPr>
                          <w:rFonts w:ascii="Arial" w:hAnsi="Arial" w:cs="Arial"/>
                          <w:b/>
                          <w:color w:val="8064A2" w:themeColor="accent4"/>
                          <w:sz w:val="24"/>
                          <w:szCs w:val="24"/>
                          <w:lang w:val="ru-RU"/>
                        </w:rPr>
                      </w:pPr>
                      <w:r w:rsidRPr="00600A6C">
                        <w:rPr>
                          <w:rFonts w:ascii="Arial" w:hAnsi="Arial" w:cs="Arial"/>
                          <w:b/>
                          <w:color w:val="8064A2" w:themeColor="accent4"/>
                          <w:sz w:val="24"/>
                          <w:szCs w:val="24"/>
                          <w:lang w:val="ru-RU"/>
                        </w:rPr>
                        <w:t>Уголовное право и процесс</w:t>
                      </w:r>
                    </w:p>
                    <w:p w:rsidR="00A537EB" w:rsidRDefault="00864DAF" w:rsidP="00864DAF">
                      <w:pPr>
                        <w:pStyle w:val="a7"/>
                        <w:jc w:val="both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 xml:space="preserve">      </w:t>
                      </w:r>
                      <w:r w:rsidRPr="00864DAF">
                        <w:rPr>
                          <w:rFonts w:ascii="Arial" w:hAnsi="Arial" w:cs="Arial"/>
                          <w:lang w:val="ru-RU"/>
                        </w:rPr>
                        <w:t>Прохождение практики в прокуратуре, органах МВД, следственных управлениях следственного комитета, адвокатуре имеет своей целью повышение качества  подготовки специалистов, сочетание теоретического обучения с практической работой,  приобретение студентами навыков прокурорско-следственной и адвокатской работы.</w:t>
                      </w:r>
                    </w:p>
                    <w:p w:rsidR="006D5847" w:rsidRDefault="006D5847" w:rsidP="006D584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</w:pPr>
                    </w:p>
                    <w:p w:rsidR="006E1EC1" w:rsidRDefault="006E1EC1" w:rsidP="006D584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</w:pPr>
                    </w:p>
                    <w:p w:rsidR="006D5847" w:rsidRPr="006D5847" w:rsidRDefault="006D5847" w:rsidP="006D584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</w:pPr>
                      <w:r w:rsidRPr="006D5847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  <w:lang w:val="ru-RU"/>
                        </w:rPr>
                        <w:t>МЕСТА ПРОХОЖДЕНИЯ ПРАКТИКИ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Адвокатская палата РТ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ГАУЗ "Республиканское бюро судебно-медицинской экспертизы МЗ РТ"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Следственное управление Следственного комитета Российской Федерации по РТ </w:t>
                      </w:r>
                    </w:p>
                    <w:p w:rsidR="006D5847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Управление Судебного департамента в РТ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Казанская межрайонная природоохранная прокуратура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E8603C">
                        <w:rPr>
                          <w:sz w:val="14"/>
                          <w:szCs w:val="14"/>
                          <w:lang w:val="ru-RU"/>
                        </w:rPr>
                        <w:t xml:space="preserve">"НПП "Ангстрем"  </w:t>
                      </w:r>
                    </w:p>
                    <w:p w:rsidR="006D5847" w:rsidRPr="00E8603C" w:rsidRDefault="006D5847" w:rsidP="006D5847">
                      <w:pPr>
                        <w:pStyle w:val="10"/>
                        <w:spacing w:after="0" w:line="240" w:lineRule="auto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6D5847">
                        <w:rPr>
                          <w:sz w:val="14"/>
                          <w:szCs w:val="14"/>
                          <w:lang w:val="ru-RU"/>
                        </w:rPr>
                        <w:t xml:space="preserve">Автономная некоммерческая организация "Казанский межрегиональный центр экспертиз"  </w:t>
                      </w:r>
                    </w:p>
                    <w:p w:rsidR="006D5847" w:rsidRPr="00864DAF" w:rsidRDefault="006D5847" w:rsidP="00864DAF">
                      <w:pPr>
                        <w:pStyle w:val="a7"/>
                        <w:jc w:val="both"/>
                        <w:rPr>
                          <w:rFonts w:ascii="Arial" w:hAnsi="Arial" w:cs="Arial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4EB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F39945C" wp14:editId="4EFD6683">
                <wp:simplePos x="0" y="0"/>
                <wp:positionH relativeFrom="page">
                  <wp:posOffset>755065</wp:posOffset>
                </wp:positionH>
                <wp:positionV relativeFrom="page">
                  <wp:posOffset>299675</wp:posOffset>
                </wp:positionV>
                <wp:extent cx="7599045" cy="429260"/>
                <wp:effectExtent l="0" t="0" r="1905" b="8890"/>
                <wp:wrapNone/>
                <wp:docPr id="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7A24E1" w:rsidRDefault="007A24E1">
                            <w:pPr>
                              <w:pStyle w:val="4"/>
                              <w:rPr>
                                <w:color w:val="7030A0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 </w:t>
                            </w:r>
                            <w:r w:rsidR="002446EA">
                              <w:rPr>
                                <w:color w:val="7030A0"/>
                                <w:lang w:val="ru-RU"/>
                              </w:rPr>
                              <w:t>НАПРАВЛЕНИЯ ПРОХОЖДЕНИЯ ПРАКТИКИ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9" type="#_x0000_t202" style="position:absolute;left:0;text-align:left;margin-left:59.45pt;margin-top:23.6pt;width:598.35pt;height:33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7A24E1" w:rsidRDefault="007A24E1">
                      <w:pPr>
                        <w:pStyle w:val="4"/>
                        <w:rPr>
                          <w:color w:val="7030A0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 </w:t>
                      </w:r>
                      <w:r w:rsidR="002446EA">
                        <w:rPr>
                          <w:color w:val="7030A0"/>
                          <w:lang w:val="ru-RU"/>
                        </w:rPr>
                        <w:t>НАПРАВЛЕНИЯ ПРОХОЖДЕНИЯ ПРАКТИКИ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00A6C" w:rsidRPr="00600A6C" w:rsidRDefault="00600A6C" w:rsidP="00600A6C">
      <w:pPr>
        <w:rPr>
          <w:lang w:val="ru-RU"/>
        </w:rPr>
      </w:pPr>
    </w:p>
    <w:p w:rsidR="00600A6C" w:rsidRPr="00600A6C" w:rsidRDefault="00600A6C" w:rsidP="00600A6C">
      <w:pPr>
        <w:rPr>
          <w:lang w:val="ru-RU"/>
        </w:rPr>
      </w:pPr>
    </w:p>
    <w:p w:rsidR="00600A6C" w:rsidRDefault="00600A6C" w:rsidP="00600A6C">
      <w:pPr>
        <w:rPr>
          <w:lang w:val="ru-RU"/>
        </w:rPr>
      </w:pPr>
    </w:p>
    <w:p w:rsidR="00600A6C" w:rsidRDefault="00600A6C" w:rsidP="00600A6C">
      <w:pPr>
        <w:rPr>
          <w:lang w:val="ru-RU"/>
        </w:rPr>
      </w:pPr>
    </w:p>
    <w:p w:rsidR="00A537EB" w:rsidRPr="00600A6C" w:rsidRDefault="00600A6C" w:rsidP="00600A6C">
      <w:pPr>
        <w:tabs>
          <w:tab w:val="left" w:pos="1290"/>
        </w:tabs>
        <w:rPr>
          <w:lang w:val="ru-RU"/>
        </w:rPr>
      </w:pPr>
      <w:r>
        <w:rPr>
          <w:lang w:val="ru-RU"/>
        </w:rPr>
        <w:tab/>
      </w:r>
      <w:bookmarkStart w:id="0" w:name="_GoBack"/>
      <w:bookmarkEnd w:id="0"/>
    </w:p>
    <w:sectPr w:rsidR="00A537EB" w:rsidRPr="00600A6C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A6C"/>
    <w:rsid w:val="00083D4B"/>
    <w:rsid w:val="000C177B"/>
    <w:rsid w:val="00202F32"/>
    <w:rsid w:val="002446EA"/>
    <w:rsid w:val="00244EBC"/>
    <w:rsid w:val="002967BA"/>
    <w:rsid w:val="002A4108"/>
    <w:rsid w:val="003938A6"/>
    <w:rsid w:val="003A1A56"/>
    <w:rsid w:val="00491EB6"/>
    <w:rsid w:val="004E0FC5"/>
    <w:rsid w:val="005C79DA"/>
    <w:rsid w:val="00600A6C"/>
    <w:rsid w:val="00611AE8"/>
    <w:rsid w:val="00651280"/>
    <w:rsid w:val="006A27E5"/>
    <w:rsid w:val="006D5847"/>
    <w:rsid w:val="006E1EC1"/>
    <w:rsid w:val="007622C5"/>
    <w:rsid w:val="007720F3"/>
    <w:rsid w:val="007A24E1"/>
    <w:rsid w:val="00864DAF"/>
    <w:rsid w:val="00882C05"/>
    <w:rsid w:val="008C4615"/>
    <w:rsid w:val="00A13503"/>
    <w:rsid w:val="00A537EB"/>
    <w:rsid w:val="00B54715"/>
    <w:rsid w:val="00C92006"/>
    <w:rsid w:val="00DD1054"/>
    <w:rsid w:val="00DF4B51"/>
    <w:rsid w:val="00E8603C"/>
    <w:rsid w:val="00FB2517"/>
    <w:rsid w:val="00FB6A12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847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rPr>
      <w:kern w:val="28"/>
      <w:sz w:val="22"/>
      <w:szCs w:val="22"/>
      <w:lang w:val="en-US" w:eastAsia="en-US" w:bidi="en-US"/>
    </w:rPr>
  </w:style>
  <w:style w:type="paragraph" w:styleId="a7">
    <w:name w:val="Body Text"/>
    <w:basedOn w:val="a"/>
    <w:link w:val="a6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8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9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a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b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44EBC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847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rPr>
      <w:kern w:val="28"/>
      <w:sz w:val="22"/>
      <w:szCs w:val="22"/>
      <w:lang w:val="en-US" w:eastAsia="en-US" w:bidi="en-US"/>
    </w:rPr>
  </w:style>
  <w:style w:type="paragraph" w:styleId="a7">
    <w:name w:val="Body Text"/>
    <w:basedOn w:val="a"/>
    <w:link w:val="a6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8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9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a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b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44EBC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pfu.ru/do/struktura-i-funkcii/otdel-razvitiya-karery/prohozhdenie-praktiki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kpfu.ru/law/uchebnyj-process/praktika" TargetMode="External"/><Relationship Id="rId12" Type="http://schemas.openxmlformats.org/officeDocument/2006/relationships/hyperlink" Target="http://kpfu.ru/law/uchebnyj-process/professionalnyj-monitoring-i-razviti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kpfu.ru/do/struktura-i-funkcii/otdel-razvitiya-karery/prohozhdenie-praktik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kpfu.ru/law/uchebnyj-process/praktik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pfu.ru/law/uchebnyj-process/professionalnyj-monitoring-i-razvitie" TargetMode="Externa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76;&#1084;&#1080;&#1085;.Yur-01-336-10.001\AppData\Roaming\Microsoft\&#1064;&#1072;&#1073;&#1083;&#1086;&#1085;&#1099;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4177A6-E831-405A-93C5-A0D1D479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49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2018-03-01T12:32:00Z</cp:lastPrinted>
  <dcterms:created xsi:type="dcterms:W3CDTF">2018-02-21T11:57:00Z</dcterms:created>
  <dcterms:modified xsi:type="dcterms:W3CDTF">2018-03-01T12:35:00Z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