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CA37E" w14:textId="77777777" w:rsidR="006D2535" w:rsidRPr="006D2535" w:rsidRDefault="006D2535" w:rsidP="006D2535">
      <w:pPr>
        <w:pStyle w:val="1"/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2535">
        <w:rPr>
          <w:rFonts w:ascii="Times New Roman" w:eastAsia="Times New Roman" w:hAnsi="Times New Roman" w:cs="Times New Roman"/>
          <w:b/>
          <w:sz w:val="28"/>
          <w:szCs w:val="28"/>
        </w:rPr>
        <w:t>Кураторский час "Семейные ценности"</w:t>
      </w:r>
    </w:p>
    <w:p w14:paraId="2DF911B6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Целевая аудитория: студенты 1-3 курса</w:t>
      </w:r>
    </w:p>
    <w:p w14:paraId="47292D09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Направление: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духовно-нравственное воспитание обучающихся: ценностные ориентиры</w:t>
      </w:r>
    </w:p>
    <w:p w14:paraId="11B19BC6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</w:pPr>
      <w:bookmarkStart w:id="0" w:name="_k3r95u3fm6xm" w:colFirst="0" w:colLast="0"/>
      <w:bookmarkEnd w:id="0"/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>Методические рекомендации для проведения кураторского часа, посвященного Дню семьи, любви и верности, Международному дню семьи, вопросам сохранения семейных традиций и преемственности поколений.</w:t>
      </w:r>
    </w:p>
    <w:p w14:paraId="65B1A4D0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Продолжительность: 50 - 60 минут.</w:t>
      </w:r>
    </w:p>
    <w:p w14:paraId="6B0CAE01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Оборудование: проекционное оборудование, канцелярские товары (бумага, фломастеры).</w:t>
      </w:r>
    </w:p>
    <w:p w14:paraId="607C5286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участников: 20 - 30 человек.</w:t>
      </w:r>
    </w:p>
    <w:p w14:paraId="1C76C9C1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Цель: формирование у студентов понимания важности семьи, ее традиций и преемственности поколений, воспитание уважительного отношения к семейным ценностям и родословной.</w:t>
      </w:r>
    </w:p>
    <w:p w14:paraId="1426BA3F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_l5a0azv11a26" w:colFirst="0" w:colLast="0"/>
      <w:bookmarkEnd w:id="1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Задачи:</w:t>
      </w:r>
    </w:p>
    <w:p w14:paraId="2CC3C127" w14:textId="77777777" w:rsidR="006D2535" w:rsidRDefault="006D2535" w:rsidP="006D2535">
      <w:pPr>
        <w:numPr>
          <w:ilvl w:val="0"/>
          <w:numId w:val="2"/>
        </w:numPr>
        <w:spacing w:before="240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Познакомить студентов с понятием семейных ценностей и их значением.</w:t>
      </w:r>
    </w:p>
    <w:p w14:paraId="6CD5CCD5" w14:textId="77777777" w:rsidR="006D2535" w:rsidRDefault="006D2535" w:rsidP="006D2535">
      <w:pPr>
        <w:numPr>
          <w:ilvl w:val="0"/>
          <w:numId w:val="2"/>
        </w:numPr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Обсудить традиции семьи, роль родителей и старших поколений в воспитании.</w:t>
      </w:r>
    </w:p>
    <w:p w14:paraId="611FF526" w14:textId="77777777" w:rsidR="006D2535" w:rsidRDefault="006D2535" w:rsidP="006D2535">
      <w:pPr>
        <w:numPr>
          <w:ilvl w:val="0"/>
          <w:numId w:val="2"/>
        </w:numPr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Развить интерес к исследованию генеалогического древа и семейной истории.</w:t>
      </w:r>
    </w:p>
    <w:p w14:paraId="220C90B1" w14:textId="77777777" w:rsidR="006D2535" w:rsidRDefault="006D2535" w:rsidP="006D2535">
      <w:pPr>
        <w:numPr>
          <w:ilvl w:val="0"/>
          <w:numId w:val="2"/>
        </w:numPr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Рассмотреть вопросы защиты детства и поддержки молодежи в России.</w:t>
      </w:r>
    </w:p>
    <w:p w14:paraId="5717A0A1" w14:textId="77777777" w:rsidR="006D2535" w:rsidRDefault="006D2535" w:rsidP="006D2535">
      <w:pPr>
        <w:numPr>
          <w:ilvl w:val="0"/>
          <w:numId w:val="2"/>
        </w:numPr>
        <w:spacing w:after="240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Формировать уважительное отношение к семейным традициям и культурному наследию.</w:t>
      </w:r>
    </w:p>
    <w:p w14:paraId="407A2185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Ход работы </w:t>
      </w:r>
    </w:p>
    <w:p w14:paraId="2864CDC6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Введение (10 минут)</w:t>
      </w:r>
    </w:p>
    <w:p w14:paraId="3E36F255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5CFB72B4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Дорогие студенты! Сегодня мы поговорим о самом главном – о семье. Семья – это не только кровные узы, но и теплые воспоминания, поддержка в трудные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моменты, радость общих побед. Именно в семье мы учимся любить, уважать, заботиться друг о друге, передавать традиции из поколения в поколение.</w:t>
      </w:r>
    </w:p>
    <w:p w14:paraId="356C5CB3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делает семью крепкой? Это доверие, понимание, общие традиции. Именно традиции создают уникальную атмосферу дома, делают нас частью чего-то большего, помогают сохранить историю предков и передать ее будущим поколениям.</w:t>
      </w:r>
    </w:p>
    <w:p w14:paraId="192D1BCB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поговорим о семейных ценностях, о том, почему важно знать свою родословную, какие традиции передавались в разных семьях и как государство поддерживает семьи, детство и молодежь.</w:t>
      </w:r>
    </w:p>
    <w:p w14:paraId="728FE946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Куратор просит студентов ответить на вопросы:</w:t>
      </w:r>
    </w:p>
    <w:p w14:paraId="15F51AEB" w14:textId="77777777" w:rsidR="006D2535" w:rsidRDefault="006D2535" w:rsidP="006D2535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Какие предметы или вещи в вашей семье являются особыми (фотоальбом, бабушкины украшения, семейные реликвии)? Какие семейные ритуалы передаются в вашей семье? Какой семейный праздник для вас самый важный?</w:t>
      </w:r>
    </w:p>
    <w:p w14:paraId="77165FD7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 после ответов: </w:t>
      </w:r>
    </w:p>
    <w:p w14:paraId="3067BD55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 каждой семьи есть свои символы и традиции, которые укрепляют связи между поколениями. Именно в семье мы получаем первые уроки нравственности, поддержки и заботы. Традиции, передающиеся из поколения в поколение, помогают сохранять культурное наследие и формируют нашу личность. Сегодня мы поговорим о том, какие семейные ценности существуют, как сохранять память о предках, а также о важности защиты детства и поддержки молодежи.</w:t>
      </w:r>
    </w:p>
    <w:p w14:paraId="16D73408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_j9aaeyxl7393" w:colFirst="0" w:colLast="0"/>
      <w:bookmarkEnd w:id="2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 Интерактив "Создаем родословную" (10 минут)</w:t>
      </w:r>
    </w:p>
    <w:p w14:paraId="58F3DBB0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1E3FE567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Каждый из нас является частью большой истории – истории своей семьи. Знание своих предков, традиций и родовых ценностей помогает нам осознать свое место в мире, почувствовать связь с прошлыми поколениями и передать эту связь будущим детям.</w:t>
      </w:r>
    </w:p>
    <w:p w14:paraId="14505A91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Почему важно знать свою родословную? Это не просто перечень имен, а рассказ о жизни, трудах и достижениях наших предков. Иногда семейные истории становятся источником вдохновения, помогают понять себя, мотивируют и дают ответы на важные вопросы. Исследование родословной –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это возможность прикоснуться к прошлому, сохранить воспоминания о близких людях и передать их потомкам.</w:t>
      </w:r>
    </w:p>
    <w:p w14:paraId="69AF1E5A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попробуем создать свое генеалогическое древо. Даже если у вас пока немного информации, это прекрасный повод узнать больше о своих корнях, расспросить старших родственников и записать их истории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понять, какие события сформировали семейную историю. Сегодня мы попробуем создать свое генеалогическое древо, даже если информация о предках ограничена. Пример генеалогического древа: </w:t>
      </w:r>
      <w:hyperlink r:id="rId5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https://disk.yandex.ru/i/lpdLrQKuKGXMPA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E2C4CF1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по возможности вспоминают и записывают имена предков (родителей, бабушек, дедушек, прабабушек) и схематично изображают родственные связи.</w:t>
      </w:r>
    </w:p>
    <w:p w14:paraId="0490A91F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3CB4CF92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 проделали отличную работу, воссоздавая родословные своих семей. Даже если у кого-то было мало информации, этот процесс – первый шаг к тому, чтобы узнать больше о своих корнях. Семья – это не просто список имен, а живая история, наполненная событиями, переживаниями, достижениями.</w:t>
      </w:r>
    </w:p>
    <w:p w14:paraId="7F8BEE8D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Важно помнить, что каждая семья уникальна, у каждой есть свои традиции, ценности, и даже небольшие семейные истории – это ценный вклад в общую историю. Мы не всегда задумываемся, что обычные разговоры с бабушками и дедушками могут открыть перед нами удивительный мир прошлого, наполненный традициями и опытом.</w:t>
      </w:r>
    </w:p>
    <w:p w14:paraId="364B813F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Пусть сегодняшний интерактив станет для вас стимулом больше интересоваться своей родословной, задавать вопросы старшим поколениям и передавать память о своих предках будущим поколениям. Ведь семья – это то, что соединяет нас с прошлым, настоящим и будущим!</w:t>
      </w:r>
    </w:p>
    <w:p w14:paraId="09AA28A1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_ez79ukor31c5" w:colFirst="0" w:colLast="0"/>
      <w:bookmarkEnd w:id="3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 Интерактив "Семейные ценности в современном мире" (10 минут)</w:t>
      </w:r>
    </w:p>
    <w:p w14:paraId="5FE55AB0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7CD50699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современном мире традиционные семейные ценности сталкиваются с различными вызовами, связанными с изменением ритма жизни, технологий и общественных норм. Однако важно понимать, какие ценности остаются неизменными и помогают сохранять гармонию в семье.</w:t>
      </w:r>
    </w:p>
    <w:p w14:paraId="136B14AB" w14:textId="77777777" w:rsidR="006D2535" w:rsidRDefault="006D2535" w:rsidP="006D2535">
      <w:pPr>
        <w:numPr>
          <w:ilvl w:val="0"/>
          <w:numId w:val="1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Студенты делятся на небольшие группы и получают карточки с различными утверждениями о семейных ценностях (например, "уважение к старшим", "совместное времяпровождение", "разделение обязанностей", "поддержка в трудные моменты"). Их задача – обсудить, как эта ценность проявляется сегодня, изменилась ли она со временем и насколько она важна для современной семьи.</w:t>
      </w:r>
    </w:p>
    <w:p w14:paraId="0E04ABFB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Пример выполнения: </w:t>
      </w:r>
    </w:p>
    <w:p w14:paraId="64467713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Одна из групп получила карточку с ценностью "совместное времяпровождение". В ходе обсуждения они отметили, что сегодня совместный отдых семьи изменился: если раньше это были семейные вечера за чаепитием или прогулки в парке, то теперь это может быть просмотр фильма, совместные путешествия или игры на свежем воздухе. Другая группа обсуждала "уважение к старшим" и пришла к выводу, что традиция почтительного отношения к родителям и бабушкам-дедушкам остается актуальной, хотя формы проявления уважения могут изменяться.</w:t>
      </w:r>
    </w:p>
    <w:p w14:paraId="7E530B42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52E3F0BD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Наше обсуждение показало, что семейные ценности остаются важными, но их проявления могут меняться в зависимости от времени и условий жизни. Главное, что делает семью крепкой – это взаимное уважение, доверие, поддержка и сохранение традиций, которые передаются из поколения в поколение. Пусть этот разговор вдохновит вас на то, чтобы больше ценить время, проведенное с семьей, и, возможно, создавать свои новые семейные традиции, которые будут передаваться будущим поколениям.</w:t>
      </w:r>
    </w:p>
    <w:p w14:paraId="0D9775FA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_49l5lwshodgx" w:colFirst="0" w:colLast="0"/>
      <w:bookmarkEnd w:id="4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 Интерактив "Поддержка детства и молодежи в России" (10 минут)</w:t>
      </w:r>
    </w:p>
    <w:p w14:paraId="0695C034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Государство играет важную роль в защите детства и поддержке молодежи, поскольку именно молодое поколение определяет будущее страны. Создание благоприятных условий для роста и развития детей, поддержки молодых семей, а также предоставление возможностей для самореализации молодежи является стратегической задачей государства.</w:t>
      </w:r>
    </w:p>
    <w:p w14:paraId="39FB5033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России реализуются различные федеральные и региональные программы, направленные на поддержку молодых семей, улучшение условий для воспитания детей и образования молодежи. Среди них – программы обеспечения доступности жилья для молодых семей, предоставление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материнского капитала, создание дополнительных мест в детских садах, развитие образовательных инициатив и системы грантов для талантливой молодежи. Государство также активно поддерживает молодежное предпринимательство, развитие студенческих сообществ и добровольческого движения.</w:t>
      </w:r>
    </w:p>
    <w:p w14:paraId="79408F0A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Особое внимание уделяется вопросам охраны здоровья детей и подростков: работают программы по профилактике заболеваний, организации бесплатного медицинского обслуживания и пропаганде здорового образа жизни. Важным аспектом остается поддержка детей-сирот и детей, оставшихся без попечения родителей, через систему опеки, попечительства и усыновления.</w:t>
      </w:r>
    </w:p>
    <w:p w14:paraId="3CBC5CA8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Таким образом, государственная политика в сфере детства и молодежи направлена на создание устойчивой системы поддержки, которая помогает молодому поколению уверенно строить свое будущее.</w:t>
      </w:r>
    </w:p>
    <w:p w14:paraId="213B73C6" w14:textId="77777777" w:rsidR="006D2535" w:rsidRDefault="006D2535" w:rsidP="006D2535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_rk3m6m4syj3u" w:colFirst="0" w:colLast="0"/>
      <w:bookmarkEnd w:id="5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5. Заключение: обратная связь и итоговая активность (10 минут)</w:t>
      </w:r>
    </w:p>
    <w:p w14:paraId="00D52523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Вывод куратора:</w:t>
      </w:r>
    </w:p>
    <w:p w14:paraId="0BFE57A8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поговорили о семейных ценностях, традициях и их значении в жизни каждого человека. Семья – это основа общества, и важно сохранять связь поколений, уважать семейные традиции и помнить о своих корнях. Также мы рассмотрели, как государство помогает семьям и молодежи в современном мире.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Куратор предлагает студентам ответить: что нового вы узнали сегодня? Какой семейной традицией вы гордитесь? Что можно сделать для укрепления семейных ценностей?</w:t>
      </w:r>
    </w:p>
    <w:p w14:paraId="37757464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Итоговая активность "Семейный кодекс":</w:t>
      </w:r>
    </w:p>
    <w:p w14:paraId="2FFEF3B0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Каждая группа составляет небольшой "кодекс семейных ценностей", в который входят 3-5 правил счастливой семьи. Затем все вместе зачитывают их и обсуждают.</w:t>
      </w:r>
    </w:p>
    <w:p w14:paraId="62D77084" w14:textId="77777777" w:rsidR="006D2535" w:rsidRDefault="006D2535" w:rsidP="006D2535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Заключительное текст куратора: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Цените и берегите свои семьи! Соблюдайте традиции, поддерживайте близких, сохраняйте память о прошлом и передавайте знания будущим поколениям. Пусть ваша семья будет крепкой, дружной и счастливой!</w:t>
      </w:r>
    </w:p>
    <w:p w14:paraId="7E046006" w14:textId="77777777" w:rsidR="006D2535" w:rsidRDefault="006D2535" w:rsidP="006D2535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</w:p>
    <w:p w14:paraId="361C80F6" w14:textId="77777777" w:rsidR="00133EC0" w:rsidRDefault="00133EC0"/>
    <w:sectPr w:rsidR="00133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A14AB"/>
    <w:multiLevelType w:val="multilevel"/>
    <w:tmpl w:val="384081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14A750D"/>
    <w:multiLevelType w:val="multilevel"/>
    <w:tmpl w:val="85DCE4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4A9"/>
    <w:rsid w:val="00133EC0"/>
    <w:rsid w:val="006D2535"/>
    <w:rsid w:val="008B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AAF4E-273D-4303-BA0F-AD9319427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2535"/>
    <w:pPr>
      <w:spacing w:after="0" w:line="276" w:lineRule="auto"/>
    </w:pPr>
    <w:rPr>
      <w:rFonts w:ascii="Arial" w:eastAsia="Arial" w:hAnsi="Arial" w:cs="Arial"/>
      <w:lang w:val="ru" w:eastAsia="ru-RU"/>
    </w:rPr>
  </w:style>
  <w:style w:type="paragraph" w:styleId="1">
    <w:name w:val="heading 1"/>
    <w:basedOn w:val="a"/>
    <w:next w:val="a"/>
    <w:link w:val="10"/>
    <w:uiPriority w:val="9"/>
    <w:qFormat/>
    <w:rsid w:val="006D253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6D253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2535"/>
    <w:rPr>
      <w:rFonts w:ascii="Arial" w:eastAsia="Arial" w:hAnsi="Arial" w:cs="Arial"/>
      <w:sz w:val="40"/>
      <w:szCs w:val="40"/>
      <w:lang w:val="ru" w:eastAsia="ru-RU"/>
    </w:rPr>
  </w:style>
  <w:style w:type="character" w:customStyle="1" w:styleId="30">
    <w:name w:val="Заголовок 3 Знак"/>
    <w:basedOn w:val="a0"/>
    <w:link w:val="3"/>
    <w:uiPriority w:val="9"/>
    <w:rsid w:val="006D2535"/>
    <w:rPr>
      <w:rFonts w:ascii="Arial" w:eastAsia="Arial" w:hAnsi="Arial" w:cs="Arial"/>
      <w:color w:val="434343"/>
      <w:sz w:val="28"/>
      <w:szCs w:val="28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i/lpdLrQKuKGXMP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1323</Words>
  <Characters>7543</Characters>
  <Application>Microsoft Office Word</Application>
  <DocSecurity>0</DocSecurity>
  <Lines>62</Lines>
  <Paragraphs>17</Paragraphs>
  <ScaleCrop>false</ScaleCrop>
  <Company/>
  <LinksUpToDate>false</LinksUpToDate>
  <CharactersWithSpaces>8849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Анастасия Дмитриевна</dc:creator>
  <cp:keywords/>
  <dc:description/>
  <cp:lastModifiedBy>Чернышова Анастасия Дмитриевна</cp:lastModifiedBy>
  <cp:revision>2</cp:revision>
  <dcterms:created xsi:type="dcterms:W3CDTF">2025-09-01T06:11:00Z</dcterms:created>
  <dcterms:modified xsi:type="dcterms:W3CDTF">2025-09-01T06:11:00Z</dcterms:modified>
</cp:coreProperties>
</file>