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7C" w:rsidRDefault="00513164" w:rsidP="0096657C">
      <w:pPr>
        <w:spacing w:after="0"/>
        <w:ind w:firstLine="425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ru-RU"/>
        </w:rPr>
      </w:pPr>
      <w:r w:rsidRPr="00975EF5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ru-RU"/>
        </w:rPr>
        <w:t xml:space="preserve">Требования к описанию </w:t>
      </w:r>
      <w:r w:rsidR="00C927CF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ru-RU"/>
        </w:rPr>
        <w:t>полезной модели (ПМ)</w:t>
      </w:r>
      <w:r w:rsidR="0096657C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ru-RU"/>
        </w:rPr>
        <w:t xml:space="preserve">, формуле </w:t>
      </w:r>
      <w:r w:rsidR="00C927CF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ru-RU"/>
        </w:rPr>
        <w:t>ПМ</w:t>
      </w:r>
      <w:r w:rsidR="0096657C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ru-RU"/>
        </w:rPr>
        <w:t xml:space="preserve">, </w:t>
      </w:r>
    </w:p>
    <w:p w:rsidR="00513164" w:rsidRDefault="0096657C" w:rsidP="0096657C">
      <w:pPr>
        <w:spacing w:after="0"/>
        <w:ind w:firstLine="425"/>
        <w:jc w:val="center"/>
        <w:rPr>
          <w:rFonts w:ascii="Arial Narrow" w:eastAsia="Times New Roman" w:hAnsi="Arial Narrow" w:cs="Times New Roman"/>
          <w:sz w:val="28"/>
          <w:szCs w:val="28"/>
          <w:u w:val="single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ru-RU"/>
        </w:rPr>
        <w:t>поясняющим материалам</w:t>
      </w:r>
      <w:r w:rsidR="0042174E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val="en-US" w:eastAsia="ru-RU"/>
        </w:rPr>
        <w:t xml:space="preserve"> (</w:t>
      </w:r>
      <w:r w:rsidR="0042174E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ru-RU"/>
        </w:rPr>
        <w:t>фигурам)</w:t>
      </w:r>
      <w:r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ru-RU"/>
        </w:rPr>
        <w:t>, реферату</w:t>
      </w:r>
      <w:r>
        <w:rPr>
          <w:rFonts w:ascii="Arial Narrow" w:eastAsia="Times New Roman" w:hAnsi="Arial Narrow" w:cs="Times New Roman"/>
          <w:sz w:val="28"/>
          <w:szCs w:val="28"/>
          <w:u w:val="single"/>
          <w:lang w:eastAsia="ru-RU"/>
        </w:rPr>
        <w:t>.</w:t>
      </w:r>
    </w:p>
    <w:p w:rsidR="0096657C" w:rsidRDefault="0096657C" w:rsidP="0096657C">
      <w:pPr>
        <w:spacing w:after="0"/>
        <w:ind w:firstLine="425"/>
        <w:jc w:val="center"/>
        <w:rPr>
          <w:rFonts w:ascii="Arial Narrow" w:eastAsia="Times New Roman" w:hAnsi="Arial Narrow" w:cs="Times New Roman"/>
          <w:sz w:val="28"/>
          <w:szCs w:val="28"/>
          <w:u w:val="single"/>
          <w:lang w:eastAsia="ru-RU"/>
        </w:rPr>
      </w:pPr>
    </w:p>
    <w:p w:rsidR="0096657C" w:rsidRPr="008E22E2" w:rsidRDefault="0096657C" w:rsidP="008E22E2">
      <w:pPr>
        <w:pStyle w:val="a4"/>
        <w:numPr>
          <w:ilvl w:val="0"/>
          <w:numId w:val="5"/>
        </w:numPr>
        <w:spacing w:after="0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</w:pPr>
      <w:r w:rsidRPr="008E22E2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 xml:space="preserve">Описание </w:t>
      </w:r>
      <w:r w:rsidR="00C927CF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ПМ</w:t>
      </w:r>
    </w:p>
    <w:p w:rsidR="0096657C" w:rsidRPr="0096657C" w:rsidRDefault="0096657C" w:rsidP="0096657C">
      <w:pPr>
        <w:pStyle w:val="a4"/>
        <w:spacing w:after="0"/>
        <w:ind w:left="785"/>
        <w:rPr>
          <w:rFonts w:ascii="Arial Narrow" w:eastAsia="Times New Roman" w:hAnsi="Arial Narrow" w:cs="Times New Roman"/>
          <w:sz w:val="28"/>
          <w:szCs w:val="28"/>
          <w:u w:val="single"/>
          <w:lang w:eastAsia="ru-RU"/>
        </w:rPr>
      </w:pPr>
    </w:p>
    <w:p w:rsidR="00513164" w:rsidRPr="00944D00" w:rsidRDefault="00944D00" w:rsidP="00CB24E3">
      <w:pPr>
        <w:spacing w:after="0"/>
        <w:ind w:right="-1" w:firstLine="425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E22E2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 xml:space="preserve">Общая схема составления описания </w:t>
      </w:r>
      <w:r w:rsidR="00C927CF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ПМ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44D00">
        <w:rPr>
          <w:rFonts w:ascii="Arial Narrow" w:eastAsia="Times New Roman" w:hAnsi="Arial Narrow" w:cs="Times New Roman"/>
          <w:sz w:val="24"/>
          <w:szCs w:val="24"/>
          <w:lang w:eastAsia="ru-RU"/>
        </w:rPr>
        <w:t>[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1</w:t>
      </w:r>
      <w:r w:rsidRPr="00944D00">
        <w:rPr>
          <w:rFonts w:ascii="Arial Narrow" w:eastAsia="Times New Roman" w:hAnsi="Arial Narrow" w:cs="Times New Roman"/>
          <w:sz w:val="24"/>
          <w:szCs w:val="24"/>
          <w:lang w:eastAsia="ru-RU"/>
        </w:rPr>
        <w:t>]</w:t>
      </w:r>
      <w:r w:rsidR="00513164" w:rsidRPr="00944D00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p w:rsidR="0096657C" w:rsidRPr="0096657C" w:rsidRDefault="0096657C" w:rsidP="0096657C">
      <w:pPr>
        <w:pStyle w:val="a4"/>
        <w:spacing w:after="0"/>
        <w:ind w:left="785" w:right="-1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tbl>
      <w:tblPr>
        <w:tblStyle w:val="ab"/>
        <w:tblW w:w="9878" w:type="dxa"/>
        <w:tblInd w:w="720" w:type="dxa"/>
        <w:tblLook w:val="04A0" w:firstRow="1" w:lastRow="0" w:firstColumn="1" w:lastColumn="0" w:noHBand="0" w:noVBand="1"/>
      </w:tblPr>
      <w:tblGrid>
        <w:gridCol w:w="9878"/>
      </w:tblGrid>
      <w:tr w:rsidR="0096657C" w:rsidTr="0096657C">
        <w:trPr>
          <w:trHeight w:val="54"/>
        </w:trPr>
        <w:tc>
          <w:tcPr>
            <w:tcW w:w="9878" w:type="dxa"/>
          </w:tcPr>
          <w:p w:rsidR="0096657C" w:rsidRDefault="0096657C" w:rsidP="009608EC">
            <w:pPr>
              <w:pStyle w:val="a4"/>
              <w:ind w:left="0" w:right="-1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4C0C39" wp14:editId="267DD155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22225</wp:posOffset>
                      </wp:positionV>
                      <wp:extent cx="5080" cy="457200"/>
                      <wp:effectExtent l="76200" t="0" r="7112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31.75pt;margin-top:1.75pt;width: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          </w:t>
            </w:r>
            <w:r w:rsidR="002B1A85" w:rsidRPr="002B1A85">
              <w:t xml:space="preserve">     </w:t>
            </w:r>
            <w:r>
              <w:t xml:space="preserve">20 мм                        </w:t>
            </w:r>
            <w:r w:rsidR="009202B1">
              <w:t xml:space="preserve">        </w:t>
            </w:r>
            <w:r>
              <w:t xml:space="preserve"> </w:t>
            </w:r>
            <w:r w:rsidR="002A6FCE">
              <w:t xml:space="preserve">                  </w:t>
            </w:r>
            <w:r>
              <w:t xml:space="preserve">Формат листа </w:t>
            </w:r>
            <w:r w:rsidR="002A6FCE">
              <w:t>А</w:t>
            </w:r>
            <w:proofErr w:type="gramStart"/>
            <w:r w:rsidR="002A6FCE">
              <w:t>4</w:t>
            </w:r>
            <w:proofErr w:type="gramEnd"/>
          </w:p>
          <w:p w:rsidR="0096657C" w:rsidRPr="009202B1" w:rsidRDefault="009202B1" w:rsidP="009608EC">
            <w:pPr>
              <w:pStyle w:val="a4"/>
              <w:ind w:left="0" w:right="-1"/>
              <w:jc w:val="both"/>
            </w:pPr>
            <w:r w:rsidRPr="009202B1">
              <w:t xml:space="preserve">                                                                                                                              </w:t>
            </w:r>
            <w:r>
              <w:t>Шрифт</w:t>
            </w:r>
            <w:r w:rsidRPr="009202B1">
              <w:t xml:space="preserve"> </w:t>
            </w:r>
            <w:proofErr w:type="spellStart"/>
            <w:r w:rsidRPr="009202B1">
              <w:t>Times</w:t>
            </w:r>
            <w:proofErr w:type="spellEnd"/>
            <w:r w:rsidRPr="009202B1">
              <w:t xml:space="preserve"> </w:t>
            </w:r>
            <w:proofErr w:type="spellStart"/>
            <w:r w:rsidRPr="009202B1">
              <w:t>New</w:t>
            </w:r>
            <w:proofErr w:type="spellEnd"/>
            <w:r w:rsidRPr="009202B1">
              <w:t xml:space="preserve"> </w:t>
            </w:r>
            <w:proofErr w:type="spellStart"/>
            <w:r w:rsidRPr="009202B1">
              <w:t>Roman</w:t>
            </w:r>
            <w:proofErr w:type="spellEnd"/>
            <w:r w:rsidRPr="009202B1">
              <w:t xml:space="preserve"> 12 или 14</w:t>
            </w:r>
          </w:p>
          <w:tbl>
            <w:tblPr>
              <w:tblpPr w:leftFromText="180" w:rightFromText="180" w:vertAnchor="text" w:horzAnchor="page" w:tblpX="981" w:tblpY="201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000" w:firstRow="0" w:lastRow="0" w:firstColumn="0" w:lastColumn="0" w:noHBand="0" w:noVBand="0"/>
            </w:tblPr>
            <w:tblGrid>
              <w:gridCol w:w="7740"/>
            </w:tblGrid>
            <w:tr w:rsidR="0096657C" w:rsidTr="0096657C">
              <w:trPr>
                <w:trHeight w:val="10905"/>
              </w:trPr>
              <w:tc>
                <w:tcPr>
                  <w:tcW w:w="7740" w:type="dxa"/>
                </w:tcPr>
                <w:p w:rsidR="0096657C" w:rsidRDefault="00944D00" w:rsidP="009608EC">
                  <w:pPr>
                    <w:pStyle w:val="a4"/>
                    <w:ind w:left="0" w:right="-1"/>
                    <w:jc w:val="right"/>
                  </w:pPr>
                  <w:r>
                    <w:t>Индексы</w:t>
                  </w:r>
                  <w:r w:rsidR="0096657C">
                    <w:t xml:space="preserve"> МПК</w:t>
                  </w:r>
                </w:p>
                <w:p w:rsidR="0096657C" w:rsidRPr="009202B1" w:rsidRDefault="009202B1" w:rsidP="009608EC">
                  <w:pPr>
                    <w:pStyle w:val="a4"/>
                    <w:ind w:left="0" w:right="-1"/>
                    <w:jc w:val="center"/>
                  </w:pPr>
                  <w:r>
                    <w:t>Н</w:t>
                  </w:r>
                  <w:r w:rsidRPr="009202B1">
                    <w:t xml:space="preserve">азвание </w:t>
                  </w:r>
                  <w:r w:rsidR="00C927CF">
                    <w:t>полезной модели</w:t>
                  </w:r>
                </w:p>
                <w:p w:rsidR="0096657C" w:rsidRDefault="00C927CF" w:rsidP="005B720B">
                  <w:pPr>
                    <w:pStyle w:val="a4"/>
                    <w:ind w:left="0" w:right="-1" w:firstLine="171"/>
                    <w:jc w:val="both"/>
                  </w:pPr>
                  <w:r>
                    <w:t>Полезная модель</w:t>
                  </w:r>
                  <w:r w:rsidR="0096657C">
                    <w:t xml:space="preserve"> относится к области </w:t>
                  </w:r>
                  <w:r>
                    <w:t>……………………………………………………………</w:t>
                  </w:r>
                </w:p>
                <w:p w:rsidR="0096657C" w:rsidRDefault="0096657C" w:rsidP="005B720B">
                  <w:pPr>
                    <w:pStyle w:val="a4"/>
                    <w:ind w:left="0" w:right="-1" w:firstLine="171"/>
                    <w:jc w:val="both"/>
                  </w:pPr>
                  <w:proofErr w:type="gramStart"/>
                  <w:r>
                    <w:t>Известно устройство (далее – объект …</w:t>
                  </w:r>
                  <w:r w:rsidR="008E22E2">
                    <w:t>…………………………..</w:t>
                  </w:r>
                  <w:r>
                    <w:t>.</w:t>
                  </w:r>
                  <w:r w:rsidR="00C927CF">
                    <w:t>...............................</w:t>
                  </w:r>
                  <w:proofErr w:type="gramEnd"/>
                </w:p>
                <w:p w:rsidR="0096657C" w:rsidRDefault="0096657C" w:rsidP="005B720B">
                  <w:pPr>
                    <w:pStyle w:val="a4"/>
                    <w:ind w:left="0" w:right="-1" w:firstLine="171"/>
                    <w:jc w:val="both"/>
                  </w:pPr>
                  <w:r>
                    <w:t>…………</w:t>
                  </w:r>
                  <w:r w:rsidR="008E22E2">
                    <w:t>………..</w:t>
                  </w:r>
                  <w:r>
                    <w:t>……………….(приводятся библиографические данные источника).</w:t>
                  </w:r>
                </w:p>
                <w:p w:rsidR="0042174E" w:rsidRDefault="0042174E" w:rsidP="005B720B">
                  <w:pPr>
                    <w:pStyle w:val="a4"/>
                    <w:ind w:left="0" w:right="-1" w:firstLine="171"/>
                    <w:jc w:val="both"/>
                  </w:pPr>
                  <w:r>
                    <w:t xml:space="preserve">Сущностью известного объекта является (приводятся независимые пункты </w:t>
                  </w:r>
                  <w:r w:rsidR="009202B1">
                    <w:t xml:space="preserve">формулы </w:t>
                  </w:r>
                  <w:r w:rsidR="00081552">
                    <w:t xml:space="preserve"> известного </w:t>
                  </w:r>
                  <w:r w:rsidR="00C927CF">
                    <w:t>объекта</w:t>
                  </w:r>
                  <w:r>
                    <w:t>)</w:t>
                  </w:r>
                </w:p>
                <w:p w:rsidR="0096657C" w:rsidRDefault="0096657C" w:rsidP="005B720B">
                  <w:pPr>
                    <w:pStyle w:val="a4"/>
                    <w:ind w:left="0" w:right="-1" w:firstLine="171"/>
                    <w:jc w:val="both"/>
                  </w:pPr>
                  <w:r>
                    <w:t>Недостатком объекта является …………</w:t>
                  </w:r>
                  <w:r w:rsidR="008E22E2">
                    <w:t>……………………………………………..</w:t>
                  </w:r>
                  <w:r>
                    <w:t>………………</w:t>
                  </w:r>
                </w:p>
                <w:p w:rsidR="002B1A85" w:rsidRPr="002B1A85" w:rsidRDefault="0096657C" w:rsidP="005B720B">
                  <w:pPr>
                    <w:pStyle w:val="a4"/>
                    <w:ind w:left="0" w:right="-1" w:firstLine="171"/>
                    <w:jc w:val="both"/>
                  </w:pPr>
                  <w:r>
                    <w:t>Известен также объект (при наличии второго аналога</w:t>
                  </w:r>
                  <w:r w:rsidR="0042174E">
                    <w:t xml:space="preserve">) (описывается по образцу первого аналога). </w:t>
                  </w:r>
                  <w:r w:rsidR="002B1A85" w:rsidRPr="002B1A85">
                    <w:rPr>
                      <w:i/>
                    </w:rPr>
                    <w:t xml:space="preserve">(И </w:t>
                  </w:r>
                  <w:r w:rsidR="0042174E">
                    <w:rPr>
                      <w:i/>
                    </w:rPr>
                    <w:t>т.д.</w:t>
                  </w:r>
                  <w:r w:rsidR="002B1A85" w:rsidRPr="002B1A85">
                    <w:rPr>
                      <w:i/>
                    </w:rPr>
                    <w:t xml:space="preserve"> описываются </w:t>
                  </w:r>
                  <w:r w:rsidR="00B553BA">
                    <w:rPr>
                      <w:i/>
                    </w:rPr>
                    <w:t xml:space="preserve">все </w:t>
                  </w:r>
                  <w:r w:rsidR="002B1A85" w:rsidRPr="002B1A85">
                    <w:rPr>
                      <w:i/>
                    </w:rPr>
                    <w:t>выбранные аналоги)</w:t>
                  </w:r>
                  <w:r w:rsidR="002B1A85" w:rsidRPr="002B1A85">
                    <w:t>.</w:t>
                  </w:r>
                </w:p>
                <w:p w:rsidR="0096657C" w:rsidRDefault="0096657C" w:rsidP="005B720B">
                  <w:pPr>
                    <w:pStyle w:val="a4"/>
                    <w:ind w:left="0" w:right="-1" w:firstLine="171"/>
                    <w:jc w:val="both"/>
                  </w:pPr>
                  <w:r>
                    <w:t>Наиболее близким, принятым за прототип, является объект……</w:t>
                  </w:r>
                  <w:r w:rsidR="008E22E2">
                    <w:t>…………….</w:t>
                  </w:r>
                  <w:r>
                    <w:t>…</w:t>
                  </w:r>
                </w:p>
                <w:p w:rsidR="0096657C" w:rsidRDefault="0096657C" w:rsidP="005B720B">
                  <w:pPr>
                    <w:pStyle w:val="a4"/>
                    <w:ind w:left="0" w:right="-1" w:firstLine="171"/>
                    <w:jc w:val="both"/>
                  </w:pPr>
                  <w:r>
                    <w:t>…………………</w:t>
                  </w:r>
                  <w:r w:rsidR="008E22E2">
                    <w:t>………………….</w:t>
                  </w:r>
                  <w:r w:rsidR="002B1A85">
                    <w:t>……….(</w:t>
                  </w:r>
                  <w:r>
                    <w:t>библиографические данные источника).</w:t>
                  </w:r>
                </w:p>
                <w:p w:rsidR="0096657C" w:rsidRDefault="001378DE" w:rsidP="005B720B">
                  <w:pPr>
                    <w:pStyle w:val="a4"/>
                    <w:ind w:left="0" w:right="-1" w:firstLine="171"/>
                    <w:jc w:val="both"/>
                  </w:pPr>
                  <w:r>
                    <w:t>(</w:t>
                  </w:r>
                  <w:r w:rsidR="0042174E">
                    <w:t>Прототип описывается по образцу аналогов</w:t>
                  </w:r>
                  <w:r w:rsidR="00081552">
                    <w:t xml:space="preserve"> – сущность, недостатки</w:t>
                  </w:r>
                  <w:r>
                    <w:t>)</w:t>
                  </w:r>
                  <w:r w:rsidR="0042174E">
                    <w:t>.</w:t>
                  </w:r>
                </w:p>
                <w:p w:rsidR="0096657C" w:rsidRDefault="002B1A85" w:rsidP="005B720B">
                  <w:pPr>
                    <w:pStyle w:val="a4"/>
                    <w:ind w:left="0" w:right="-1" w:firstLine="171"/>
                    <w:jc w:val="both"/>
                  </w:pPr>
                  <w:r>
                    <w:t xml:space="preserve">Сущностью заявленного объекта является </w:t>
                  </w:r>
                  <w:r w:rsidR="0096657C">
                    <w:t xml:space="preserve">(приводится характеристика ограничительной части формулы </w:t>
                  </w:r>
                  <w:r w:rsidR="00C927CF">
                    <w:t>ПМ</w:t>
                  </w:r>
                  <w:r w:rsidR="0096657C">
                    <w:t xml:space="preserve">), </w:t>
                  </w:r>
                  <w:r w:rsidR="0096657C" w:rsidRPr="00607F0D">
                    <w:rPr>
                      <w:b/>
                    </w:rPr>
                    <w:t>отличающийся тем, что</w:t>
                  </w:r>
                  <w:r w:rsidR="0096657C">
                    <w:t xml:space="preserve"> (приводится отличительная часть формулы </w:t>
                  </w:r>
                  <w:r w:rsidR="00C927CF">
                    <w:t>ПМ</w:t>
                  </w:r>
                  <w:r w:rsidR="0096657C">
                    <w:t>).</w:t>
                  </w:r>
                </w:p>
                <w:p w:rsidR="0096657C" w:rsidRDefault="0096657C" w:rsidP="005B720B">
                  <w:pPr>
                    <w:pStyle w:val="a4"/>
                    <w:ind w:left="0" w:right="-1" w:firstLine="171"/>
                    <w:jc w:val="both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6B63815" wp14:editId="07924DCE">
                            <wp:simplePos x="0" y="0"/>
                            <wp:positionH relativeFrom="column">
                              <wp:posOffset>4819567</wp:posOffset>
                            </wp:positionH>
                            <wp:positionV relativeFrom="paragraph">
                              <wp:posOffset>406538</wp:posOffset>
                            </wp:positionV>
                            <wp:extent cx="731520" cy="0"/>
                            <wp:effectExtent l="38100" t="76200" r="0" b="114300"/>
                            <wp:wrapNone/>
                            <wp:docPr id="7" name="Прямая со стрелкой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315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7" o:spid="_x0000_s1026" type="#_x0000_t32" style="position:absolute;margin-left:379.5pt;margin-top:32pt;width:57.6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t xml:space="preserve">Предполагаемый объект позволяет (необходимо перечислить преимущества объекта по сравнению с известными, т.е. показать создаваемые объектом технические </w:t>
                  </w:r>
                  <w:r w:rsidR="005B720B">
                    <w:t>результаты</w:t>
                  </w:r>
                  <w:r>
                    <w:t>).</w:t>
                  </w:r>
                </w:p>
                <w:p w:rsidR="0096657C" w:rsidRPr="002B1A85" w:rsidRDefault="0096657C" w:rsidP="005B720B">
                  <w:pPr>
                    <w:pStyle w:val="a4"/>
                    <w:ind w:left="0" w:right="-1" w:firstLine="171"/>
                    <w:jc w:val="both"/>
                    <w:rPr>
                      <w:i/>
                    </w:rPr>
                  </w:pPr>
                  <w:r w:rsidRPr="002B1A85">
                    <w:rPr>
                      <w:i/>
                    </w:rPr>
                    <w:t xml:space="preserve">(В </w:t>
                  </w:r>
                  <w:r w:rsidR="002B1A85" w:rsidRPr="002B1A85">
                    <w:rPr>
                      <w:i/>
                    </w:rPr>
                    <w:t>предыдущем</w:t>
                  </w:r>
                  <w:r w:rsidRPr="002B1A85">
                    <w:rPr>
                      <w:i/>
                    </w:rPr>
                    <w:t xml:space="preserve"> абзаце необходимо максимально раскрыть формулу: показать достигаемый технический </w:t>
                  </w:r>
                  <w:r w:rsidR="005B720B">
                    <w:rPr>
                      <w:i/>
                    </w:rPr>
                    <w:t>результат</w:t>
                  </w:r>
                  <w:r w:rsidRPr="002B1A85">
                    <w:rPr>
                      <w:i/>
                    </w:rPr>
                    <w:t xml:space="preserve"> – что позволяет получить каждый из признаков).</w:t>
                  </w:r>
                </w:p>
                <w:p w:rsidR="0096657C" w:rsidRDefault="0096657C" w:rsidP="005B720B">
                  <w:pPr>
                    <w:pStyle w:val="a4"/>
                    <w:ind w:left="0" w:right="-1" w:firstLine="171"/>
                    <w:jc w:val="both"/>
                  </w:pPr>
                  <w:r>
                    <w:t>Для пояснения описываемого объекта на фигурах приведен</w:t>
                  </w:r>
                  <w:r w:rsidR="001378DE">
                    <w:t>ы</w:t>
                  </w:r>
                  <w:r>
                    <w:t xml:space="preserve"> схем</w:t>
                  </w:r>
                  <w:r w:rsidR="001378DE">
                    <w:t>ы</w:t>
                  </w:r>
                  <w:r>
                    <w:t xml:space="preserve"> (или что-</w:t>
                  </w:r>
                  <w:r w:rsidR="006943B3">
                    <w:t>либо иное: общий вид устройства,</w:t>
                  </w:r>
                  <w:r>
                    <w:t xml:space="preserve"> разрез</w:t>
                  </w:r>
                  <w:r w:rsidR="001378DE">
                    <w:t>, фото, таблицы</w:t>
                  </w:r>
                  <w:r>
                    <w:t xml:space="preserve"> и т.д.). Привести перечень </w:t>
                  </w:r>
                  <w:r w:rsidR="00B553BA">
                    <w:t>фигур</w:t>
                  </w:r>
                  <w:r>
                    <w:t xml:space="preserve"> (если </w:t>
                  </w:r>
                  <w:r w:rsidR="00B553BA">
                    <w:t xml:space="preserve">они есть), </w:t>
                  </w:r>
                  <w:r>
                    <w:t>наименование изображения на них</w:t>
                  </w:r>
                  <w:r w:rsidR="00B553BA">
                    <w:t xml:space="preserve"> и их </w:t>
                  </w:r>
                  <w:r w:rsidR="00081552">
                    <w:t>краткое пояснение</w:t>
                  </w:r>
                  <w:r>
                    <w:t>.</w:t>
                  </w:r>
                </w:p>
                <w:p w:rsidR="0096657C" w:rsidRDefault="0096657C" w:rsidP="005B720B">
                  <w:pPr>
                    <w:pStyle w:val="a4"/>
                    <w:ind w:left="0" w:right="-1" w:firstLine="171"/>
                    <w:jc w:val="both"/>
                  </w:pPr>
                  <w:r>
                    <w:t xml:space="preserve">Предложенный объект осуществляется следующим образом (приводится подробное описание по существу; дается описание </w:t>
                  </w:r>
                  <w:r w:rsidR="00C927CF">
                    <w:t>устройства</w:t>
                  </w:r>
                  <w:r>
                    <w:t xml:space="preserve"> в статике и динамике, т.е. описывается работа этого устройства</w:t>
                  </w:r>
                  <w:r w:rsidR="002B1A85">
                    <w:t>)</w:t>
                  </w:r>
                  <w:r>
                    <w:t>.</w:t>
                  </w:r>
                </w:p>
                <w:p w:rsidR="0096657C" w:rsidRDefault="0096657C" w:rsidP="005B720B">
                  <w:pPr>
                    <w:pStyle w:val="a4"/>
                    <w:ind w:left="0" w:right="-1" w:firstLine="171"/>
                    <w:jc w:val="both"/>
                  </w:pPr>
                  <w:r>
                    <w:t>Привести конкретные примеры объекта.</w:t>
                  </w:r>
                </w:p>
                <w:p w:rsidR="0096657C" w:rsidRDefault="0096657C" w:rsidP="005B720B">
                  <w:pPr>
                    <w:pStyle w:val="a4"/>
                    <w:ind w:left="0" w:right="-1" w:firstLine="171"/>
                    <w:jc w:val="both"/>
                  </w:pPr>
                  <w:r>
                    <w:t xml:space="preserve">Таким образом, предлагаемый объект позволяет (перечислить достижения </w:t>
                  </w:r>
                  <w:r w:rsidR="002B1A85">
                    <w:t xml:space="preserve">технического </w:t>
                  </w:r>
                  <w:r w:rsidR="005B720B">
                    <w:t>результата</w:t>
                  </w:r>
                  <w:r>
                    <w:t>, преимущества)………………</w:t>
                  </w:r>
                  <w:r w:rsidR="002B1A85">
                    <w:t>………………………………………………</w:t>
                  </w:r>
                </w:p>
                <w:p w:rsidR="0096657C" w:rsidRPr="008175CC" w:rsidRDefault="0096657C" w:rsidP="00C927CF">
                  <w:pPr>
                    <w:pStyle w:val="a4"/>
                    <w:ind w:left="0" w:right="-1" w:firstLine="171"/>
                    <w:jc w:val="both"/>
                  </w:pPr>
                  <w:r>
                    <w:t>Сделать выводы по</w:t>
                  </w:r>
                  <w:r w:rsidR="002B1A85">
                    <w:t xml:space="preserve"> выполнению</w:t>
                  </w:r>
                  <w:r>
                    <w:t xml:space="preserve"> </w:t>
                  </w:r>
                  <w:r w:rsidR="002B1A85">
                    <w:t>условий патентоспособности</w:t>
                  </w:r>
                  <w:r>
                    <w:t xml:space="preserve"> </w:t>
                  </w:r>
                  <w:r w:rsidR="00C927CF">
                    <w:t>ПМ</w:t>
                  </w:r>
                  <w:r>
                    <w:t xml:space="preserve"> – новизне, промышленной применимости.</w:t>
                  </w:r>
                </w:p>
              </w:tc>
            </w:tr>
          </w:tbl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282"/>
              <w:jc w:val="both"/>
            </w:pPr>
            <w:r>
              <w:t xml:space="preserve">25 мм                                                                                                                               </w:t>
            </w:r>
            <w:r w:rsidRPr="00C9495A">
              <w:rPr>
                <w:sz w:val="20"/>
                <w:szCs w:val="20"/>
              </w:rPr>
              <w:t>20 мм</w:t>
            </w: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C927CF" w:rsidP="009608EC">
            <w:pPr>
              <w:pStyle w:val="a4"/>
              <w:ind w:left="0" w:right="-1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978A59" wp14:editId="72A33459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-47625</wp:posOffset>
                      </wp:positionV>
                      <wp:extent cx="0" cy="560705"/>
                      <wp:effectExtent l="95250" t="38100" r="57150" b="1079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60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214.4pt;margin-top:-3.75pt;width:0;height:44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  <w:r w:rsidR="00725F9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091BC" wp14:editId="65739862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-3317875</wp:posOffset>
                      </wp:positionV>
                      <wp:extent cx="673100" cy="0"/>
                      <wp:effectExtent l="0" t="76200" r="1270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7.65pt;margin-top:-261.25pt;width:53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</w:p>
          <w:p w:rsidR="0096657C" w:rsidRDefault="0096657C" w:rsidP="009608EC">
            <w:pPr>
              <w:pStyle w:val="a4"/>
              <w:ind w:left="0" w:right="-1"/>
              <w:jc w:val="both"/>
            </w:pPr>
          </w:p>
          <w:p w:rsidR="0096657C" w:rsidRDefault="0096657C" w:rsidP="009608EC">
            <w:pPr>
              <w:pStyle w:val="a4"/>
              <w:ind w:left="0" w:right="-1"/>
              <w:jc w:val="center"/>
            </w:pPr>
            <w:r>
              <w:t>20 мм</w:t>
            </w:r>
          </w:p>
        </w:tc>
      </w:tr>
    </w:tbl>
    <w:p w:rsidR="0096657C" w:rsidRDefault="0096657C" w:rsidP="0096657C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944D00" w:rsidRDefault="0069196D" w:rsidP="00944D00">
      <w:pPr>
        <w:spacing w:after="0"/>
        <w:ind w:right="-1" w:firstLine="425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Более кратко</w:t>
      </w:r>
      <w:r w:rsidR="00944D0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описание </w:t>
      </w:r>
      <w:r w:rsidR="00C927CF">
        <w:rPr>
          <w:rFonts w:ascii="Arial Narrow" w:eastAsia="Times New Roman" w:hAnsi="Arial Narrow" w:cs="Times New Roman"/>
          <w:sz w:val="24"/>
          <w:szCs w:val="24"/>
          <w:lang w:eastAsia="ru-RU"/>
        </w:rPr>
        <w:t>ПМ</w:t>
      </w:r>
      <w:r w:rsidR="0099066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должно содержать</w:t>
      </w:r>
      <w:r w:rsidR="00944D00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p w:rsidR="00944D00" w:rsidRPr="00304936" w:rsidRDefault="00944D00" w:rsidP="00944D00">
      <w:pPr>
        <w:spacing w:after="0"/>
        <w:ind w:right="-1" w:firstLine="425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04936">
        <w:rPr>
          <w:rFonts w:ascii="Arial Narrow" w:eastAsia="Times New Roman" w:hAnsi="Arial Narrow" w:cs="Times New Roman"/>
          <w:sz w:val="24"/>
          <w:szCs w:val="24"/>
          <w:lang w:eastAsia="ru-RU"/>
        </w:rPr>
        <w:t>1. У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казание индекс</w:t>
      </w:r>
      <w:r w:rsidRPr="0030493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ов рубрики действующей редакции Международной патентной классификации (МПК),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к которой относится изобретение.</w:t>
      </w:r>
    </w:p>
    <w:p w:rsidR="00944D00" w:rsidRPr="00304936" w:rsidRDefault="00944D00" w:rsidP="00944D00">
      <w:pPr>
        <w:spacing w:after="0"/>
        <w:ind w:right="-1" w:firstLine="425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0493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 Название </w:t>
      </w:r>
      <w:r w:rsidR="00C927CF">
        <w:rPr>
          <w:rFonts w:ascii="Arial Narrow" w:eastAsia="Times New Roman" w:hAnsi="Arial Narrow" w:cs="Times New Roman"/>
          <w:sz w:val="24"/>
          <w:szCs w:val="24"/>
          <w:lang w:eastAsia="ru-RU"/>
        </w:rPr>
        <w:t>ПМ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944D00" w:rsidRPr="00304936" w:rsidRDefault="00944D00" w:rsidP="00944D00">
      <w:pPr>
        <w:spacing w:after="0"/>
        <w:ind w:right="-1" w:firstLine="425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04936">
        <w:rPr>
          <w:rFonts w:ascii="Arial Narrow" w:eastAsia="Times New Roman" w:hAnsi="Arial Narrow" w:cs="Times New Roman"/>
          <w:sz w:val="24"/>
          <w:szCs w:val="24"/>
          <w:lang w:eastAsia="ru-RU"/>
        </w:rPr>
        <w:t>3.  Следующие разделы:</w:t>
      </w:r>
    </w:p>
    <w:p w:rsidR="00944D00" w:rsidRPr="00304936" w:rsidRDefault="00944D00" w:rsidP="00944D00">
      <w:pPr>
        <w:spacing w:after="0"/>
        <w:ind w:right="-1" w:firstLine="425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0493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область техники, к которой относится </w:t>
      </w:r>
      <w:r w:rsidR="00C927CF">
        <w:rPr>
          <w:rFonts w:ascii="Arial Narrow" w:eastAsia="Times New Roman" w:hAnsi="Arial Narrow" w:cs="Times New Roman"/>
          <w:sz w:val="24"/>
          <w:szCs w:val="24"/>
          <w:lang w:eastAsia="ru-RU"/>
        </w:rPr>
        <w:t>ПМ</w:t>
      </w:r>
      <w:r w:rsidRPr="00304936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944D00" w:rsidRPr="00304936" w:rsidRDefault="00944D00" w:rsidP="00944D00">
      <w:pPr>
        <w:spacing w:after="0"/>
        <w:ind w:right="-1" w:firstLine="425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04936">
        <w:rPr>
          <w:rFonts w:ascii="Arial Narrow" w:eastAsia="Times New Roman" w:hAnsi="Arial Narrow" w:cs="Times New Roman"/>
          <w:sz w:val="24"/>
          <w:szCs w:val="24"/>
          <w:lang w:eastAsia="ru-RU"/>
        </w:rPr>
        <w:t>- уровень техники;</w:t>
      </w:r>
    </w:p>
    <w:p w:rsidR="00944D00" w:rsidRPr="00304936" w:rsidRDefault="00944D00" w:rsidP="00944D00">
      <w:pPr>
        <w:spacing w:after="0"/>
        <w:ind w:right="-1" w:firstLine="425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0493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раскрытие сущности </w:t>
      </w:r>
      <w:r w:rsidR="00C927CF">
        <w:rPr>
          <w:rFonts w:ascii="Arial Narrow" w:eastAsia="Times New Roman" w:hAnsi="Arial Narrow" w:cs="Times New Roman"/>
          <w:sz w:val="24"/>
          <w:szCs w:val="24"/>
          <w:lang w:eastAsia="ru-RU"/>
        </w:rPr>
        <w:t>ПМ</w:t>
      </w:r>
      <w:r w:rsidRPr="00304936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944D00" w:rsidRPr="00304936" w:rsidRDefault="00944D00" w:rsidP="00944D00">
      <w:pPr>
        <w:spacing w:after="0"/>
        <w:ind w:right="-1" w:firstLine="425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04936">
        <w:rPr>
          <w:rFonts w:ascii="Arial Narrow" w:eastAsia="Times New Roman" w:hAnsi="Arial Narrow" w:cs="Times New Roman"/>
          <w:sz w:val="24"/>
          <w:szCs w:val="24"/>
          <w:lang w:eastAsia="ru-RU"/>
        </w:rPr>
        <w:t>- краткое описание чертежей (если они содержатся в заявке);</w:t>
      </w:r>
    </w:p>
    <w:p w:rsidR="00944D00" w:rsidRPr="00304936" w:rsidRDefault="00944D00" w:rsidP="00944D00">
      <w:pPr>
        <w:spacing w:after="0"/>
        <w:ind w:right="-1" w:firstLine="425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0493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осуществление </w:t>
      </w:r>
      <w:r w:rsidR="00C927CF">
        <w:rPr>
          <w:rFonts w:ascii="Arial Narrow" w:eastAsia="Times New Roman" w:hAnsi="Arial Narrow" w:cs="Times New Roman"/>
          <w:sz w:val="24"/>
          <w:szCs w:val="24"/>
          <w:lang w:eastAsia="ru-RU"/>
        </w:rPr>
        <w:t>ПМ</w:t>
      </w:r>
      <w:r w:rsidRPr="00304936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96657C" w:rsidRDefault="00990661" w:rsidP="00990661">
      <w:pPr>
        <w:spacing w:after="0"/>
        <w:ind w:right="-1" w:firstLine="425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Подробные требования к составлению описания </w:t>
      </w:r>
      <w:r w:rsidR="00C927C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приведены в </w:t>
      </w:r>
      <w:r w:rsidRPr="00A72CDD">
        <w:rPr>
          <w:rFonts w:ascii="Arial Narrow" w:eastAsia="Times New Roman" w:hAnsi="Arial Narrow" w:cs="Times New Roman"/>
          <w:sz w:val="24"/>
          <w:szCs w:val="24"/>
          <w:lang w:eastAsia="ru-RU"/>
        </w:rPr>
        <w:t>[[</w:t>
      </w:r>
      <w:r w:rsidRPr="00952EA0">
        <w:rPr>
          <w:rFonts w:ascii="Arial Narrow" w:eastAsia="Times New Roman" w:hAnsi="Arial Narrow" w:cs="Times New Roman"/>
          <w:sz w:val="24"/>
          <w:szCs w:val="24"/>
          <w:lang w:eastAsia="ru-RU"/>
        </w:rPr>
        <w:t>2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], 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раздел</w:t>
      </w:r>
      <w:r w:rsidRPr="00A72CD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III, п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</w:t>
      </w:r>
      <w:r w:rsidR="00C927C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.29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-</w:t>
      </w:r>
      <w:r w:rsidR="00C927C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38</w:t>
      </w:r>
      <w:r w:rsidRPr="00A72CDD">
        <w:rPr>
          <w:rFonts w:ascii="Arial Narrow" w:eastAsia="Times New Roman" w:hAnsi="Arial Narrow" w:cs="Times New Roman"/>
          <w:sz w:val="24"/>
          <w:szCs w:val="24"/>
          <w:lang w:eastAsia="ru-RU"/>
        </w:rPr>
        <w:t>]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990661" w:rsidRDefault="00990661" w:rsidP="00990661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42174E" w:rsidRDefault="0042174E" w:rsidP="0042174E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Далее приведена краткая информация по </w:t>
      </w:r>
      <w:r w:rsidR="001E18B0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некоторым 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разделам изобретения.</w:t>
      </w:r>
    </w:p>
    <w:p w:rsidR="00BF057E" w:rsidRPr="00304936" w:rsidRDefault="00A72CDD" w:rsidP="00CB24E3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  <w:r w:rsidR="00513164" w:rsidRPr="008E22E2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ru-RU"/>
        </w:rPr>
        <w:t>Международная патентная классификация (МПК)</w:t>
      </w:r>
      <w:r w:rsidR="00513164"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 — иерархическая система патентной классификации. МПК является средством для классификации патентных документов (</w:t>
      </w:r>
      <w:hyperlink r:id="rId8" w:tooltip="Патент" w:history="1">
        <w:r w:rsidR="00513164" w:rsidRPr="00304936">
          <w:rPr>
            <w:rFonts w:ascii="Arial Narrow" w:eastAsia="Times New Roman" w:hAnsi="Arial Narrow" w:cs="Times New Roman"/>
            <w:bCs/>
            <w:sz w:val="24"/>
            <w:szCs w:val="24"/>
            <w:lang w:eastAsia="ru-RU"/>
          </w:rPr>
          <w:t>патенты</w:t>
        </w:r>
      </w:hyperlink>
      <w:r w:rsidR="00513164"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на </w:t>
      </w:r>
      <w:hyperlink r:id="rId9" w:tooltip="Изобретение" w:history="1">
        <w:r w:rsidR="00513164" w:rsidRPr="00304936">
          <w:rPr>
            <w:rFonts w:ascii="Arial Narrow" w:eastAsia="Times New Roman" w:hAnsi="Arial Narrow" w:cs="Times New Roman"/>
            <w:bCs/>
            <w:sz w:val="24"/>
            <w:szCs w:val="24"/>
            <w:lang w:eastAsia="ru-RU"/>
          </w:rPr>
          <w:t>изобретения</w:t>
        </w:r>
      </w:hyperlink>
      <w:r w:rsidR="00513164"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, </w:t>
      </w:r>
      <w:hyperlink r:id="rId10" w:tooltip="Промышленный образец" w:history="1">
        <w:r w:rsidR="00513164" w:rsidRPr="00304936">
          <w:rPr>
            <w:rFonts w:ascii="Arial Narrow" w:eastAsia="Times New Roman" w:hAnsi="Arial Narrow" w:cs="Times New Roman"/>
            <w:bCs/>
            <w:sz w:val="24"/>
            <w:szCs w:val="24"/>
            <w:lang w:eastAsia="ru-RU"/>
          </w:rPr>
          <w:t>промышленные образцы</w:t>
        </w:r>
      </w:hyperlink>
      <w:r w:rsidR="00513164"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, </w:t>
      </w:r>
      <w:hyperlink r:id="rId11" w:tooltip="Полезная модель" w:history="1">
        <w:r w:rsidR="00513164" w:rsidRPr="00304936">
          <w:rPr>
            <w:rFonts w:ascii="Arial Narrow" w:eastAsia="Times New Roman" w:hAnsi="Arial Narrow" w:cs="Times New Roman"/>
            <w:bCs/>
            <w:sz w:val="24"/>
            <w:szCs w:val="24"/>
            <w:lang w:eastAsia="ru-RU"/>
          </w:rPr>
          <w:t>полезные модели</w:t>
        </w:r>
      </w:hyperlink>
      <w:r w:rsidR="00513164"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, включая заявки) единообразной в международном масштабе. Представляет собой инструмент для поиска патентных документов.</w:t>
      </w:r>
    </w:p>
    <w:p w:rsidR="004B1A33" w:rsidRDefault="004B1A33" w:rsidP="00CB24E3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Индек</w:t>
      </w:r>
      <w:proofErr w:type="gramStart"/>
      <w:r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с(</w:t>
      </w:r>
      <w:proofErr w:type="gramEnd"/>
      <w:r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ы) указывается(</w:t>
      </w:r>
      <w:proofErr w:type="spellStart"/>
      <w:r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ются</w:t>
      </w:r>
      <w:proofErr w:type="spellEnd"/>
      <w:r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) в правом верхнем углу первого листа описания </w:t>
      </w:r>
      <w:r w:rsidR="006E3014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bookmarkStart w:id="0" w:name="_GoBack"/>
      <w:bookmarkEnd w:id="0"/>
      <w:r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</w:p>
    <w:p w:rsidR="00A72CDD" w:rsidRPr="00304936" w:rsidRDefault="00A72CDD" w:rsidP="00CB24E3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E24C87" w:rsidRDefault="00A72CDD" w:rsidP="00CB24E3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МПК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опубликована</w:t>
      </w:r>
      <w:proofErr w:type="gramEnd"/>
      <w:r w:rsidR="004B1A33"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на сайте</w:t>
      </w:r>
      <w:r w:rsidR="00E24C8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:</w:t>
      </w:r>
      <w:r w:rsidR="0069196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</w:p>
    <w:p w:rsidR="00E24C87" w:rsidRDefault="0069196D" w:rsidP="00CB24E3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69196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[</w:t>
      </w:r>
      <w:hyperlink r:id="rId12" w:anchor="page=classification&amp;type=IZPM&amp;level=interContent" w:history="1">
        <w:r w:rsidR="00E24C87" w:rsidRPr="00AD0999">
          <w:rPr>
            <w:rFonts w:ascii="Arial Narrow" w:hAnsi="Arial Narrow"/>
            <w:sz w:val="24"/>
            <w:szCs w:val="24"/>
          </w:rPr>
          <w:t>http://www1.fips.ru/wps/portal/ofic_pub_ru/#page=classification&amp;type=IZPM&amp;level=interContent</w:t>
        </w:r>
      </w:hyperlink>
      <w:r w:rsidRPr="0069196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]</w:t>
      </w:r>
      <w:r w:rsidR="00E24C8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</w:p>
    <w:p w:rsidR="00A72CDD" w:rsidRDefault="00E24C87" w:rsidP="00CB24E3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Алгоритм прохождения к сайту:</w:t>
      </w:r>
      <w:r w:rsidR="004B1A33"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</w:p>
    <w:p w:rsidR="00304936" w:rsidRPr="00304936" w:rsidRDefault="00B068A1" w:rsidP="00CB24E3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hyperlink r:id="rId13" w:history="1">
        <w:r w:rsidR="0069196D">
          <w:rPr>
            <w:rFonts w:ascii="Arial Narrow" w:eastAsia="Times New Roman" w:hAnsi="Arial Narrow" w:cs="Times New Roman"/>
            <w:bCs/>
            <w:sz w:val="24"/>
            <w:szCs w:val="24"/>
            <w:lang w:eastAsia="ru-RU"/>
          </w:rPr>
          <w:t>Сайт ФИПС</w:t>
        </w:r>
      </w:hyperlink>
      <w:r w:rsidR="00304936"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►  </w:t>
      </w:r>
      <w:r w:rsidR="004B1A33"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Информационные ресурсы </w:t>
      </w:r>
      <w:r w:rsidR="00304936"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►  </w:t>
      </w:r>
      <w:hyperlink r:id="rId14" w:history="1">
        <w:r w:rsidR="004B1A33" w:rsidRPr="00A72CDD">
          <w:rPr>
            <w:rFonts w:ascii="Arial Narrow" w:eastAsia="Times New Roman" w:hAnsi="Arial Narrow" w:cs="Times New Roman"/>
            <w:bCs/>
            <w:sz w:val="24"/>
            <w:szCs w:val="24"/>
            <w:lang w:eastAsia="ru-RU"/>
          </w:rPr>
          <w:t>Международные классификации</w:t>
        </w:r>
      </w:hyperlink>
      <w:r w:rsidR="00304936" w:rsidRPr="00A72CD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  <w:r w:rsidR="00304936"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► </w:t>
      </w:r>
      <w:r w:rsidR="004B1A33" w:rsidRPr="00A72CD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  <w:hyperlink r:id="rId15" w:anchor="page=classification&amp;type=IZPM" w:history="1">
        <w:r w:rsidR="00304936" w:rsidRPr="00304936">
          <w:rPr>
            <w:rFonts w:ascii="Arial Narrow" w:eastAsia="Times New Roman" w:hAnsi="Arial Narrow" w:cs="Times New Roman"/>
            <w:bCs/>
            <w:sz w:val="24"/>
            <w:szCs w:val="24"/>
            <w:lang w:eastAsia="ru-RU"/>
          </w:rPr>
          <w:t>Изобретения (Международная патентная классификация, МПК)</w:t>
        </w:r>
      </w:hyperlink>
      <w:r w:rsidR="004B1A33" w:rsidRPr="00A72CD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 </w:t>
      </w:r>
      <w:r w:rsidR="004B1A33" w:rsidRPr="0030493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► </w:t>
      </w:r>
      <w:hyperlink r:id="rId16" w:history="1">
        <w:r w:rsidR="004B1A33" w:rsidRPr="00A72CDD">
          <w:rPr>
            <w:rFonts w:ascii="Arial Narrow" w:eastAsia="Times New Roman" w:hAnsi="Arial Narrow" w:cs="Times New Roman"/>
            <w:bCs/>
            <w:sz w:val="24"/>
            <w:szCs w:val="24"/>
            <w:lang w:eastAsia="ru-RU"/>
          </w:rPr>
          <w:t xml:space="preserve">Международная патентная классификация </w:t>
        </w:r>
        <w:r w:rsidR="00556327">
          <w:rPr>
            <w:rFonts w:ascii="Arial Narrow" w:eastAsia="Times New Roman" w:hAnsi="Arial Narrow" w:cs="Times New Roman"/>
            <w:bCs/>
            <w:color w:val="FF0000"/>
            <w:sz w:val="24"/>
            <w:szCs w:val="24"/>
            <w:lang w:eastAsia="ru-RU"/>
          </w:rPr>
          <w:t>20___</w:t>
        </w:r>
        <w:r w:rsidR="00A72CDD">
          <w:rPr>
            <w:rFonts w:ascii="Arial Narrow" w:eastAsia="Times New Roman" w:hAnsi="Arial Narrow" w:cs="Times New Roman"/>
            <w:bCs/>
            <w:color w:val="FF0000"/>
            <w:sz w:val="24"/>
            <w:szCs w:val="24"/>
            <w:lang w:eastAsia="ru-RU"/>
          </w:rPr>
          <w:t xml:space="preserve"> </w:t>
        </w:r>
        <w:r w:rsidR="00A72CDD" w:rsidRPr="00A72CDD">
          <w:rPr>
            <w:rFonts w:ascii="Arial Narrow" w:eastAsia="Times New Roman" w:hAnsi="Arial Narrow" w:cs="Times New Roman"/>
            <w:bCs/>
            <w:i/>
            <w:color w:val="FF0000"/>
            <w:sz w:val="20"/>
            <w:szCs w:val="20"/>
            <w:lang w:eastAsia="ru-RU"/>
          </w:rPr>
          <w:t>(год действия</w:t>
        </w:r>
        <w:r w:rsidR="00CA6819">
          <w:rPr>
            <w:rFonts w:ascii="Arial Narrow" w:eastAsia="Times New Roman" w:hAnsi="Arial Narrow" w:cs="Times New Roman"/>
            <w:bCs/>
            <w:i/>
            <w:color w:val="FF0000"/>
            <w:sz w:val="20"/>
            <w:szCs w:val="20"/>
            <w:lang w:eastAsia="ru-RU"/>
          </w:rPr>
          <w:t xml:space="preserve"> на дату оформления заявки</w:t>
        </w:r>
        <w:r w:rsidR="00A72CDD" w:rsidRPr="00A72CDD">
          <w:rPr>
            <w:rFonts w:ascii="Arial Narrow" w:eastAsia="Times New Roman" w:hAnsi="Arial Narrow" w:cs="Times New Roman"/>
            <w:bCs/>
            <w:i/>
            <w:color w:val="FF0000"/>
            <w:sz w:val="20"/>
            <w:szCs w:val="20"/>
            <w:lang w:eastAsia="ru-RU"/>
          </w:rPr>
          <w:t>)</w:t>
        </w:r>
        <w:r w:rsidR="00304936" w:rsidRPr="00A72CDD">
          <w:rPr>
            <w:rFonts w:ascii="Arial Narrow" w:eastAsia="Times New Roman" w:hAnsi="Arial Narrow" w:cs="Times New Roman"/>
            <w:bCs/>
            <w:sz w:val="24"/>
            <w:szCs w:val="24"/>
            <w:lang w:eastAsia="ru-RU"/>
          </w:rPr>
          <w:t>.</w:t>
        </w:r>
        <w:r w:rsidR="004B1A33" w:rsidRPr="00A72CDD">
          <w:rPr>
            <w:rFonts w:ascii="Arial Narrow" w:eastAsia="Times New Roman" w:hAnsi="Arial Narrow" w:cs="Times New Roman"/>
            <w:bCs/>
            <w:sz w:val="24"/>
            <w:szCs w:val="24"/>
            <w:lang w:eastAsia="ru-RU"/>
          </w:rPr>
          <w:t xml:space="preserve"> </w:t>
        </w:r>
      </w:hyperlink>
    </w:p>
    <w:p w:rsidR="00111DDD" w:rsidRDefault="00111DDD" w:rsidP="00CB24E3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A72CDD" w:rsidRPr="008E22E2" w:rsidRDefault="00A72CDD" w:rsidP="00CB24E3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i/>
          <w:sz w:val="24"/>
          <w:szCs w:val="24"/>
          <w:lang w:eastAsia="ru-RU"/>
        </w:rPr>
      </w:pPr>
      <w:r w:rsidRPr="008E22E2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ru-RU"/>
        </w:rPr>
        <w:t xml:space="preserve"> Название </w:t>
      </w:r>
      <w:r w:rsidR="00C927CF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ru-RU"/>
        </w:rPr>
        <w:t>ПМ</w:t>
      </w:r>
      <w:r w:rsidRPr="008E22E2">
        <w:rPr>
          <w:rFonts w:ascii="Arial Narrow" w:eastAsia="Times New Roman" w:hAnsi="Arial Narrow" w:cs="Times New Roman"/>
          <w:bCs/>
          <w:i/>
          <w:sz w:val="24"/>
          <w:szCs w:val="24"/>
          <w:lang w:eastAsia="ru-RU"/>
        </w:rPr>
        <w:t>.</w:t>
      </w:r>
    </w:p>
    <w:p w:rsidR="00CB24E3" w:rsidRPr="00CB24E3" w:rsidRDefault="00CB24E3" w:rsidP="00975EF5">
      <w:pPr>
        <w:spacing w:after="0"/>
        <w:ind w:right="-1" w:firstLine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CB24E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Название </w:t>
      </w:r>
      <w:r w:rsidR="00C927C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r w:rsidRPr="00CB24E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п</w:t>
      </w:r>
      <w:r w:rsidR="00975EF5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риводится после указания индекс</w:t>
      </w:r>
      <w:r w:rsidRPr="00CB24E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ов</w:t>
      </w:r>
      <w:r w:rsidR="00975EF5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МПК</w:t>
      </w:r>
      <w:r w:rsidRPr="00CB24E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</w:p>
    <w:p w:rsidR="00CB24E3" w:rsidRPr="00CB24E3" w:rsidRDefault="00CB24E3" w:rsidP="00975EF5">
      <w:pPr>
        <w:spacing w:after="0"/>
        <w:ind w:right="-1" w:firstLine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CB24E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Название </w:t>
      </w:r>
      <w:r w:rsidR="00C927C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r w:rsidRPr="00CB24E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должно отвечать следующим требованиям:</w:t>
      </w:r>
    </w:p>
    <w:p w:rsidR="00CB24E3" w:rsidRPr="00CB24E3" w:rsidRDefault="00CB24E3" w:rsidP="00975EF5">
      <w:pPr>
        <w:spacing w:after="0"/>
        <w:ind w:right="-1" w:firstLine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CB24E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1) указывать на назначение </w:t>
      </w:r>
      <w:r w:rsidR="00C927C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r w:rsidRPr="00CB24E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, соответствовать его сущности и совпадать с названием </w:t>
      </w:r>
      <w:r w:rsidR="00C927C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r w:rsidRPr="00CB24E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, указанным в заявлении;</w:t>
      </w:r>
    </w:p>
    <w:p w:rsidR="00CB24E3" w:rsidRPr="00CB24E3" w:rsidRDefault="00CB24E3" w:rsidP="00975EF5">
      <w:pPr>
        <w:spacing w:after="0"/>
        <w:ind w:right="-1" w:firstLine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CB24E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2) быть ясным, точным и лаконичным;</w:t>
      </w:r>
    </w:p>
    <w:p w:rsidR="00CB24E3" w:rsidRPr="00CB24E3" w:rsidRDefault="00CB24E3" w:rsidP="00975EF5">
      <w:pPr>
        <w:spacing w:after="0"/>
        <w:ind w:right="-1" w:firstLine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CB24E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3) излагаться в единственном числе (за исключением названий, которые не упо</w:t>
      </w:r>
      <w:r w:rsidR="00C927C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требляются в единственном числе</w:t>
      </w:r>
      <w:r w:rsidRPr="00CB24E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);</w:t>
      </w:r>
    </w:p>
    <w:p w:rsidR="00A72CDD" w:rsidRDefault="00CB24E3" w:rsidP="00975EF5">
      <w:pPr>
        <w:spacing w:after="0"/>
        <w:ind w:right="-1" w:firstLine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CB24E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В названии </w:t>
      </w:r>
      <w:r w:rsidR="00C927C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r w:rsidRPr="00CB24E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не следует использовать слова "и т.д.", "в частности", "в том числе", "примерно" и аналогичные, которые не служат целям идентификации </w:t>
      </w:r>
      <w:r w:rsidR="00C927C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r w:rsidRPr="00CB24E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</w:p>
    <w:p w:rsidR="00A72CDD" w:rsidRDefault="00975EF5" w:rsidP="00CB24E3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Подробные требования к названию </w:t>
      </w:r>
      <w:r w:rsidR="00C927CF">
        <w:rPr>
          <w:rFonts w:ascii="Arial Narrow" w:eastAsia="Times New Roman" w:hAnsi="Arial Narrow" w:cs="Times New Roman"/>
          <w:sz w:val="24"/>
          <w:szCs w:val="24"/>
          <w:lang w:eastAsia="ru-RU"/>
        </w:rPr>
        <w:t>ПМ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приведены в </w:t>
      </w:r>
      <w:r w:rsidRPr="00A72CDD">
        <w:rPr>
          <w:rFonts w:ascii="Arial Narrow" w:eastAsia="Times New Roman" w:hAnsi="Arial Narrow" w:cs="Times New Roman"/>
          <w:sz w:val="24"/>
          <w:szCs w:val="24"/>
          <w:lang w:eastAsia="ru-RU"/>
        </w:rPr>
        <w:t>[[</w:t>
      </w:r>
      <w:r w:rsidR="00952EA0" w:rsidRPr="00952EA0">
        <w:rPr>
          <w:rFonts w:ascii="Arial Narrow" w:eastAsia="Times New Roman" w:hAnsi="Arial Narrow" w:cs="Times New Roman"/>
          <w:sz w:val="24"/>
          <w:szCs w:val="24"/>
          <w:lang w:eastAsia="ru-RU"/>
        </w:rPr>
        <w:t>2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], </w:t>
      </w:r>
      <w:r w:rsidRPr="00A72CD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раздел III, п.3</w:t>
      </w:r>
      <w:r w:rsidR="00C927C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2</w:t>
      </w:r>
      <w:r w:rsidRPr="00A72CDD">
        <w:rPr>
          <w:rFonts w:ascii="Arial Narrow" w:eastAsia="Times New Roman" w:hAnsi="Arial Narrow" w:cs="Times New Roman"/>
          <w:sz w:val="24"/>
          <w:szCs w:val="24"/>
          <w:lang w:eastAsia="ru-RU"/>
        </w:rPr>
        <w:t>]</w:t>
      </w:r>
    </w:p>
    <w:p w:rsidR="008E22E2" w:rsidRDefault="008E22E2" w:rsidP="008E22E2">
      <w:pPr>
        <w:spacing w:after="0"/>
        <w:ind w:right="-1" w:firstLine="425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8E22E2" w:rsidRDefault="008E22E2" w:rsidP="008E22E2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proofErr w:type="gramStart"/>
      <w:r w:rsidRPr="008E22E2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ru-RU"/>
        </w:rPr>
        <w:t xml:space="preserve">Материалы, поясняющие сущность </w:t>
      </w:r>
      <w:r w:rsidR="00C927CF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ru-RU"/>
        </w:rPr>
        <w:t>ПМ</w:t>
      </w:r>
      <w:r w:rsidR="006943B3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ru-RU"/>
        </w:rPr>
        <w:t xml:space="preserve"> (фигуры)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могут быть оформлены в виде графических </w:t>
      </w:r>
      <w:r w:rsidRPr="0007657E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изображений (чертежей, схем, рисунков, графиков, 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эпюр, осциллограмм и т.д.), фотографий и таблиц. </w:t>
      </w:r>
      <w:proofErr w:type="gramEnd"/>
    </w:p>
    <w:p w:rsidR="007667D5" w:rsidRDefault="007667D5" w:rsidP="008E22E2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Каждое изображение независимо от его вида нумеруется арабскими цифрами как </w:t>
      </w:r>
      <w:r w:rsidRPr="0007657E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фигура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(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Фиг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.1, Фиг.2 и т.д.) в порядке единой нумерации в соответствии с очередностью упоминания их в описании.</w:t>
      </w:r>
    </w:p>
    <w:p w:rsidR="008E22E2" w:rsidRDefault="0042174E" w:rsidP="008E22E2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Фигуры представляются на отдельных листах с указанием в правом верхнем углу названия </w:t>
      </w:r>
      <w:r w:rsidR="00C927C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. </w:t>
      </w:r>
    </w:p>
    <w:p w:rsidR="008E22E2" w:rsidRDefault="008E22E2" w:rsidP="008E22E2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8E22E2" w:rsidRDefault="008E22E2" w:rsidP="008E22E2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Фигуры выполняются без каких-либо надписей, за исключением необходимых слов (например: «пар-вода», «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открыто-закрыто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», «А-А» (для обозначения разреза)).</w:t>
      </w:r>
    </w:p>
    <w:p w:rsidR="008E22E2" w:rsidRDefault="008E22E2" w:rsidP="008E22E2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lastRenderedPageBreak/>
        <w:t>Одни и те же элементы, представленные на разных фигурах, обозначаются одной и той же цифрой. Н</w:t>
      </w:r>
      <w:r w:rsidR="0042174E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е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следует обозначать различные элементы, представленные на различных фигурах, одной и той же цифрой.</w:t>
      </w:r>
    </w:p>
    <w:p w:rsidR="00944D00" w:rsidRDefault="0069196D" w:rsidP="00990661">
      <w:pPr>
        <w:spacing w:after="0"/>
        <w:ind w:right="-1" w:firstLine="42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Подробные требования к </w:t>
      </w:r>
      <w:r w:rsidR="00990661">
        <w:rPr>
          <w:rFonts w:ascii="Arial Narrow" w:eastAsia="Times New Roman" w:hAnsi="Arial Narrow" w:cs="Times New Roman"/>
          <w:sz w:val="24"/>
          <w:szCs w:val="24"/>
          <w:lang w:eastAsia="ru-RU"/>
        </w:rPr>
        <w:t>материалам</w:t>
      </w:r>
      <w:r w:rsidR="00990661" w:rsidRPr="00990661">
        <w:rPr>
          <w:rFonts w:ascii="Arial Narrow" w:eastAsia="Times New Roman" w:hAnsi="Arial Narrow" w:cs="Times New Roman"/>
          <w:sz w:val="24"/>
          <w:szCs w:val="24"/>
          <w:lang w:eastAsia="ru-RU"/>
        </w:rPr>
        <w:t>, поясняющи</w:t>
      </w:r>
      <w:r w:rsidR="00990661">
        <w:rPr>
          <w:rFonts w:ascii="Arial Narrow" w:eastAsia="Times New Roman" w:hAnsi="Arial Narrow" w:cs="Times New Roman"/>
          <w:sz w:val="24"/>
          <w:szCs w:val="24"/>
          <w:lang w:eastAsia="ru-RU"/>
        </w:rPr>
        <w:t>м</w:t>
      </w:r>
      <w:r w:rsidR="00990661" w:rsidRPr="0099066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сущность </w:t>
      </w:r>
      <w:r w:rsidR="00C927CF">
        <w:rPr>
          <w:rFonts w:ascii="Arial Narrow" w:eastAsia="Times New Roman" w:hAnsi="Arial Narrow" w:cs="Times New Roman"/>
          <w:sz w:val="24"/>
          <w:szCs w:val="24"/>
          <w:lang w:eastAsia="ru-RU"/>
        </w:rPr>
        <w:t>ПМ</w:t>
      </w:r>
      <w:r w:rsidR="00990661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="00990661" w:rsidRPr="0099066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приведены в </w:t>
      </w:r>
      <w:r w:rsidRPr="00A72CDD">
        <w:rPr>
          <w:rFonts w:ascii="Arial Narrow" w:eastAsia="Times New Roman" w:hAnsi="Arial Narrow" w:cs="Times New Roman"/>
          <w:sz w:val="24"/>
          <w:szCs w:val="24"/>
          <w:lang w:eastAsia="ru-RU"/>
        </w:rPr>
        <w:t>[[</w:t>
      </w:r>
      <w:r w:rsidRPr="00952EA0">
        <w:rPr>
          <w:rFonts w:ascii="Arial Narrow" w:eastAsia="Times New Roman" w:hAnsi="Arial Narrow" w:cs="Times New Roman"/>
          <w:sz w:val="24"/>
          <w:szCs w:val="24"/>
          <w:lang w:eastAsia="ru-RU"/>
        </w:rPr>
        <w:t>2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], </w:t>
      </w:r>
      <w:r w:rsidRPr="00A72CD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раздел </w:t>
      </w:r>
      <w:r w:rsidR="00990661">
        <w:rPr>
          <w:rFonts w:ascii="Arial Narrow" w:eastAsia="Times New Roman" w:hAnsi="Arial Narrow" w:cs="Times New Roman"/>
          <w:bCs/>
          <w:sz w:val="24"/>
          <w:szCs w:val="24"/>
          <w:lang w:val="en-US" w:eastAsia="ru-RU"/>
        </w:rPr>
        <w:t>V</w:t>
      </w:r>
      <w:r w:rsidRPr="00A72CD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, п</w:t>
      </w:r>
      <w:r w:rsidR="00990661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</w:t>
      </w:r>
      <w:r w:rsidRPr="00A72CD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  <w:r w:rsidR="00C927C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42-47</w:t>
      </w:r>
      <w:r w:rsidRPr="00A72CDD">
        <w:rPr>
          <w:rFonts w:ascii="Arial Narrow" w:eastAsia="Times New Roman" w:hAnsi="Arial Narrow" w:cs="Times New Roman"/>
          <w:sz w:val="24"/>
          <w:szCs w:val="24"/>
          <w:lang w:eastAsia="ru-RU"/>
        </w:rPr>
        <w:t>]</w:t>
      </w:r>
      <w:r w:rsidR="00990661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990661" w:rsidRDefault="00990661" w:rsidP="00990661">
      <w:pPr>
        <w:spacing w:after="0"/>
        <w:ind w:right="-1" w:firstLine="42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62ADE" w:rsidRDefault="008E22E2" w:rsidP="00D62ADE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2</w:t>
      </w:r>
      <w:r w:rsidR="00D62ADE" w:rsidRPr="008E22E2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. </w:t>
      </w:r>
      <w:r w:rsidR="00D62ADE" w:rsidRPr="008E22E2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 xml:space="preserve">Формула </w:t>
      </w:r>
      <w:r w:rsidR="00C927CF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ПМ</w:t>
      </w:r>
      <w:r w:rsidR="00D62ADE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</w:t>
      </w:r>
      <w:r w:rsidR="00D62ADE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размещается на отдельном листе.</w:t>
      </w:r>
    </w:p>
    <w:p w:rsidR="00D62ADE" w:rsidRDefault="00D62ADE" w:rsidP="00D62ADE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Формула </w:t>
      </w:r>
      <w:r w:rsidR="00C927C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определяет объем правовой охраны, предоставляемой патентом, и содержит совокупность существенных признаков, достаточных для достижения указанного заявителем технического результата.</w:t>
      </w:r>
    </w:p>
    <w:p w:rsidR="00392E10" w:rsidRDefault="00392E10" w:rsidP="00D62ADE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D62ADE" w:rsidRDefault="00392E10" w:rsidP="00D62ADE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Формула </w:t>
      </w:r>
      <w:r w:rsidR="00C927C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структурно состоит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из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:</w:t>
      </w:r>
    </w:p>
    <w:p w:rsidR="00392E10" w:rsidRDefault="00392E10" w:rsidP="00D62ADE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- ограничительной части, включающей название </w:t>
      </w:r>
      <w:r w:rsidR="00C927C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(родовое понятие) и существенные признаки, совпадающие с признаками прототипа;</w:t>
      </w:r>
    </w:p>
    <w:p w:rsidR="00392E10" w:rsidRDefault="00392E10" w:rsidP="00D62ADE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- разграничительных слов (например: </w:t>
      </w:r>
      <w:proofErr w:type="gramStart"/>
      <w:r w:rsidRPr="00160403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отличающийся</w:t>
      </w:r>
      <w:proofErr w:type="gramEnd"/>
      <w:r w:rsidRPr="00160403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тем, что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…);</w:t>
      </w:r>
    </w:p>
    <w:p w:rsidR="00392E10" w:rsidRDefault="00392E10" w:rsidP="00D62ADE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- отличительной части, включающей существенные признаки, которые отличают </w:t>
      </w:r>
      <w:r w:rsidR="00226904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от прототипа.</w:t>
      </w:r>
    </w:p>
    <w:p w:rsidR="00392E10" w:rsidRDefault="00392E10" w:rsidP="00D62ADE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392E10" w:rsidRDefault="00392E10" w:rsidP="00D62ADE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Каждый отдельный пункт формулы </w:t>
      </w:r>
      <w:r w:rsidR="00226904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излагается в виде одного предложения. </w:t>
      </w:r>
    </w:p>
    <w:p w:rsidR="00392E10" w:rsidRDefault="00392E10" w:rsidP="00D62ADE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990661" w:rsidRDefault="00990661" w:rsidP="00990661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Подробные требования к формуле </w:t>
      </w:r>
      <w:r w:rsidR="00226904">
        <w:rPr>
          <w:rFonts w:ascii="Arial Narrow" w:eastAsia="Times New Roman" w:hAnsi="Arial Narrow" w:cs="Times New Roman"/>
          <w:sz w:val="24"/>
          <w:szCs w:val="24"/>
          <w:lang w:eastAsia="ru-RU"/>
        </w:rPr>
        <w:t>ПМ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приведены в </w:t>
      </w:r>
      <w:r w:rsidRPr="00A72CDD">
        <w:rPr>
          <w:rFonts w:ascii="Arial Narrow" w:eastAsia="Times New Roman" w:hAnsi="Arial Narrow" w:cs="Times New Roman"/>
          <w:sz w:val="24"/>
          <w:szCs w:val="24"/>
          <w:lang w:eastAsia="ru-RU"/>
        </w:rPr>
        <w:t>[[</w:t>
      </w:r>
      <w:r w:rsidRPr="00952EA0">
        <w:rPr>
          <w:rFonts w:ascii="Arial Narrow" w:eastAsia="Times New Roman" w:hAnsi="Arial Narrow" w:cs="Times New Roman"/>
          <w:sz w:val="24"/>
          <w:szCs w:val="24"/>
          <w:lang w:eastAsia="ru-RU"/>
        </w:rPr>
        <w:t>2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], 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раздел I</w:t>
      </w:r>
      <w:r>
        <w:rPr>
          <w:rFonts w:ascii="Arial Narrow" w:eastAsia="Times New Roman" w:hAnsi="Arial Narrow" w:cs="Times New Roman"/>
          <w:bCs/>
          <w:sz w:val="24"/>
          <w:szCs w:val="24"/>
          <w:lang w:val="en-US" w:eastAsia="ru-RU"/>
        </w:rPr>
        <w:t>V</w:t>
      </w:r>
      <w:r w:rsidRPr="00A72CD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, п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</w:t>
      </w:r>
      <w:r w:rsidRPr="00A72CD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  <w:r w:rsidR="00226904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39-41</w:t>
      </w:r>
      <w:r w:rsidRPr="00A72CDD">
        <w:rPr>
          <w:rFonts w:ascii="Arial Narrow" w:eastAsia="Times New Roman" w:hAnsi="Arial Narrow" w:cs="Times New Roman"/>
          <w:sz w:val="24"/>
          <w:szCs w:val="24"/>
          <w:lang w:eastAsia="ru-RU"/>
        </w:rPr>
        <w:t>]</w:t>
      </w:r>
    </w:p>
    <w:p w:rsidR="00D62ADE" w:rsidRDefault="00D62ADE" w:rsidP="0047330B">
      <w:pPr>
        <w:spacing w:after="0"/>
        <w:ind w:right="-1" w:firstLine="425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8E22E2" w:rsidRPr="008E22E2" w:rsidRDefault="0096657C" w:rsidP="008E22E2">
      <w:pPr>
        <w:pStyle w:val="a4"/>
        <w:numPr>
          <w:ilvl w:val="0"/>
          <w:numId w:val="5"/>
        </w:numPr>
        <w:spacing w:after="0"/>
        <w:ind w:right="-1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8E22E2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  <w:t>Реферат</w:t>
      </w:r>
      <w:r w:rsidRPr="008E22E2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</w:t>
      </w:r>
      <w:r w:rsidR="008E22E2" w:rsidRPr="008E22E2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размещается на отдельном листе.</w:t>
      </w:r>
    </w:p>
    <w:p w:rsidR="0007657E" w:rsidRPr="008E22E2" w:rsidRDefault="008E22E2" w:rsidP="00AD0999">
      <w:pPr>
        <w:pStyle w:val="a4"/>
        <w:spacing w:after="0"/>
        <w:ind w:left="0" w:right="-1" w:firstLine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AD0999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Реферат</w:t>
      </w:r>
      <w:r w:rsidR="00AD0999" w:rsidRPr="00AD099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</w:t>
      </w:r>
      <w:r w:rsidR="0096657C" w:rsidRPr="00AD0999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служит</w:t>
      </w:r>
      <w:r w:rsidR="0096657C" w:rsidRPr="008E22E2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для целей информации о</w:t>
      </w:r>
      <w:r w:rsidR="00226904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ПМ</w:t>
      </w:r>
      <w:r w:rsidR="0096657C" w:rsidRPr="008E22E2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и представляет сокращенное изложение описания </w:t>
      </w:r>
      <w:r w:rsidR="00226904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r w:rsidR="0096657C" w:rsidRPr="008E22E2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, включающее:</w:t>
      </w:r>
    </w:p>
    <w:p w:rsidR="0096657C" w:rsidRDefault="0096657C" w:rsidP="00392E10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- название</w:t>
      </w:r>
      <w:r w:rsidR="00AD0999" w:rsidRPr="002B1A85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  <w:r w:rsidR="00226904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;</w:t>
      </w:r>
    </w:p>
    <w:p w:rsidR="0096657C" w:rsidRDefault="0096657C" w:rsidP="00392E10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- характеристику области техники, к которой относится </w:t>
      </w:r>
      <w:r w:rsidR="00226904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и/или области применения;</w:t>
      </w:r>
    </w:p>
    <w:p w:rsidR="0096657C" w:rsidRPr="0096657C" w:rsidRDefault="0096657C" w:rsidP="00392E10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- характеристику сущности с указанием достигаемого технического результата. Сущность </w:t>
      </w:r>
      <w:r w:rsidR="00226904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ПМ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в реферате характеризуется свободным изложением формулы, предпо</w:t>
      </w:r>
      <w:r w:rsidR="00AD0999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ч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тительно таким, при котором сохраня</w:t>
      </w:r>
      <w:r w:rsidR="003944C1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ются все существенные признаки к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аждого независимого пункта. </w:t>
      </w:r>
    </w:p>
    <w:p w:rsidR="00D62ADE" w:rsidRDefault="00990661" w:rsidP="00990661">
      <w:pPr>
        <w:spacing w:after="0"/>
        <w:ind w:right="-1" w:firstLine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Подробные требования к реферату приведены в </w:t>
      </w:r>
      <w:r w:rsidRPr="00A72CDD">
        <w:rPr>
          <w:rFonts w:ascii="Arial Narrow" w:eastAsia="Times New Roman" w:hAnsi="Arial Narrow" w:cs="Times New Roman"/>
          <w:sz w:val="24"/>
          <w:szCs w:val="24"/>
          <w:lang w:eastAsia="ru-RU"/>
        </w:rPr>
        <w:t>[[</w:t>
      </w:r>
      <w:r w:rsidRPr="00952EA0">
        <w:rPr>
          <w:rFonts w:ascii="Arial Narrow" w:eastAsia="Times New Roman" w:hAnsi="Arial Narrow" w:cs="Times New Roman"/>
          <w:sz w:val="24"/>
          <w:szCs w:val="24"/>
          <w:lang w:eastAsia="ru-RU"/>
        </w:rPr>
        <w:t>2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], 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раздел </w:t>
      </w:r>
      <w:r>
        <w:rPr>
          <w:rFonts w:ascii="Arial Narrow" w:eastAsia="Times New Roman" w:hAnsi="Arial Narrow" w:cs="Times New Roman"/>
          <w:bCs/>
          <w:sz w:val="24"/>
          <w:szCs w:val="24"/>
          <w:lang w:val="en-US" w:eastAsia="ru-RU"/>
        </w:rPr>
        <w:t>V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I</w:t>
      </w:r>
      <w:r w:rsidRPr="00A72CD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, п.</w:t>
      </w:r>
      <w:r w:rsidR="00226904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48</w:t>
      </w:r>
      <w:r w:rsidRPr="00A72CDD">
        <w:rPr>
          <w:rFonts w:ascii="Arial Narrow" w:eastAsia="Times New Roman" w:hAnsi="Arial Narrow" w:cs="Times New Roman"/>
          <w:sz w:val="24"/>
          <w:szCs w:val="24"/>
          <w:lang w:eastAsia="ru-RU"/>
        </w:rPr>
        <w:t>]</w:t>
      </w:r>
    </w:p>
    <w:p w:rsidR="00D62ADE" w:rsidRDefault="00D62ADE" w:rsidP="0047330B">
      <w:pPr>
        <w:spacing w:after="0"/>
        <w:ind w:right="-1" w:firstLine="425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47330B" w:rsidRPr="001E18B0" w:rsidRDefault="0047330B" w:rsidP="0047330B">
      <w:pPr>
        <w:spacing w:after="0"/>
        <w:ind w:right="-1" w:firstLine="425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1E18B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Использованные источники:</w:t>
      </w:r>
    </w:p>
    <w:p w:rsidR="00AD0999" w:rsidRPr="00304936" w:rsidRDefault="00AD0999" w:rsidP="0047330B">
      <w:pPr>
        <w:spacing w:after="0"/>
        <w:ind w:right="-1" w:firstLine="425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944D00" w:rsidRPr="00A72CDD" w:rsidRDefault="00944D00" w:rsidP="00990661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right="-1" w:firstLine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proofErr w:type="spellStart"/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Матевосов</w:t>
      </w:r>
      <w:proofErr w:type="spellEnd"/>
      <w:r w:rsidRPr="00E04DC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Л.М., Охрана промышленной собственности, - М: ИНИЦ Роспатента, 2003, с. 31.</w:t>
      </w:r>
    </w:p>
    <w:p w:rsidR="0047330B" w:rsidRPr="00E24C87" w:rsidRDefault="0047330B" w:rsidP="00E24C87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right="-1" w:firstLine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A72CD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«Требования к документам заявки на выдачу патента на </w:t>
      </w:r>
      <w:r w:rsidR="00226904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полезную модель</w:t>
      </w:r>
      <w:r w:rsidRPr="00A72CD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»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, приказ Министерства экономического развития РФ № </w:t>
      </w:r>
      <w:r w:rsidR="00226904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701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от </w:t>
      </w:r>
      <w:r w:rsidR="00226904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30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.0</w:t>
      </w:r>
      <w:r w:rsidR="00226904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9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.201</w:t>
      </w:r>
      <w:r w:rsidR="00226904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5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г</w:t>
      </w:r>
      <w:r w:rsidRPr="00A72CD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</w:p>
    <w:p w:rsidR="00513164" w:rsidRPr="00513164" w:rsidRDefault="00513164" w:rsidP="00CB24E3">
      <w:pPr>
        <w:pStyle w:val="a4"/>
        <w:ind w:right="-1"/>
        <w:jc w:val="both"/>
      </w:pPr>
    </w:p>
    <w:sectPr w:rsidR="00513164" w:rsidRPr="00513164" w:rsidSect="00CB24E3">
      <w:headerReference w:type="default" r:id="rId17"/>
      <w:pgSz w:w="11906" w:h="16838"/>
      <w:pgMar w:top="851" w:right="850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A1" w:rsidRDefault="00B068A1" w:rsidP="00CB24E3">
      <w:pPr>
        <w:spacing w:after="0" w:line="240" w:lineRule="auto"/>
      </w:pPr>
      <w:r>
        <w:separator/>
      </w:r>
    </w:p>
  </w:endnote>
  <w:endnote w:type="continuationSeparator" w:id="0">
    <w:p w:rsidR="00B068A1" w:rsidRDefault="00B068A1" w:rsidP="00CB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A1" w:rsidRDefault="00B068A1" w:rsidP="00CB24E3">
      <w:pPr>
        <w:spacing w:after="0" w:line="240" w:lineRule="auto"/>
      </w:pPr>
      <w:r>
        <w:separator/>
      </w:r>
    </w:p>
  </w:footnote>
  <w:footnote w:type="continuationSeparator" w:id="0">
    <w:p w:rsidR="00B068A1" w:rsidRDefault="00B068A1" w:rsidP="00CB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53608"/>
      <w:docPartObj>
        <w:docPartGallery w:val="Page Numbers (Top of Page)"/>
        <w:docPartUnique/>
      </w:docPartObj>
    </w:sdtPr>
    <w:sdtEndPr/>
    <w:sdtContent>
      <w:p w:rsidR="00CB24E3" w:rsidRDefault="00CB24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014">
          <w:rPr>
            <w:noProof/>
          </w:rPr>
          <w:t>3</w:t>
        </w:r>
        <w:r>
          <w:fldChar w:fldCharType="end"/>
        </w:r>
      </w:p>
    </w:sdtContent>
  </w:sdt>
  <w:p w:rsidR="00CB24E3" w:rsidRDefault="00CB24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9C5"/>
    <w:multiLevelType w:val="hybridMultilevel"/>
    <w:tmpl w:val="33EA0C76"/>
    <w:lvl w:ilvl="0" w:tplc="36D615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C3290E"/>
    <w:multiLevelType w:val="hybridMultilevel"/>
    <w:tmpl w:val="FE500C54"/>
    <w:lvl w:ilvl="0" w:tplc="1D467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61551"/>
    <w:multiLevelType w:val="hybridMultilevel"/>
    <w:tmpl w:val="E606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D3A48"/>
    <w:multiLevelType w:val="hybridMultilevel"/>
    <w:tmpl w:val="0A048556"/>
    <w:lvl w:ilvl="0" w:tplc="9732E0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D790586"/>
    <w:multiLevelType w:val="hybridMultilevel"/>
    <w:tmpl w:val="E6ACEDA8"/>
    <w:lvl w:ilvl="0" w:tplc="FFAAD2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F9"/>
    <w:rsid w:val="0007657E"/>
    <w:rsid w:val="00081552"/>
    <w:rsid w:val="00111DDD"/>
    <w:rsid w:val="00122EF9"/>
    <w:rsid w:val="001378DE"/>
    <w:rsid w:val="00160403"/>
    <w:rsid w:val="00173415"/>
    <w:rsid w:val="001E18B0"/>
    <w:rsid w:val="002071B5"/>
    <w:rsid w:val="00226904"/>
    <w:rsid w:val="002A6FCE"/>
    <w:rsid w:val="002B1014"/>
    <w:rsid w:val="002B1A85"/>
    <w:rsid w:val="002E74FC"/>
    <w:rsid w:val="00304936"/>
    <w:rsid w:val="003704DC"/>
    <w:rsid w:val="00392E10"/>
    <w:rsid w:val="003944C1"/>
    <w:rsid w:val="004033FF"/>
    <w:rsid w:val="0042174E"/>
    <w:rsid w:val="0047330B"/>
    <w:rsid w:val="004A213A"/>
    <w:rsid w:val="004B1A33"/>
    <w:rsid w:val="004F2CA7"/>
    <w:rsid w:val="005103CB"/>
    <w:rsid w:val="00513164"/>
    <w:rsid w:val="00556327"/>
    <w:rsid w:val="005B720B"/>
    <w:rsid w:val="00607F0D"/>
    <w:rsid w:val="0069196D"/>
    <w:rsid w:val="006943B3"/>
    <w:rsid w:val="006B7145"/>
    <w:rsid w:val="006E3014"/>
    <w:rsid w:val="00725F9F"/>
    <w:rsid w:val="00755528"/>
    <w:rsid w:val="007667D5"/>
    <w:rsid w:val="008175CC"/>
    <w:rsid w:val="008A5693"/>
    <w:rsid w:val="008E22E2"/>
    <w:rsid w:val="009202B1"/>
    <w:rsid w:val="00944D00"/>
    <w:rsid w:val="00952EA0"/>
    <w:rsid w:val="0096657C"/>
    <w:rsid w:val="00975EF5"/>
    <w:rsid w:val="00990661"/>
    <w:rsid w:val="009F5CAB"/>
    <w:rsid w:val="00A466E7"/>
    <w:rsid w:val="00A72CDD"/>
    <w:rsid w:val="00AB39C6"/>
    <w:rsid w:val="00AD0999"/>
    <w:rsid w:val="00B068A1"/>
    <w:rsid w:val="00B553BA"/>
    <w:rsid w:val="00BF057E"/>
    <w:rsid w:val="00C05EA7"/>
    <w:rsid w:val="00C275B2"/>
    <w:rsid w:val="00C927CF"/>
    <w:rsid w:val="00C9495A"/>
    <w:rsid w:val="00CA6819"/>
    <w:rsid w:val="00CB24E3"/>
    <w:rsid w:val="00D62ADE"/>
    <w:rsid w:val="00DD4CA1"/>
    <w:rsid w:val="00E04DCF"/>
    <w:rsid w:val="00E24C87"/>
    <w:rsid w:val="00E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1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164"/>
    <w:pPr>
      <w:ind w:left="720"/>
      <w:contextualSpacing/>
    </w:pPr>
  </w:style>
  <w:style w:type="character" w:styleId="a5">
    <w:name w:val="Emphasis"/>
    <w:uiPriority w:val="20"/>
    <w:qFormat/>
    <w:rsid w:val="004B1A33"/>
    <w:rPr>
      <w:i/>
      <w:iCs/>
    </w:rPr>
  </w:style>
  <w:style w:type="character" w:styleId="a6">
    <w:name w:val="Strong"/>
    <w:uiPriority w:val="22"/>
    <w:qFormat/>
    <w:rsid w:val="004B1A33"/>
    <w:rPr>
      <w:b/>
      <w:bCs/>
    </w:rPr>
  </w:style>
  <w:style w:type="paragraph" w:styleId="a7">
    <w:name w:val="header"/>
    <w:basedOn w:val="a"/>
    <w:link w:val="a8"/>
    <w:uiPriority w:val="99"/>
    <w:unhideWhenUsed/>
    <w:rsid w:val="00CB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4E3"/>
  </w:style>
  <w:style w:type="paragraph" w:styleId="a9">
    <w:name w:val="footer"/>
    <w:basedOn w:val="a"/>
    <w:link w:val="aa"/>
    <w:uiPriority w:val="99"/>
    <w:unhideWhenUsed/>
    <w:rsid w:val="00CB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24E3"/>
  </w:style>
  <w:style w:type="table" w:styleId="ab">
    <w:name w:val="Table Grid"/>
    <w:basedOn w:val="a1"/>
    <w:uiPriority w:val="59"/>
    <w:rsid w:val="00C9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1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164"/>
    <w:pPr>
      <w:ind w:left="720"/>
      <w:contextualSpacing/>
    </w:pPr>
  </w:style>
  <w:style w:type="character" w:styleId="a5">
    <w:name w:val="Emphasis"/>
    <w:uiPriority w:val="20"/>
    <w:qFormat/>
    <w:rsid w:val="004B1A33"/>
    <w:rPr>
      <w:i/>
      <w:iCs/>
    </w:rPr>
  </w:style>
  <w:style w:type="character" w:styleId="a6">
    <w:name w:val="Strong"/>
    <w:uiPriority w:val="22"/>
    <w:qFormat/>
    <w:rsid w:val="004B1A33"/>
    <w:rPr>
      <w:b/>
      <w:bCs/>
    </w:rPr>
  </w:style>
  <w:style w:type="paragraph" w:styleId="a7">
    <w:name w:val="header"/>
    <w:basedOn w:val="a"/>
    <w:link w:val="a8"/>
    <w:uiPriority w:val="99"/>
    <w:unhideWhenUsed/>
    <w:rsid w:val="00CB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4E3"/>
  </w:style>
  <w:style w:type="paragraph" w:styleId="a9">
    <w:name w:val="footer"/>
    <w:basedOn w:val="a"/>
    <w:link w:val="aa"/>
    <w:uiPriority w:val="99"/>
    <w:unhideWhenUsed/>
    <w:rsid w:val="00CB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24E3"/>
  </w:style>
  <w:style w:type="table" w:styleId="ab">
    <w:name w:val="Table Grid"/>
    <w:basedOn w:val="a1"/>
    <w:uiPriority w:val="59"/>
    <w:rsid w:val="00C9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2%D0%B5%D0%BD%D1%82" TargetMode="External"/><Relationship Id="rId13" Type="http://schemas.openxmlformats.org/officeDocument/2006/relationships/hyperlink" Target="http://www.fips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1.fips.ru/wps/portal/ofic_pub_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1.fips.ru/wps/portal/IPC/IPC2014_extended_XM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B%D0%B5%D0%B7%D0%BD%D0%B0%D1%8F_%D0%BC%D0%BE%D0%B4%D0%B5%D0%BB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1.fips.ru/wps/portal/ofic_pub_ru/" TargetMode="External"/><Relationship Id="rId10" Type="http://schemas.openxmlformats.org/officeDocument/2006/relationships/hyperlink" Target="https://ru.wikipedia.org/wiki/%D0%9F%D1%80%D0%BE%D0%BC%D1%8B%D1%88%D0%BB%D0%B5%D0%BD%D0%BD%D1%8B%D0%B9_%D0%BE%D0%B1%D1%80%D0%B0%D0%B7%D0%B5%D1%8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7%D0%BE%D0%B1%D1%80%D0%B5%D1%82%D0%B5%D0%BD%D0%B8%D0%B5" TargetMode="External"/><Relationship Id="rId14" Type="http://schemas.openxmlformats.org/officeDocument/2006/relationships/hyperlink" Target="http://www1.fips.ru/wps/wcm/connect/content_ru/ru/inform_resources/international_clas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2017-11-16T06:29:00Z</dcterms:created>
  <dcterms:modified xsi:type="dcterms:W3CDTF">2017-11-16T06:44:00Z</dcterms:modified>
</cp:coreProperties>
</file>