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36" w:type="dxa"/>
        <w:tblInd w:w="108" w:type="dxa"/>
        <w:tblLook w:val="04A0" w:firstRow="1" w:lastRow="0" w:firstColumn="1" w:lastColumn="0" w:noHBand="0" w:noVBand="1"/>
      </w:tblPr>
      <w:tblGrid>
        <w:gridCol w:w="10814"/>
        <w:gridCol w:w="222"/>
      </w:tblGrid>
      <w:tr w:rsidR="00686864" w:rsidRPr="00F30362" w14:paraId="370FF92D" w14:textId="77777777" w:rsidTr="009F3520">
        <w:trPr>
          <w:trHeight w:val="1940"/>
        </w:trPr>
        <w:tc>
          <w:tcPr>
            <w:tcW w:w="10814" w:type="dxa"/>
            <w:shd w:val="clear" w:color="auto" w:fill="auto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338"/>
              <w:gridCol w:w="3082"/>
            </w:tblGrid>
            <w:tr w:rsidR="00D82539" w14:paraId="63A97FC9" w14:textId="77777777">
              <w:tc>
                <w:tcPr>
                  <w:tcW w:w="7338" w:type="dxa"/>
                  <w:hideMark/>
                </w:tcPr>
                <w:p w14:paraId="09771D5C" w14:textId="4059CB12" w:rsidR="00D82539" w:rsidRDefault="00B64638">
                  <w:pPr>
                    <w:tabs>
                      <w:tab w:val="left" w:pos="284"/>
                      <w:tab w:val="left" w:pos="993"/>
                    </w:tabs>
                    <w:spacing w:after="0" w:line="240" w:lineRule="auto"/>
                    <w:outlineLvl w:val="1"/>
                    <w:rPr>
                      <w:rFonts w:ascii="Times New Roman" w:hAnsi="Times New Roman"/>
                      <w:b/>
                      <w:noProof/>
                      <w:kern w:val="36"/>
                      <w:sz w:val="28"/>
                      <w:szCs w:val="28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7216" behindDoc="1" locked="0" layoutInCell="1" allowOverlap="1" wp14:anchorId="403C59C5" wp14:editId="3431285C">
                            <wp:simplePos x="0" y="0"/>
                            <wp:positionH relativeFrom="column">
                              <wp:posOffset>708660</wp:posOffset>
                            </wp:positionH>
                            <wp:positionV relativeFrom="paragraph">
                              <wp:posOffset>171754</wp:posOffset>
                            </wp:positionV>
                            <wp:extent cx="4211955" cy="710565"/>
                            <wp:effectExtent l="0" t="0" r="0" b="8255"/>
                            <wp:wrapNone/>
                            <wp:docPr id="5" name="Поле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211955" cy="71056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0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BCFAEF1" w14:textId="0FF685B0" w:rsidR="0017183B" w:rsidRDefault="0017183B" w:rsidP="00D82539">
                                        <w:pPr>
                                          <w:rPr>
                                            <w:color w:val="808080"/>
                                          </w:rPr>
                                        </w:pPr>
                                        <w:r>
                                          <w:rPr>
                                            <w:rFonts w:ascii="Verdana" w:hAnsi="Verdana" w:cs="Tahoma"/>
                                            <w:b/>
                                            <w:color w:val="80808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w:t xml:space="preserve">Администрация Раиса </w:t>
                                        </w:r>
                                        <w:r>
                                          <w:rPr>
                                            <w:rFonts w:ascii="Verdana" w:hAnsi="Verdana" w:cs="Tahoma"/>
                                            <w:b/>
                                            <w:color w:val="808080"/>
                                            <w:kern w:val="36"/>
                                            <w:sz w:val="28"/>
                                            <w:szCs w:val="28"/>
                                          </w:rPr>
                                          <w:br/>
                                          <w:t>Республики Татарстан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20000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Поле 5" o:spid="_x0000_s1026" type="#_x0000_t202" style="position:absolute;margin-left:55.8pt;margin-top:13.5pt;width:331.65pt;height:55.95pt;z-index:-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" stroked="f" strokeweight="0">
                            <v:textbox style="mso-fit-shape-to-text:t">
                              <w:txbxContent>
                                <w:p w14:paraId="1BCFAEF1" w14:textId="0FF685B0" w:rsidR="00A209DF" w:rsidRDefault="00A209DF" w:rsidP="00D82539">
                                  <w:pPr>
                                    <w:rPr>
                                      <w:color w:val="808080"/>
                                    </w:rPr>
                                  </w:pPr>
                                  <w:r>
                                    <w:rPr>
                                      <w:rFonts w:ascii="Verdana" w:hAnsi="Verdana" w:cs="Tahoma"/>
                                      <w:b/>
                                      <w:color w:val="808080"/>
                                      <w:kern w:val="36"/>
                                      <w:sz w:val="28"/>
                                      <w:szCs w:val="28"/>
                                    </w:rPr>
                                    <w:t xml:space="preserve">Администрация Раиса </w:t>
                                  </w:r>
                                  <w:r>
                                    <w:rPr>
                                      <w:rFonts w:ascii="Verdana" w:hAnsi="Verdana" w:cs="Tahoma"/>
                                      <w:b/>
                                      <w:color w:val="808080"/>
                                      <w:kern w:val="36"/>
                                      <w:sz w:val="28"/>
                                      <w:szCs w:val="28"/>
                                    </w:rPr>
                                    <w:br/>
                                    <w:t>Республики Татарстан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082" w:type="dxa"/>
                </w:tcPr>
                <w:p w14:paraId="39AE02AD" w14:textId="77777777" w:rsidR="00D82539" w:rsidRDefault="00D82539">
                  <w:pPr>
                    <w:tabs>
                      <w:tab w:val="left" w:pos="284"/>
                      <w:tab w:val="left" w:pos="993"/>
                    </w:tabs>
                    <w:spacing w:after="0" w:line="240" w:lineRule="auto"/>
                    <w:jc w:val="right"/>
                    <w:outlineLvl w:val="1"/>
                    <w:rPr>
                      <w:rFonts w:ascii="Times New Roman" w:hAnsi="Times New Roman"/>
                      <w:b/>
                      <w:noProof/>
                      <w:kern w:val="36"/>
                      <w:sz w:val="28"/>
                      <w:szCs w:val="28"/>
                    </w:rPr>
                  </w:pPr>
                </w:p>
              </w:tc>
            </w:tr>
          </w:tbl>
          <w:p w14:paraId="78983328" w14:textId="5291D9B5" w:rsidR="00D82539" w:rsidRPr="006C13B9" w:rsidRDefault="00D82539" w:rsidP="00D82539">
            <w:pPr>
              <w:rPr>
                <w:color w:val="808080"/>
              </w:rPr>
            </w:pPr>
            <w:r>
              <w:rPr>
                <w:rFonts w:ascii="Verdana" w:hAnsi="Verdana" w:cs="Tahoma"/>
                <w:b/>
                <w:noProof/>
                <w:color w:val="7F7F7F"/>
                <w:kern w:val="36"/>
                <w:sz w:val="28"/>
                <w:szCs w:val="28"/>
              </w:rPr>
              <w:drawing>
                <wp:inline distT="0" distB="0" distL="0" distR="0" wp14:anchorId="24E32BC9" wp14:editId="487D9096">
                  <wp:extent cx="691515" cy="63627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7" r="93201" b="342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EF9061" w14:textId="205664E1" w:rsidR="00D82539" w:rsidRDefault="00D82539" w:rsidP="00D82539">
            <w:pPr>
              <w:spacing w:after="0" w:line="240" w:lineRule="auto"/>
              <w:outlineLvl w:val="1"/>
              <w:rPr>
                <w:rFonts w:ascii="Times New Roman" w:hAnsi="Times New Roman"/>
                <w:b/>
                <w:kern w:val="36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noProof/>
                <w:kern w:val="36"/>
                <w:sz w:val="28"/>
                <w:szCs w:val="28"/>
              </w:rPr>
              <w:drawing>
                <wp:inline distT="0" distB="0" distL="0" distR="0" wp14:anchorId="3A1391DD" wp14:editId="02B978A8">
                  <wp:extent cx="4246245" cy="1463040"/>
                  <wp:effectExtent l="0" t="0" r="1905" b="3810"/>
                  <wp:docPr id="2" name="Рисунок 2" descr="Описание: C:\Users\PolSKalagina\Desktop\Логотип ВШГМУ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Описание: C:\Users\PolSKalagina\Desktop\Логотип ВШГМУ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624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827CAE" w14:textId="77777777" w:rsidR="00D82539" w:rsidRDefault="00D82539" w:rsidP="00D82539">
            <w:pPr>
              <w:spacing w:after="0" w:line="240" w:lineRule="auto"/>
              <w:outlineLvl w:val="1"/>
              <w:rPr>
                <w:rFonts w:ascii="Times New Roman" w:hAnsi="Times New Roman"/>
                <w:b/>
                <w:kern w:val="36"/>
                <w:sz w:val="36"/>
                <w:szCs w:val="36"/>
                <w:lang w:val="en-US"/>
              </w:rPr>
            </w:pPr>
          </w:p>
          <w:p w14:paraId="4EF5F5D4" w14:textId="77777777" w:rsidR="00D82539" w:rsidRDefault="00D82539" w:rsidP="00D82539">
            <w:pPr>
              <w:spacing w:after="0" w:line="240" w:lineRule="auto"/>
              <w:outlineLvl w:val="1"/>
              <w:rPr>
                <w:rFonts w:ascii="Times New Roman" w:hAnsi="Times New Roman"/>
                <w:b/>
                <w:kern w:val="36"/>
                <w:sz w:val="36"/>
                <w:szCs w:val="36"/>
                <w:lang w:val="en-US"/>
              </w:rPr>
            </w:pPr>
          </w:p>
          <w:p w14:paraId="4CE4B5F5" w14:textId="77777777" w:rsidR="00D82539" w:rsidRDefault="00D82539" w:rsidP="00D82539">
            <w:pPr>
              <w:spacing w:after="0" w:line="240" w:lineRule="auto"/>
              <w:outlineLvl w:val="1"/>
              <w:rPr>
                <w:rFonts w:ascii="Times New Roman" w:hAnsi="Times New Roman"/>
                <w:b/>
                <w:kern w:val="36"/>
                <w:sz w:val="36"/>
                <w:szCs w:val="36"/>
                <w:lang w:val="en-US"/>
              </w:rPr>
            </w:pPr>
          </w:p>
          <w:p w14:paraId="7D256013" w14:textId="77777777" w:rsidR="00D82539" w:rsidRDefault="00D82539" w:rsidP="00D82539">
            <w:pPr>
              <w:spacing w:after="0" w:line="240" w:lineRule="auto"/>
              <w:outlineLvl w:val="1"/>
              <w:rPr>
                <w:rFonts w:ascii="Times New Roman" w:hAnsi="Times New Roman"/>
                <w:b/>
                <w:kern w:val="36"/>
                <w:sz w:val="36"/>
                <w:szCs w:val="36"/>
                <w:lang w:val="en-US"/>
              </w:rPr>
            </w:pPr>
          </w:p>
          <w:p w14:paraId="1DE3C492" w14:textId="77777777" w:rsidR="00D82539" w:rsidRDefault="00D82539" w:rsidP="00D82539">
            <w:pPr>
              <w:tabs>
                <w:tab w:val="center" w:pos="8078"/>
                <w:tab w:val="left" w:pos="120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РАСПИСАНИЕ</w:t>
            </w:r>
          </w:p>
          <w:p w14:paraId="45F8DEB2" w14:textId="1293A335" w:rsidR="00D82539" w:rsidRDefault="00DE5A6D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дополнительной профессиональной</w:t>
            </w:r>
            <w:r w:rsidR="00D82539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программ</w:t>
            </w: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ы</w:t>
            </w:r>
            <w:r w:rsidR="00D82539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повышения квалификации государственных гражданских служащих Республики Татарстан и муниципальных служащих в Республике Татарстан</w:t>
            </w:r>
          </w:p>
          <w:p w14:paraId="77841B57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2219E027" w14:textId="112E5688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«Государственные и муниципальные закупки</w:t>
            </w:r>
            <w:r w:rsidR="00D059C7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</w:t>
            </w:r>
            <w:r w:rsidR="00F867E8" w:rsidRPr="00F867E8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2</w:t>
            </w:r>
            <w:r w:rsidR="00D059C7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.0</w:t>
            </w: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»</w:t>
            </w:r>
          </w:p>
          <w:p w14:paraId="55B90245" w14:textId="77777777" w:rsidR="00D82539" w:rsidRP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3599038F" w14:textId="3BC57CE1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«Дәү</w:t>
            </w:r>
            <w:proofErr w:type="gramStart"/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л</w:t>
            </w:r>
            <w:proofErr w:type="gramEnd"/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әт һәм муниципаль </w:t>
            </w:r>
            <w:proofErr w:type="spellStart"/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сатып</w:t>
            </w:r>
            <w:proofErr w:type="spellEnd"/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алулар</w:t>
            </w:r>
            <w:proofErr w:type="spellEnd"/>
            <w:r w:rsidR="00B63251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</w:t>
            </w:r>
            <w:r w:rsidR="00F867E8" w:rsidRPr="00F867E8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2</w:t>
            </w:r>
            <w:r w:rsidR="00B63251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.0</w:t>
            </w: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>»</w:t>
            </w:r>
          </w:p>
          <w:p w14:paraId="4A2A4D68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53E85B0F" w14:textId="1A3DA770" w:rsidR="00D82539" w:rsidRDefault="00F867E8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  <w:lang w:val="en-US"/>
              </w:rPr>
              <w:t>31</w:t>
            </w:r>
            <w:r w:rsidR="00DE5A6D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октября – </w:t>
            </w:r>
            <w:r>
              <w:rPr>
                <w:rFonts w:ascii="Times New Roman" w:hAnsi="Times New Roman"/>
                <w:b/>
                <w:color w:val="595959"/>
                <w:sz w:val="36"/>
                <w:szCs w:val="36"/>
                <w:lang w:val="en-US"/>
              </w:rPr>
              <w:t>24</w:t>
            </w:r>
            <w:r w:rsidR="00DE5A6D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ноября</w:t>
            </w:r>
            <w:r w:rsidR="00D82539"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2023 года</w:t>
            </w:r>
          </w:p>
          <w:p w14:paraId="13FA24D8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7E643680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658BCA01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  <w:lang w:val="en-US"/>
              </w:rPr>
            </w:pPr>
          </w:p>
          <w:p w14:paraId="3ED16BCB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03212603" w14:textId="48889A7B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64CA1AC" wp14:editId="21D376FD">
                  <wp:simplePos x="0" y="0"/>
                  <wp:positionH relativeFrom="margin">
                    <wp:posOffset>4217670</wp:posOffset>
                  </wp:positionH>
                  <wp:positionV relativeFrom="margin">
                    <wp:posOffset>7379335</wp:posOffset>
                  </wp:positionV>
                  <wp:extent cx="2337435" cy="2197735"/>
                  <wp:effectExtent l="0" t="0" r="5715" b="0"/>
                  <wp:wrapSquare wrapText="bothSides"/>
                  <wp:docPr id="4" name="Рисунок 4" descr="Описание: Описание: C:\Users\PolSKalagina\Desktop\facebook-01-01 - копия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Описание: Описание: C:\Users\PolSKalagina\Desktop\facebook-01-01 - копия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7435" cy="2197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BBFDB5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2C00E093" w14:textId="77777777" w:rsidR="00D82539" w:rsidRDefault="00D82539" w:rsidP="00D82539">
            <w:pPr>
              <w:spacing w:after="0" w:line="240" w:lineRule="auto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38B42D63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733DFB77" w14:textId="77777777" w:rsidR="00D82539" w:rsidRDefault="00D82539" w:rsidP="00D8253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595959"/>
                <w:sz w:val="36"/>
                <w:szCs w:val="36"/>
              </w:rPr>
            </w:pPr>
          </w:p>
          <w:p w14:paraId="2BE4EF88" w14:textId="77777777" w:rsidR="00D82539" w:rsidRDefault="00D82539" w:rsidP="00D82539">
            <w:pPr>
              <w:spacing w:after="0" w:line="240" w:lineRule="auto"/>
              <w:rPr>
                <w:rFonts w:ascii="Times New Roman" w:hAnsi="Times New Roman"/>
                <w:b/>
                <w:color w:val="595959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595959"/>
                <w:sz w:val="36"/>
                <w:szCs w:val="36"/>
              </w:rPr>
              <w:t xml:space="preserve">                    </w:t>
            </w:r>
          </w:p>
          <w:p w14:paraId="08C5EC15" w14:textId="77777777" w:rsidR="00D82539" w:rsidRDefault="00D82539" w:rsidP="00D82539">
            <w:pPr>
              <w:spacing w:after="0" w:line="240" w:lineRule="auto"/>
              <w:rPr>
                <w:rFonts w:ascii="Times New Roman" w:hAnsi="Times New Roman"/>
                <w:b/>
                <w:color w:val="595959"/>
                <w:sz w:val="20"/>
                <w:szCs w:val="20"/>
              </w:rPr>
            </w:pPr>
          </w:p>
          <w:p w14:paraId="2BFE9388" w14:textId="77777777" w:rsidR="00D82539" w:rsidRDefault="00D82539" w:rsidP="00D82539">
            <w:pPr>
              <w:pStyle w:val="21"/>
              <w:spacing w:before="39" w:line="240" w:lineRule="auto"/>
              <w:ind w:left="0" w:right="358"/>
              <w:rPr>
                <w:noProof/>
                <w:sz w:val="28"/>
                <w:szCs w:val="28"/>
              </w:rPr>
            </w:pPr>
          </w:p>
          <w:p w14:paraId="606EA132" w14:textId="77777777" w:rsidR="00D82539" w:rsidRDefault="00D82539" w:rsidP="00D82539">
            <w:pPr>
              <w:pStyle w:val="21"/>
              <w:spacing w:before="39" w:line="240" w:lineRule="auto"/>
              <w:ind w:left="0" w:right="358"/>
              <w:rPr>
                <w:noProof/>
                <w:sz w:val="28"/>
                <w:szCs w:val="28"/>
              </w:rPr>
            </w:pPr>
          </w:p>
          <w:p w14:paraId="0F2ADE5F" w14:textId="77777777" w:rsidR="00D82539" w:rsidRDefault="00D82539" w:rsidP="00D82539">
            <w:pPr>
              <w:pStyle w:val="21"/>
              <w:spacing w:before="39" w:line="240" w:lineRule="auto"/>
              <w:ind w:left="0" w:right="358"/>
              <w:rPr>
                <w:noProof/>
                <w:sz w:val="28"/>
                <w:szCs w:val="28"/>
              </w:rPr>
            </w:pPr>
          </w:p>
          <w:p w14:paraId="7AA1A8DE" w14:textId="56A9381F" w:rsidR="00D82539" w:rsidRDefault="00D82539" w:rsidP="00D82539">
            <w:pPr>
              <w:spacing w:after="0" w:line="240" w:lineRule="auto"/>
              <w:rPr>
                <w:rFonts w:ascii="Times New Roman" w:hAnsi="Times New Roman"/>
                <w:b/>
                <w:color w:val="595959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595959"/>
                <w:sz w:val="20"/>
                <w:szCs w:val="20"/>
              </w:rPr>
              <w:t xml:space="preserve">   </w:t>
            </w:r>
          </w:p>
          <w:p w14:paraId="5A4887BC" w14:textId="26D83BFE" w:rsidR="00686864" w:rsidRPr="00791470" w:rsidRDefault="00D82539" w:rsidP="00D82539">
            <w:pPr>
              <w:tabs>
                <w:tab w:val="left" w:pos="4940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noProof/>
                <w:sz w:val="28"/>
                <w:szCs w:val="28"/>
              </w:rPr>
              <w:br w:type="page"/>
            </w:r>
          </w:p>
        </w:tc>
        <w:tc>
          <w:tcPr>
            <w:tcW w:w="222" w:type="dxa"/>
            <w:shd w:val="clear" w:color="auto" w:fill="auto"/>
          </w:tcPr>
          <w:p w14:paraId="2B8C0E5E" w14:textId="77777777" w:rsidR="00686864" w:rsidRPr="00F30362" w:rsidRDefault="00686864" w:rsidP="009F3520">
            <w:pPr>
              <w:tabs>
                <w:tab w:val="left" w:pos="284"/>
                <w:tab w:val="left" w:pos="993"/>
              </w:tabs>
              <w:jc w:val="right"/>
              <w:outlineLvl w:val="1"/>
              <w:rPr>
                <w:rFonts w:ascii="Times New Roman" w:hAnsi="Times New Roman"/>
                <w:b/>
                <w:noProof/>
                <w:kern w:val="36"/>
                <w:sz w:val="20"/>
                <w:szCs w:val="20"/>
              </w:rPr>
            </w:pPr>
          </w:p>
        </w:tc>
      </w:tr>
    </w:tbl>
    <w:p w14:paraId="0F87E0E5" w14:textId="77777777" w:rsidR="00686864" w:rsidRPr="00F30362" w:rsidRDefault="00686864" w:rsidP="00686864">
      <w:pPr>
        <w:spacing w:after="0" w:line="240" w:lineRule="auto"/>
        <w:ind w:left="-284" w:right="-307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F30362">
        <w:rPr>
          <w:rFonts w:ascii="Times New Roman" w:hAnsi="Times New Roman"/>
          <w:b/>
          <w:sz w:val="20"/>
          <w:szCs w:val="20"/>
        </w:rPr>
        <w:lastRenderedPageBreak/>
        <w:t>РАСПИСАНИЕ</w:t>
      </w:r>
    </w:p>
    <w:p w14:paraId="6ACB6F01" w14:textId="77777777" w:rsidR="00686864" w:rsidRPr="00F30362" w:rsidRDefault="00686864" w:rsidP="00686864">
      <w:pPr>
        <w:spacing w:after="0" w:line="240" w:lineRule="auto"/>
        <w:ind w:left="-284" w:right="-307"/>
        <w:jc w:val="center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sz w:val="20"/>
          <w:szCs w:val="20"/>
        </w:rPr>
        <w:t>занятий по программе повышения квалификации</w:t>
      </w:r>
      <w:r w:rsidRPr="00F30362">
        <w:rPr>
          <w:rFonts w:ascii="Times New Roman" w:hAnsi="Times New Roman"/>
          <w:sz w:val="20"/>
          <w:szCs w:val="20"/>
        </w:rPr>
        <w:br/>
        <w:t>государственных гражданских служащих Республики Татарстан и муниципальных служащих в Республике Татарстан</w:t>
      </w:r>
    </w:p>
    <w:p w14:paraId="196E73F3" w14:textId="5F9ABABE" w:rsidR="00686864" w:rsidRDefault="00686864" w:rsidP="00686864">
      <w:pPr>
        <w:spacing w:after="0" w:line="240" w:lineRule="auto"/>
        <w:ind w:left="-284" w:right="-307"/>
        <w:jc w:val="center"/>
        <w:rPr>
          <w:rFonts w:ascii="Times New Roman" w:hAnsi="Times New Roman"/>
          <w:b/>
          <w:sz w:val="20"/>
          <w:szCs w:val="20"/>
        </w:rPr>
      </w:pPr>
      <w:r w:rsidRPr="00F30362">
        <w:rPr>
          <w:rFonts w:ascii="Times New Roman" w:hAnsi="Times New Roman"/>
          <w:b/>
          <w:sz w:val="20"/>
          <w:szCs w:val="20"/>
        </w:rPr>
        <w:t>«</w:t>
      </w:r>
      <w:r w:rsidR="004C6097" w:rsidRPr="004C6097">
        <w:rPr>
          <w:rFonts w:ascii="Times New Roman" w:hAnsi="Times New Roman"/>
          <w:b/>
          <w:sz w:val="20"/>
          <w:szCs w:val="20"/>
        </w:rPr>
        <w:t>Государст</w:t>
      </w:r>
      <w:r w:rsidR="008D7541">
        <w:rPr>
          <w:rFonts w:ascii="Times New Roman" w:hAnsi="Times New Roman"/>
          <w:b/>
          <w:sz w:val="20"/>
          <w:szCs w:val="20"/>
        </w:rPr>
        <w:t>венные и муниципальные закупки</w:t>
      </w:r>
      <w:r w:rsidR="00F867E8">
        <w:rPr>
          <w:rFonts w:ascii="Times New Roman" w:hAnsi="Times New Roman"/>
          <w:b/>
          <w:sz w:val="20"/>
          <w:szCs w:val="20"/>
        </w:rPr>
        <w:t xml:space="preserve"> </w:t>
      </w:r>
      <w:r w:rsidR="00F867E8" w:rsidRPr="00F867E8">
        <w:rPr>
          <w:rFonts w:ascii="Times New Roman" w:hAnsi="Times New Roman"/>
          <w:b/>
          <w:sz w:val="20"/>
          <w:szCs w:val="20"/>
        </w:rPr>
        <w:t>2</w:t>
      </w:r>
      <w:r w:rsidR="002E2537">
        <w:rPr>
          <w:rFonts w:ascii="Times New Roman" w:hAnsi="Times New Roman"/>
          <w:b/>
          <w:sz w:val="20"/>
          <w:szCs w:val="20"/>
        </w:rPr>
        <w:t>.0</w:t>
      </w:r>
      <w:r w:rsidR="004C6097">
        <w:rPr>
          <w:rFonts w:ascii="Times New Roman" w:hAnsi="Times New Roman"/>
          <w:b/>
          <w:sz w:val="20"/>
          <w:szCs w:val="20"/>
        </w:rPr>
        <w:t>»</w:t>
      </w:r>
    </w:p>
    <w:p w14:paraId="3B298282" w14:textId="6348FD65" w:rsidR="00DE5A6D" w:rsidRDefault="00F867E8" w:rsidP="00DE5A6D">
      <w:pPr>
        <w:spacing w:after="0" w:line="240" w:lineRule="auto"/>
        <w:ind w:right="-24"/>
        <w:jc w:val="center"/>
        <w:rPr>
          <w:rFonts w:ascii="Times New Roman" w:hAnsi="Times New Roman"/>
          <w:sz w:val="20"/>
          <w:szCs w:val="20"/>
        </w:rPr>
      </w:pPr>
      <w:r w:rsidRPr="00F867E8">
        <w:rPr>
          <w:rFonts w:ascii="Times New Roman" w:hAnsi="Times New Roman"/>
          <w:sz w:val="20"/>
          <w:szCs w:val="20"/>
        </w:rPr>
        <w:t>31</w:t>
      </w:r>
      <w:r w:rsidR="00DE5A6D" w:rsidRPr="00DE5A6D">
        <w:rPr>
          <w:rFonts w:ascii="Times New Roman" w:hAnsi="Times New Roman"/>
          <w:sz w:val="20"/>
          <w:szCs w:val="20"/>
        </w:rPr>
        <w:t xml:space="preserve"> октября – </w:t>
      </w:r>
      <w:r w:rsidRPr="00F874F1">
        <w:rPr>
          <w:rFonts w:ascii="Times New Roman" w:hAnsi="Times New Roman"/>
          <w:sz w:val="20"/>
          <w:szCs w:val="20"/>
        </w:rPr>
        <w:t>24</w:t>
      </w:r>
      <w:r w:rsidR="00DE5A6D" w:rsidRPr="00DE5A6D">
        <w:rPr>
          <w:rFonts w:ascii="Times New Roman" w:hAnsi="Times New Roman"/>
          <w:sz w:val="20"/>
          <w:szCs w:val="20"/>
        </w:rPr>
        <w:t xml:space="preserve"> ноября 2023 года</w:t>
      </w:r>
    </w:p>
    <w:p w14:paraId="77EFCC66" w14:textId="42809031" w:rsidR="00686864" w:rsidRPr="00F30362" w:rsidRDefault="00686864" w:rsidP="00AD4771">
      <w:pPr>
        <w:spacing w:after="0" w:line="240" w:lineRule="auto"/>
        <w:ind w:right="-24"/>
        <w:jc w:val="both"/>
        <w:rPr>
          <w:rFonts w:ascii="Times New Roman" w:hAnsi="Times New Roman"/>
          <w:b/>
          <w:bCs/>
          <w:sz w:val="20"/>
          <w:szCs w:val="20"/>
        </w:rPr>
      </w:pPr>
      <w:r w:rsidRPr="00F30362">
        <w:rPr>
          <w:rFonts w:ascii="Times New Roman" w:hAnsi="Times New Roman"/>
          <w:b/>
          <w:bCs/>
          <w:sz w:val="20"/>
          <w:szCs w:val="20"/>
        </w:rPr>
        <w:t>Целевая аудитория:</w:t>
      </w:r>
    </w:p>
    <w:p w14:paraId="45816243" w14:textId="0BE094FF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sz w:val="20"/>
          <w:szCs w:val="20"/>
        </w:rPr>
        <w:t xml:space="preserve">государственные гражданские служащие Республики Татарстан </w:t>
      </w:r>
      <w:r w:rsidR="00540C31">
        <w:rPr>
          <w:rFonts w:ascii="Times New Roman" w:hAnsi="Times New Roman"/>
          <w:sz w:val="20"/>
          <w:szCs w:val="20"/>
        </w:rPr>
        <w:t>и муниципальные</w:t>
      </w:r>
      <w:r w:rsidR="00540C31" w:rsidRPr="00540C31">
        <w:rPr>
          <w:rFonts w:ascii="Times New Roman" w:hAnsi="Times New Roman"/>
          <w:sz w:val="20"/>
          <w:szCs w:val="20"/>
        </w:rPr>
        <w:t xml:space="preserve"> служащи</w:t>
      </w:r>
      <w:r w:rsidR="00540C31">
        <w:rPr>
          <w:rFonts w:ascii="Times New Roman" w:hAnsi="Times New Roman"/>
          <w:sz w:val="20"/>
          <w:szCs w:val="20"/>
        </w:rPr>
        <w:t>е</w:t>
      </w:r>
      <w:r w:rsidR="00540C31" w:rsidRPr="00540C31">
        <w:rPr>
          <w:rFonts w:ascii="Times New Roman" w:hAnsi="Times New Roman"/>
          <w:sz w:val="20"/>
          <w:szCs w:val="20"/>
        </w:rPr>
        <w:t xml:space="preserve"> в Республике Татарстан</w:t>
      </w:r>
    </w:p>
    <w:p w14:paraId="0FA36BE6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</w:p>
    <w:p w14:paraId="408FA7AB" w14:textId="3CA89FAE" w:rsidR="00686864" w:rsidRPr="00B05E14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r w:rsidRPr="00F30362">
        <w:rPr>
          <w:rFonts w:ascii="Times New Roman" w:hAnsi="Times New Roman"/>
          <w:b/>
          <w:bCs/>
          <w:sz w:val="20"/>
          <w:szCs w:val="20"/>
        </w:rPr>
        <w:t>Продолжительность:</w:t>
      </w:r>
      <w:r w:rsidR="00E5577C" w:rsidRPr="00AB34F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4C6097">
        <w:rPr>
          <w:rFonts w:ascii="Times New Roman" w:hAnsi="Times New Roman"/>
          <w:sz w:val="20"/>
          <w:szCs w:val="20"/>
        </w:rPr>
        <w:t>108</w:t>
      </w:r>
      <w:r w:rsidR="00B05E14" w:rsidRPr="00B05E14">
        <w:rPr>
          <w:rFonts w:ascii="Times New Roman" w:hAnsi="Times New Roman"/>
          <w:sz w:val="20"/>
          <w:szCs w:val="20"/>
        </w:rPr>
        <w:t xml:space="preserve"> академических </w:t>
      </w:r>
      <w:r w:rsidRPr="00B05E14">
        <w:rPr>
          <w:rFonts w:ascii="Times New Roman" w:hAnsi="Times New Roman"/>
          <w:sz w:val="20"/>
          <w:szCs w:val="20"/>
        </w:rPr>
        <w:t>часов</w:t>
      </w:r>
      <w:r w:rsidR="004C6097">
        <w:rPr>
          <w:rFonts w:ascii="Times New Roman" w:hAnsi="Times New Roman"/>
          <w:sz w:val="20"/>
          <w:szCs w:val="20"/>
        </w:rPr>
        <w:t xml:space="preserve"> </w:t>
      </w:r>
      <w:r w:rsidR="004C6097" w:rsidRPr="004C6097">
        <w:rPr>
          <w:rFonts w:ascii="Times New Roman" w:hAnsi="Times New Roman"/>
          <w:sz w:val="20"/>
          <w:szCs w:val="20"/>
        </w:rPr>
        <w:t>(5</w:t>
      </w:r>
      <w:r w:rsidR="00030CBE" w:rsidRPr="00030CBE">
        <w:rPr>
          <w:rFonts w:ascii="Times New Roman" w:hAnsi="Times New Roman"/>
          <w:sz w:val="20"/>
          <w:szCs w:val="20"/>
        </w:rPr>
        <w:t>4</w:t>
      </w:r>
      <w:r w:rsidR="004C6097" w:rsidRPr="004C6097">
        <w:rPr>
          <w:rFonts w:ascii="Times New Roman" w:hAnsi="Times New Roman"/>
          <w:sz w:val="20"/>
          <w:szCs w:val="20"/>
        </w:rPr>
        <w:t xml:space="preserve"> дистанционных и 5</w:t>
      </w:r>
      <w:r w:rsidR="00030CBE" w:rsidRPr="00030CBE">
        <w:rPr>
          <w:rFonts w:ascii="Times New Roman" w:hAnsi="Times New Roman"/>
          <w:sz w:val="20"/>
          <w:szCs w:val="20"/>
        </w:rPr>
        <w:t>4</w:t>
      </w:r>
      <w:r w:rsidR="004C6097" w:rsidRPr="004C6097">
        <w:rPr>
          <w:rFonts w:ascii="Times New Roman" w:hAnsi="Times New Roman"/>
          <w:sz w:val="20"/>
          <w:szCs w:val="20"/>
        </w:rPr>
        <w:t xml:space="preserve"> очных академических час</w:t>
      </w:r>
      <w:r w:rsidR="00466757">
        <w:rPr>
          <w:rFonts w:ascii="Times New Roman" w:hAnsi="Times New Roman"/>
          <w:sz w:val="20"/>
          <w:szCs w:val="20"/>
        </w:rPr>
        <w:t>а</w:t>
      </w:r>
      <w:r w:rsidR="004C6097" w:rsidRPr="004C6097">
        <w:rPr>
          <w:rFonts w:ascii="Times New Roman" w:hAnsi="Times New Roman"/>
          <w:sz w:val="20"/>
          <w:szCs w:val="20"/>
        </w:rPr>
        <w:t>)</w:t>
      </w:r>
    </w:p>
    <w:p w14:paraId="62203106" w14:textId="77777777" w:rsidR="00686864" w:rsidRPr="00F30362" w:rsidRDefault="00686864" w:rsidP="0068686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</w:p>
    <w:p w14:paraId="08058E39" w14:textId="77777777" w:rsidR="00686864" w:rsidRPr="00F30362" w:rsidRDefault="00686864" w:rsidP="00686864">
      <w:pPr>
        <w:pStyle w:val="a7"/>
        <w:spacing w:after="0" w:line="240" w:lineRule="auto"/>
        <w:ind w:left="0" w:right="-24"/>
        <w:jc w:val="both"/>
        <w:rPr>
          <w:rFonts w:ascii="Times New Roman" w:eastAsia="Times New Roman" w:hAnsi="Times New Roman"/>
          <w:b/>
          <w:sz w:val="20"/>
          <w:szCs w:val="20"/>
        </w:rPr>
      </w:pPr>
      <w:r w:rsidRPr="00F30362">
        <w:rPr>
          <w:rFonts w:ascii="Times New Roman" w:eastAsia="Times New Roman" w:hAnsi="Times New Roman"/>
          <w:b/>
          <w:sz w:val="20"/>
          <w:szCs w:val="20"/>
        </w:rPr>
        <w:t>Руководитель программы:</w:t>
      </w:r>
    </w:p>
    <w:p w14:paraId="3B8BFFC2" w14:textId="13A004BE" w:rsidR="00686864" w:rsidRPr="00FF22F4" w:rsidRDefault="004C6097" w:rsidP="00FF22F4">
      <w:pPr>
        <w:spacing w:after="0" w:line="240" w:lineRule="auto"/>
        <w:ind w:right="-24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Бадгиева</w:t>
      </w:r>
      <w:proofErr w:type="spellEnd"/>
      <w:r w:rsidR="00C5514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55144">
        <w:rPr>
          <w:rFonts w:ascii="Times New Roman" w:hAnsi="Times New Roman"/>
          <w:sz w:val="20"/>
          <w:szCs w:val="20"/>
        </w:rPr>
        <w:t>Эльвина</w:t>
      </w:r>
      <w:proofErr w:type="spellEnd"/>
      <w:r w:rsidR="00C55144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55144">
        <w:rPr>
          <w:rFonts w:ascii="Times New Roman" w:hAnsi="Times New Roman"/>
          <w:sz w:val="20"/>
          <w:szCs w:val="20"/>
        </w:rPr>
        <w:t>Анасовна</w:t>
      </w:r>
      <w:proofErr w:type="spellEnd"/>
      <w:r w:rsidR="00416A86">
        <w:rPr>
          <w:rFonts w:ascii="Times New Roman" w:hAnsi="Times New Roman"/>
          <w:sz w:val="20"/>
          <w:szCs w:val="20"/>
        </w:rPr>
        <w:t xml:space="preserve"> – </w:t>
      </w:r>
      <w:r w:rsidR="00DE5A6D">
        <w:rPr>
          <w:rFonts w:ascii="Times New Roman" w:hAnsi="Times New Roman"/>
          <w:sz w:val="20"/>
          <w:szCs w:val="20"/>
        </w:rPr>
        <w:t>руководитель проекта</w:t>
      </w:r>
      <w:r w:rsidR="00E5577C">
        <w:rPr>
          <w:rFonts w:ascii="Times New Roman" w:hAnsi="Times New Roman"/>
          <w:sz w:val="20"/>
          <w:szCs w:val="20"/>
        </w:rPr>
        <w:t xml:space="preserve"> </w:t>
      </w:r>
      <w:r w:rsidR="00686864" w:rsidRPr="00F30362">
        <w:rPr>
          <w:rFonts w:ascii="Times New Roman" w:hAnsi="Times New Roman"/>
          <w:bCs/>
          <w:sz w:val="20"/>
          <w:szCs w:val="20"/>
        </w:rPr>
        <w:t>Высшей школы государственного и муниципального управления</w:t>
      </w:r>
      <w:r w:rsidR="00686864" w:rsidRPr="00F30362">
        <w:rPr>
          <w:rFonts w:ascii="Times New Roman" w:hAnsi="Times New Roman"/>
          <w:sz w:val="20"/>
          <w:szCs w:val="20"/>
        </w:rPr>
        <w:t xml:space="preserve"> КФУ</w:t>
      </w:r>
      <w:r w:rsidR="00686864">
        <w:rPr>
          <w:rFonts w:ascii="Times New Roman" w:hAnsi="Times New Roman"/>
          <w:sz w:val="20"/>
          <w:szCs w:val="20"/>
        </w:rPr>
        <w:t>, тел. 233-72-</w:t>
      </w:r>
      <w:r w:rsidR="002E2537">
        <w:rPr>
          <w:rFonts w:ascii="Times New Roman" w:hAnsi="Times New Roman"/>
          <w:sz w:val="20"/>
          <w:szCs w:val="20"/>
        </w:rPr>
        <w:t>47</w:t>
      </w:r>
    </w:p>
    <w:tbl>
      <w:tblPr>
        <w:tblW w:w="10779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6"/>
        <w:gridCol w:w="992"/>
        <w:gridCol w:w="3969"/>
        <w:gridCol w:w="2693"/>
        <w:gridCol w:w="567"/>
        <w:gridCol w:w="594"/>
        <w:gridCol w:w="6"/>
        <w:gridCol w:w="676"/>
        <w:gridCol w:w="6"/>
      </w:tblGrid>
      <w:tr w:rsidR="00D07678" w:rsidRPr="00DE6966" w14:paraId="55A13DE1" w14:textId="77777777" w:rsidTr="00F874F1">
        <w:trPr>
          <w:trHeight w:val="426"/>
        </w:trPr>
        <w:tc>
          <w:tcPr>
            <w:tcW w:w="10097" w:type="dxa"/>
            <w:gridSpan w:val="7"/>
            <w:shd w:val="clear" w:color="auto" w:fill="D9D9D9"/>
            <w:vAlign w:val="center"/>
          </w:tcPr>
          <w:p w14:paraId="59CC3EDC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hanging="34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ДИСТАНЦИОННЫЙ БЛОК</w:t>
            </w:r>
          </w:p>
        </w:tc>
        <w:tc>
          <w:tcPr>
            <w:tcW w:w="682" w:type="dxa"/>
            <w:gridSpan w:val="2"/>
            <w:shd w:val="clear" w:color="auto" w:fill="D9D9D9"/>
          </w:tcPr>
          <w:p w14:paraId="0B945C2F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hanging="34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</w:tr>
      <w:tr w:rsidR="00D07678" w:rsidRPr="00DE6966" w14:paraId="3E45F60D" w14:textId="77777777" w:rsidTr="007F51FF">
        <w:trPr>
          <w:gridAfter w:val="1"/>
          <w:wAfter w:w="6" w:type="dxa"/>
          <w:trHeight w:val="412"/>
        </w:trPr>
        <w:tc>
          <w:tcPr>
            <w:tcW w:w="1276" w:type="dxa"/>
            <w:shd w:val="clear" w:color="auto" w:fill="auto"/>
            <w:vAlign w:val="center"/>
          </w:tcPr>
          <w:p w14:paraId="25CFD388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103" w:after="0" w:line="228" w:lineRule="auto"/>
              <w:ind w:left="19" w:right="32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Дата проведения</w:t>
            </w:r>
          </w:p>
        </w:tc>
        <w:tc>
          <w:tcPr>
            <w:tcW w:w="992" w:type="dxa"/>
          </w:tcPr>
          <w:p w14:paraId="30F2C660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103" w:after="0" w:line="228" w:lineRule="auto"/>
              <w:ind w:left="19" w:right="32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Время проведения</w:t>
            </w:r>
          </w:p>
        </w:tc>
        <w:tc>
          <w:tcPr>
            <w:tcW w:w="3969" w:type="dxa"/>
            <w:shd w:val="clear" w:color="auto" w:fill="auto"/>
          </w:tcPr>
          <w:p w14:paraId="6CB10CAA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103" w:after="0" w:line="228" w:lineRule="auto"/>
              <w:ind w:left="19" w:right="32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Темы занятий</w:t>
            </w:r>
          </w:p>
        </w:tc>
        <w:tc>
          <w:tcPr>
            <w:tcW w:w="2693" w:type="dxa"/>
            <w:shd w:val="clear" w:color="auto" w:fill="auto"/>
          </w:tcPr>
          <w:p w14:paraId="5F3FD403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103" w:after="0" w:line="228" w:lineRule="auto"/>
              <w:ind w:left="19" w:right="32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Преподаватели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B5537A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left="19" w:right="32" w:hanging="68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Всего</w:t>
            </w:r>
          </w:p>
          <w:p w14:paraId="7D5047BB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left="19" w:right="32" w:hanging="68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 xml:space="preserve"> час.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0BDCDE07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hanging="34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Видео-</w:t>
            </w:r>
          </w:p>
          <w:p w14:paraId="333E6738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hanging="34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лекция</w:t>
            </w:r>
          </w:p>
        </w:tc>
        <w:tc>
          <w:tcPr>
            <w:tcW w:w="682" w:type="dxa"/>
            <w:gridSpan w:val="2"/>
            <w:vAlign w:val="center"/>
          </w:tcPr>
          <w:p w14:paraId="7C0A9D6A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before="3" w:after="0" w:line="228" w:lineRule="auto"/>
              <w:ind w:hanging="34"/>
              <w:jc w:val="center"/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</w:pPr>
            <w:proofErr w:type="spellStart"/>
            <w:r w:rsidRPr="00DE6966">
              <w:rPr>
                <w:rFonts w:ascii="Times New Roman" w:eastAsia="Calibri" w:hAnsi="Times New Roman"/>
                <w:b/>
                <w:sz w:val="16"/>
                <w:szCs w:val="20"/>
                <w:lang w:eastAsia="en-US"/>
              </w:rPr>
              <w:t>Вебинар</w:t>
            </w:r>
            <w:proofErr w:type="spellEnd"/>
          </w:p>
        </w:tc>
      </w:tr>
      <w:tr w:rsidR="00D07678" w:rsidRPr="00DE6966" w14:paraId="648CF03A" w14:textId="77777777" w:rsidTr="007F51FF">
        <w:trPr>
          <w:gridAfter w:val="1"/>
          <w:wAfter w:w="6" w:type="dxa"/>
          <w:trHeight w:val="3184"/>
        </w:trPr>
        <w:tc>
          <w:tcPr>
            <w:tcW w:w="1276" w:type="dxa"/>
            <w:shd w:val="clear" w:color="auto" w:fill="auto"/>
            <w:vAlign w:val="center"/>
          </w:tcPr>
          <w:p w14:paraId="1CFD2505" w14:textId="77777777" w:rsidR="00D07678" w:rsidRPr="009762AE" w:rsidRDefault="00D07678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31 октября, вторник</w:t>
            </w:r>
          </w:p>
        </w:tc>
        <w:tc>
          <w:tcPr>
            <w:tcW w:w="992" w:type="dxa"/>
            <w:vAlign w:val="center"/>
          </w:tcPr>
          <w:p w14:paraId="3681F18E" w14:textId="2E3F7FB4" w:rsidR="00D07678" w:rsidRPr="00DE6966" w:rsidRDefault="00347F28" w:rsidP="00F874F1">
            <w:pPr>
              <w:spacing w:after="0" w:line="228" w:lineRule="auto"/>
              <w:ind w:left="14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14.00</w:t>
            </w:r>
            <w:r w:rsidR="00D07678"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</w:t>
            </w:r>
          </w:p>
          <w:p w14:paraId="321CAC07" w14:textId="77777777" w:rsidR="00D07678" w:rsidRPr="00DE6966" w:rsidRDefault="00D07678" w:rsidP="00F874F1">
            <w:pPr>
              <w:spacing w:after="0" w:line="228" w:lineRule="auto"/>
              <w:ind w:left="14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– </w:t>
            </w:r>
          </w:p>
          <w:p w14:paraId="11006169" w14:textId="677AAC82" w:rsidR="00D07678" w:rsidRDefault="00347F28" w:rsidP="00F874F1">
            <w:pPr>
              <w:spacing w:after="0" w:line="228" w:lineRule="auto"/>
              <w:ind w:left="14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17.10</w:t>
            </w:r>
          </w:p>
          <w:p w14:paraId="56A5BCF4" w14:textId="77777777" w:rsidR="00D07678" w:rsidRPr="00DE6966" w:rsidRDefault="00D07678" w:rsidP="00F874F1">
            <w:pPr>
              <w:spacing w:after="0" w:line="228" w:lineRule="auto"/>
              <w:ind w:left="147" w:right="136"/>
              <w:jc w:val="center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969" w:type="dxa"/>
            <w:shd w:val="clear" w:color="auto" w:fill="auto"/>
          </w:tcPr>
          <w:p w14:paraId="2F4EC53E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Общие требования к осуществлению конкурентных процедур </w:t>
            </w:r>
          </w:p>
          <w:p w14:paraId="7BF1A4E0" w14:textId="77777777" w:rsidR="00D07678" w:rsidRPr="00903B53" w:rsidRDefault="00D07678" w:rsidP="00F874F1">
            <w:pPr>
              <w:autoSpaceDN w:val="0"/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04F1EEA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- требования к участникам закупки;</w:t>
            </w:r>
          </w:p>
          <w:p w14:paraId="76619BF2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- условия допуска к участию в закупках;</w:t>
            </w:r>
          </w:p>
          <w:p w14:paraId="19A881D0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- типичные ошибки, приводящие к отклонению заявок;</w:t>
            </w:r>
          </w:p>
          <w:p w14:paraId="7088C3D4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- способы определения поставщиков (подрядчиков, исполнителей) в контрактной системе;</w:t>
            </w:r>
          </w:p>
          <w:p w14:paraId="49CD8FDB" w14:textId="77777777" w:rsidR="00D07678" w:rsidRPr="00903B53" w:rsidRDefault="00D07678" w:rsidP="00AB3716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- обеспечение заявок, исполнения контракта, отмены процедур определения поставщиков (подрядчиков, исполнителей), закупка при отсутствии возможности указать объем работ, услуг</w:t>
            </w:r>
          </w:p>
        </w:tc>
        <w:tc>
          <w:tcPr>
            <w:tcW w:w="2693" w:type="dxa"/>
            <w:shd w:val="clear" w:color="auto" w:fill="auto"/>
          </w:tcPr>
          <w:p w14:paraId="6E14975A" w14:textId="77777777" w:rsidR="00D07678" w:rsidRPr="00903B53" w:rsidRDefault="00D07678" w:rsidP="007F51F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Минабутдинов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Раиль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Рамилевич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–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операционный директор компании </w:t>
            </w:r>
            <w:proofErr w:type="spellStart"/>
            <w:r w:rsidRPr="00903B53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ItSmartUp</w:t>
            </w:r>
            <w:proofErr w:type="spellEnd"/>
            <w:r w:rsidRPr="00903B53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PTE, специали</w:t>
            </w:r>
            <w:proofErr w:type="gramStart"/>
            <w:r w:rsidRPr="00903B53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ст в сф</w:t>
            </w:r>
            <w:proofErr w:type="gramEnd"/>
            <w:r w:rsidRPr="00903B53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ере закупок </w:t>
            </w:r>
          </w:p>
          <w:p w14:paraId="26FF4CE3" w14:textId="77777777" w:rsidR="00D07678" w:rsidRPr="00903B53" w:rsidRDefault="00D07678" w:rsidP="00F874F1">
            <w:pPr>
              <w:spacing w:after="0" w:line="228" w:lineRule="auto"/>
              <w:ind w:left="147"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35573D" w14:textId="77777777" w:rsidR="00D07678" w:rsidRPr="00903B53" w:rsidRDefault="00D07678" w:rsidP="00F874F1">
            <w:pPr>
              <w:pStyle w:val="TableParagraph"/>
              <w:spacing w:before="1" w:line="228" w:lineRule="auto"/>
              <w:ind w:left="147" w:right="136"/>
              <w:jc w:val="center"/>
              <w:rPr>
                <w:rFonts w:eastAsia="Calibri"/>
                <w:sz w:val="20"/>
                <w:szCs w:val="20"/>
              </w:rPr>
            </w:pPr>
            <w:r w:rsidRPr="00903B53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38609088" w14:textId="77777777" w:rsidR="00D07678" w:rsidRPr="00903B53" w:rsidRDefault="00D07678" w:rsidP="00F874F1">
            <w:pPr>
              <w:pStyle w:val="TableParagraph"/>
              <w:spacing w:line="228" w:lineRule="auto"/>
              <w:ind w:right="1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6B959549" w14:textId="77777777" w:rsidR="00D07678" w:rsidRPr="00DE6966" w:rsidRDefault="00D07678" w:rsidP="00F874F1">
            <w:pPr>
              <w:pStyle w:val="TableParagraph"/>
              <w:spacing w:before="1" w:line="228" w:lineRule="auto"/>
              <w:ind w:left="5" w:right="114"/>
              <w:jc w:val="center"/>
              <w:rPr>
                <w:rFonts w:eastAsia="Calibri"/>
                <w:sz w:val="20"/>
                <w:szCs w:val="20"/>
              </w:rPr>
            </w:pPr>
            <w:r w:rsidRPr="00DE6966"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D07678" w:rsidRPr="00DE6966" w14:paraId="53413D53" w14:textId="77777777" w:rsidTr="007F51FF">
        <w:trPr>
          <w:gridAfter w:val="1"/>
          <w:wAfter w:w="6" w:type="dxa"/>
          <w:trHeight w:val="211"/>
        </w:trPr>
        <w:tc>
          <w:tcPr>
            <w:tcW w:w="1276" w:type="dxa"/>
            <w:shd w:val="clear" w:color="auto" w:fill="auto"/>
            <w:vAlign w:val="center"/>
          </w:tcPr>
          <w:p w14:paraId="0DE8D1B1" w14:textId="77777777" w:rsidR="00D07678" w:rsidRDefault="00D07678" w:rsidP="00F874F1">
            <w:pPr>
              <w:widowControl w:val="0"/>
              <w:autoSpaceDE w:val="0"/>
              <w:autoSpaceDN w:val="0"/>
              <w:spacing w:after="0" w:line="228" w:lineRule="auto"/>
              <w:ind w:left="19"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 ноября,</w:t>
            </w:r>
          </w:p>
          <w:p w14:paraId="37C12701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after="0" w:line="228" w:lineRule="auto"/>
              <w:ind w:left="19"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среда</w:t>
            </w:r>
          </w:p>
        </w:tc>
        <w:tc>
          <w:tcPr>
            <w:tcW w:w="992" w:type="dxa"/>
            <w:vAlign w:val="center"/>
          </w:tcPr>
          <w:p w14:paraId="08021195" w14:textId="77777777" w:rsidR="00D07678" w:rsidRPr="007649DD" w:rsidRDefault="00D07678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14.00</w:t>
            </w:r>
          </w:p>
          <w:p w14:paraId="526927CB" w14:textId="77777777" w:rsidR="00D07678" w:rsidRPr="007649DD" w:rsidRDefault="00D07678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7286619" w14:textId="77777777" w:rsidR="00D07678" w:rsidRPr="00E50A22" w:rsidRDefault="00D07678" w:rsidP="00F874F1">
            <w:pPr>
              <w:spacing w:after="0" w:line="228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17.10</w:t>
            </w:r>
          </w:p>
        </w:tc>
        <w:tc>
          <w:tcPr>
            <w:tcW w:w="3969" w:type="dxa"/>
            <w:shd w:val="clear" w:color="auto" w:fill="auto"/>
          </w:tcPr>
          <w:p w14:paraId="53E18E45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Работа в системе «Региональная информационная система в сфере закупок товаров, работ, услуг для обеспечения государственных и муниципальных нужд РТ». Централизация закупок в контрактной системе</w:t>
            </w:r>
          </w:p>
          <w:p w14:paraId="0F1BC7F5" w14:textId="77777777" w:rsidR="00D07678" w:rsidRPr="00903B53" w:rsidRDefault="00D07678" w:rsidP="00F874F1">
            <w:pPr>
              <w:spacing w:after="0" w:line="228" w:lineRule="auto"/>
              <w:ind w:left="147" w:right="141"/>
              <w:jc w:val="both"/>
              <w:rPr>
                <w:rFonts w:ascii="Times New Roman" w:hAnsi="Times New Roman"/>
                <w:b/>
                <w:sz w:val="16"/>
                <w:szCs w:val="20"/>
              </w:rPr>
            </w:pPr>
          </w:p>
          <w:p w14:paraId="37D2C225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регистрация учреждения в системе;</w:t>
            </w:r>
          </w:p>
          <w:p w14:paraId="2B6ECB80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 работа с учётной записью;</w:t>
            </w:r>
          </w:p>
          <w:p w14:paraId="5481C0F8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работа со справочниками и реестром планов-графиков закупок;</w:t>
            </w:r>
          </w:p>
          <w:p w14:paraId="10D4D146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работа с реестром заявок, лотов, извещений;</w:t>
            </w:r>
          </w:p>
          <w:p w14:paraId="4F6D227A" w14:textId="77777777" w:rsidR="00D07678" w:rsidRPr="00903B53" w:rsidRDefault="00D07678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 работа с реестром контрактов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2693" w:type="dxa"/>
            <w:shd w:val="clear" w:color="auto" w:fill="auto"/>
          </w:tcPr>
          <w:p w14:paraId="645284C0" w14:textId="77777777" w:rsidR="007F51FF" w:rsidRPr="00903B53" w:rsidRDefault="00D07678" w:rsidP="007F51FF">
            <w:pPr>
              <w:widowControl w:val="0"/>
              <w:tabs>
                <w:tab w:val="left" w:pos="2627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Ибрагимова </w:t>
            </w:r>
          </w:p>
          <w:p w14:paraId="28D07711" w14:textId="4CBBB335" w:rsidR="00D07678" w:rsidRPr="00903B53" w:rsidRDefault="00D07678" w:rsidP="007F51FF">
            <w:pPr>
              <w:widowControl w:val="0"/>
              <w:tabs>
                <w:tab w:val="left" w:pos="2627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Алсу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Айратовна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– руководитель проекта компан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</w:rPr>
              <w:t>ии ООО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</w:rPr>
              <w:t xml:space="preserve"> «ОБТ»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0748B5C" w14:textId="77777777" w:rsidR="00D07678" w:rsidRPr="00903B53" w:rsidRDefault="00D07678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72132D7F" w14:textId="77777777" w:rsidR="00D07678" w:rsidRPr="00903B53" w:rsidRDefault="00D07678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</w:t>
            </w: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ab/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4C5629C" w14:textId="77777777" w:rsidR="00D07678" w:rsidRPr="00903B53" w:rsidRDefault="00D07678" w:rsidP="00F874F1">
            <w:pPr>
              <w:pStyle w:val="TableParagraph"/>
              <w:spacing w:before="1" w:line="228" w:lineRule="auto"/>
              <w:ind w:left="5" w:right="114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0364F615" w14:textId="77777777" w:rsidR="00D07678" w:rsidRPr="00DE6966" w:rsidRDefault="00D07678" w:rsidP="00F874F1">
            <w:pPr>
              <w:pStyle w:val="TableParagraph"/>
              <w:spacing w:before="1" w:line="228" w:lineRule="auto"/>
              <w:ind w:left="5" w:right="114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D07678" w:rsidRPr="00DE6966" w14:paraId="21B2D166" w14:textId="77777777" w:rsidTr="007F51FF">
        <w:trPr>
          <w:gridAfter w:val="1"/>
          <w:wAfter w:w="6" w:type="dxa"/>
          <w:trHeight w:val="1082"/>
        </w:trPr>
        <w:tc>
          <w:tcPr>
            <w:tcW w:w="1276" w:type="dxa"/>
            <w:shd w:val="clear" w:color="auto" w:fill="auto"/>
            <w:vAlign w:val="center"/>
          </w:tcPr>
          <w:p w14:paraId="08DA6DC0" w14:textId="77777777" w:rsidR="00D07678" w:rsidRPr="00DE6966" w:rsidRDefault="00D07678" w:rsidP="00F874F1">
            <w:pPr>
              <w:widowControl w:val="0"/>
              <w:autoSpaceDE w:val="0"/>
              <w:autoSpaceDN w:val="0"/>
              <w:spacing w:after="0" w:line="228" w:lineRule="auto"/>
              <w:ind w:left="19"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 ноября, четверг</w:t>
            </w:r>
          </w:p>
        </w:tc>
        <w:tc>
          <w:tcPr>
            <w:tcW w:w="992" w:type="dxa"/>
            <w:vAlign w:val="center"/>
          </w:tcPr>
          <w:p w14:paraId="74C3FC5D" w14:textId="4EAAD4BA" w:rsidR="00D07678" w:rsidRPr="00DE6966" w:rsidRDefault="006C4F3A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15.00 – 16.30</w:t>
            </w:r>
          </w:p>
        </w:tc>
        <w:tc>
          <w:tcPr>
            <w:tcW w:w="3969" w:type="dxa"/>
            <w:shd w:val="clear" w:color="auto" w:fill="auto"/>
          </w:tcPr>
          <w:p w14:paraId="1DB57E3D" w14:textId="77777777" w:rsidR="00D07678" w:rsidRPr="00903B53" w:rsidRDefault="00D07678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Контроль и надзор за исполнением законодательства о контрактной системе в сфере закупок, товаров, работ, услуг для обеспечения государственных и муниципальных нужд</w:t>
            </w:r>
          </w:p>
          <w:p w14:paraId="56B8A6C7" w14:textId="77777777" w:rsidR="00D07678" w:rsidRPr="00903B53" w:rsidRDefault="00D07678" w:rsidP="00AB3716">
            <w:pPr>
              <w:spacing w:after="0" w:line="228" w:lineRule="auto"/>
              <w:ind w:right="142"/>
              <w:rPr>
                <w:rFonts w:ascii="Times New Roman" w:hAnsi="Times New Roman"/>
                <w:b/>
                <w:color w:val="000000"/>
                <w:sz w:val="16"/>
                <w:szCs w:val="20"/>
              </w:rPr>
            </w:pPr>
          </w:p>
          <w:p w14:paraId="04E2F81D" w14:textId="77777777" w:rsidR="00D07678" w:rsidRPr="00903B53" w:rsidRDefault="00D07678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 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правила осуществления контроля;</w:t>
            </w:r>
          </w:p>
          <w:p w14:paraId="12551F85" w14:textId="77777777" w:rsidR="00D07678" w:rsidRPr="00903B53" w:rsidRDefault="00D07678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 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методические рекомендации об организации надзора за исполнением законодательства о закупках товаров, работ и услуг для обеспечения государственных и муниципальных нужд</w:t>
            </w:r>
          </w:p>
        </w:tc>
        <w:tc>
          <w:tcPr>
            <w:tcW w:w="2693" w:type="dxa"/>
            <w:shd w:val="clear" w:color="auto" w:fill="auto"/>
          </w:tcPr>
          <w:p w14:paraId="3F2E805E" w14:textId="77777777" w:rsidR="007F51FF" w:rsidRPr="00903B53" w:rsidRDefault="00D07678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Лебедева </w:t>
            </w:r>
          </w:p>
          <w:p w14:paraId="66A6E085" w14:textId="75FF75AE" w:rsidR="00D07678" w:rsidRPr="00903B53" w:rsidRDefault="00D07678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Альфия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Васильевна – </w:t>
            </w: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 xml:space="preserve">кандидат экономических наук, доцент кафедры гражданско-правовых дисциплин </w:t>
            </w: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Казанского юридического института Министерства внутренних дел Российской Федерации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0038CB" w14:textId="77777777" w:rsidR="00D07678" w:rsidRPr="00903B53" w:rsidRDefault="00D07678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428F7B7E" w14:textId="77777777" w:rsidR="00D07678" w:rsidRPr="00903B53" w:rsidRDefault="00D07678" w:rsidP="00F874F1">
            <w:pPr>
              <w:pStyle w:val="TableParagraph"/>
              <w:spacing w:before="1" w:line="228" w:lineRule="auto"/>
              <w:ind w:right="114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15817003" w14:textId="77777777" w:rsidR="00D07678" w:rsidRPr="00DE6966" w:rsidRDefault="00D07678" w:rsidP="00F874F1">
            <w:pPr>
              <w:pStyle w:val="TableParagraph"/>
              <w:spacing w:before="1" w:line="228" w:lineRule="auto"/>
              <w:ind w:right="114"/>
              <w:jc w:val="center"/>
              <w:rPr>
                <w:rFonts w:eastAsia="Calibri"/>
                <w:sz w:val="20"/>
                <w:szCs w:val="20"/>
              </w:rPr>
            </w:pPr>
            <w:r w:rsidRPr="007649DD">
              <w:rPr>
                <w:rFonts w:eastAsia="Calibri"/>
                <w:sz w:val="20"/>
                <w:szCs w:val="20"/>
              </w:rPr>
              <w:t>2</w:t>
            </w:r>
          </w:p>
        </w:tc>
      </w:tr>
      <w:tr w:rsidR="00AB3716" w:rsidRPr="00DE6966" w14:paraId="676E75AB" w14:textId="77777777" w:rsidTr="007F51FF">
        <w:trPr>
          <w:gridAfter w:val="1"/>
          <w:wAfter w:w="6" w:type="dxa"/>
          <w:trHeight w:val="345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6417F345" w14:textId="77777777" w:rsidR="00AB3716" w:rsidRPr="00DE696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 ноября, пятница</w:t>
            </w:r>
          </w:p>
        </w:tc>
        <w:tc>
          <w:tcPr>
            <w:tcW w:w="992" w:type="dxa"/>
            <w:vAlign w:val="center"/>
          </w:tcPr>
          <w:p w14:paraId="32DBDC84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14.00</w:t>
            </w:r>
          </w:p>
          <w:p w14:paraId="37A77CC9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–</w:t>
            </w:r>
          </w:p>
          <w:p w14:paraId="783E1670" w14:textId="2F6AF3C7" w:rsidR="00AB3716" w:rsidRPr="00DE6966" w:rsidRDefault="00AB3716" w:rsidP="00F874F1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 </w:t>
            </w: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17</w:t>
            </w: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.1</w:t>
            </w: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16DB15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Требования к заявкам на участие в закупке</w:t>
            </w:r>
          </w:p>
          <w:p w14:paraId="6C25D58A" w14:textId="77777777" w:rsidR="0017183B" w:rsidRPr="00903B53" w:rsidRDefault="0017183B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406CC5AB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состав сведений и документов;</w:t>
            </w:r>
          </w:p>
          <w:p w14:paraId="27E7FA2E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порядок подачи заявок;</w:t>
            </w:r>
          </w:p>
          <w:p w14:paraId="09756E03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перечень документов, представляемых поставщиком.</w:t>
            </w:r>
          </w:p>
          <w:p w14:paraId="790A1E83" w14:textId="77777777" w:rsidR="00AB3716" w:rsidRPr="00903B53" w:rsidRDefault="00AB3716" w:rsidP="001F0D9C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4"/>
                <w:szCs w:val="14"/>
              </w:rPr>
            </w:pPr>
          </w:p>
          <w:p w14:paraId="144174FD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Составление технического задания и заявки на участие (Лекция)</w:t>
            </w:r>
          </w:p>
          <w:p w14:paraId="027DEE4C" w14:textId="77777777" w:rsidR="0017183B" w:rsidRPr="00903B53" w:rsidRDefault="0017183B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2E31C8E1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разбор описания объекта закупки;</w:t>
            </w:r>
          </w:p>
          <w:p w14:paraId="46F437B4" w14:textId="0A5B2186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lastRenderedPageBreak/>
              <w:t>- рассмотрение и подготовка формы технического задания;</w:t>
            </w:r>
          </w:p>
          <w:p w14:paraId="2209D7AC" w14:textId="77777777" w:rsidR="00AB3716" w:rsidRPr="00903B53" w:rsidRDefault="00AB3716" w:rsidP="00AB3716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 xml:space="preserve">- подготовка заявки со стороны участника к техническому заданию; </w:t>
            </w:r>
          </w:p>
          <w:p w14:paraId="1418F61C" w14:textId="6EA3AECF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составление протокола рассмотрения заявки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14:paraId="1876266D" w14:textId="77777777" w:rsidR="00AB3716" w:rsidRPr="00903B53" w:rsidRDefault="00AB3716" w:rsidP="007F51F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lastRenderedPageBreak/>
              <w:t>Минабутдинов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Раиль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Рамилевич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операционный директор компании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ItSmartUp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PTE, специали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ст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ере закупок </w:t>
            </w:r>
          </w:p>
          <w:p w14:paraId="34CC92E4" w14:textId="5983603B" w:rsidR="00AB3716" w:rsidRPr="00903B53" w:rsidRDefault="00AB3716" w:rsidP="00AB3716">
            <w:pPr>
              <w:widowControl w:val="0"/>
              <w:tabs>
                <w:tab w:val="left" w:pos="1985"/>
                <w:tab w:val="left" w:pos="3912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C0903" w14:textId="0C5C4A3C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62818E" w14:textId="4B988DBA" w:rsidR="00AB3716" w:rsidRPr="00903B53" w:rsidRDefault="00AB3716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61111564" w14:textId="3681FFAC" w:rsidR="00AB3716" w:rsidRPr="00DE6966" w:rsidRDefault="00AB3716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  <w:r w:rsidRPr="007649DD"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AB3716" w:rsidRPr="00DE6966" w14:paraId="02CC4276" w14:textId="77777777" w:rsidTr="007F51FF">
        <w:trPr>
          <w:gridAfter w:val="1"/>
          <w:wAfter w:w="6" w:type="dxa"/>
          <w:trHeight w:val="2661"/>
        </w:trPr>
        <w:tc>
          <w:tcPr>
            <w:tcW w:w="1276" w:type="dxa"/>
            <w:vMerge/>
            <w:shd w:val="clear" w:color="auto" w:fill="auto"/>
            <w:vAlign w:val="center"/>
          </w:tcPr>
          <w:p w14:paraId="1B1C3D99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2573D12E" w14:textId="404B33D3" w:rsidR="00AB3716" w:rsidRDefault="00AB3716" w:rsidP="00F874F1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Доступ к материалам открыт в течение всего модуля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31F5673E" w14:textId="77777777" w:rsidR="00AB3716" w:rsidRPr="00903B53" w:rsidRDefault="00AB3716" w:rsidP="00AB3716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Видеолекция</w:t>
            </w:r>
            <w:proofErr w:type="spellEnd"/>
          </w:p>
          <w:p w14:paraId="2E86810D" w14:textId="77777777" w:rsidR="00AB3716" w:rsidRPr="00903B53" w:rsidRDefault="00AB3716" w:rsidP="00AB3716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«Цифровая Россия: новая реальность»</w:t>
            </w:r>
          </w:p>
          <w:p w14:paraId="7911AD28" w14:textId="77777777" w:rsidR="00AB3716" w:rsidRPr="00903B53" w:rsidRDefault="00AB3716" w:rsidP="001F0D9C">
            <w:pPr>
              <w:spacing w:after="0" w:line="228" w:lineRule="auto"/>
              <w:ind w:left="147" w:right="136"/>
              <w:jc w:val="both"/>
              <w:rPr>
                <w:rFonts w:ascii="Times New Roman" w:hAnsi="Times New Roman"/>
                <w:b/>
                <w:sz w:val="12"/>
                <w:szCs w:val="20"/>
                <w:shd w:val="clear" w:color="auto" w:fill="FFFFFF"/>
              </w:rPr>
            </w:pPr>
          </w:p>
          <w:p w14:paraId="672C86D5" w14:textId="77777777" w:rsidR="00AB3716" w:rsidRPr="00903B53" w:rsidRDefault="00AB3716" w:rsidP="00F874F1">
            <w:pPr>
              <w:spacing w:after="0" w:line="228" w:lineRule="auto"/>
              <w:ind w:left="147" w:right="136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14:paraId="6DB2FE48" w14:textId="77777777" w:rsidR="00AB3716" w:rsidRPr="00903B53" w:rsidRDefault="00AB3716" w:rsidP="001F0D9C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>Имамов</w:t>
            </w:r>
          </w:p>
          <w:p w14:paraId="323D9144" w14:textId="06D1F6D0" w:rsidR="00AB3716" w:rsidRPr="00903B53" w:rsidRDefault="00AB3716" w:rsidP="00AB3716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Марсель </w:t>
            </w:r>
            <w:proofErr w:type="spellStart"/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>Мукатдисович</w:t>
            </w:r>
            <w:proofErr w:type="spellEnd"/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</w:rPr>
              <w:t>– советник Раиса Республики Татарстан, доктор экономических наук, кандидат юридических наук, доктор делового администрирования, доцент ВАК, заслуженный экономист Республики Татарстан, член-корреспондент РАЕ, профессор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FAA927" w14:textId="48C2936F" w:rsidR="00AB3716" w:rsidRPr="00903B53" w:rsidRDefault="0017183B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3839FF" w14:textId="6B9ED6F3" w:rsidR="00AB3716" w:rsidRPr="00903B53" w:rsidRDefault="0017183B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  <w:r w:rsidRPr="00903B53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1515DD02" w14:textId="77777777" w:rsidR="00AB3716" w:rsidRPr="00DE6966" w:rsidRDefault="00AB3716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AB3716" w:rsidRPr="00DE6966" w14:paraId="6E334C2F" w14:textId="77777777" w:rsidTr="007F51FF">
        <w:trPr>
          <w:gridAfter w:val="1"/>
          <w:wAfter w:w="6" w:type="dxa"/>
          <w:trHeight w:val="1362"/>
        </w:trPr>
        <w:tc>
          <w:tcPr>
            <w:tcW w:w="1276" w:type="dxa"/>
            <w:vMerge/>
            <w:shd w:val="clear" w:color="auto" w:fill="auto"/>
            <w:vAlign w:val="center"/>
          </w:tcPr>
          <w:p w14:paraId="13A500E2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3C1F96D3" w14:textId="771DDB32" w:rsidR="00AB3716" w:rsidRPr="00DE6966" w:rsidRDefault="00AB3716" w:rsidP="00AB3716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Доступ к материалам открыт в течение всего модуля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22E9E363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19"/>
              </w:rPr>
              <w:t>Теоретические аспекты комплексной системы профилактики экстремизма и терроризма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</w:tcPr>
          <w:p w14:paraId="01C5126D" w14:textId="77777777" w:rsidR="00AB3716" w:rsidRPr="00903B53" w:rsidRDefault="00AB3716" w:rsidP="00AB3716">
            <w:pPr>
              <w:widowControl w:val="0"/>
              <w:tabs>
                <w:tab w:val="left" w:pos="1985"/>
                <w:tab w:val="left" w:pos="3912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Галиев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Ильдар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Шамилевич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</w:rPr>
              <w:t xml:space="preserve"> - руководитель Аппарата антитеррористической комиссии в Республике Татарстан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60A1B0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27985C" w14:textId="77777777" w:rsidR="00AB3716" w:rsidRPr="00903B53" w:rsidRDefault="00AB3716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  <w:r w:rsidRPr="00903B53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</w:tcBorders>
            <w:vAlign w:val="center"/>
          </w:tcPr>
          <w:p w14:paraId="080CCD79" w14:textId="77777777" w:rsidR="00AB3716" w:rsidRPr="00464A66" w:rsidRDefault="00AB3716" w:rsidP="00F874F1">
            <w:pPr>
              <w:pStyle w:val="TableParagraph"/>
              <w:spacing w:line="228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AB3716" w:rsidRPr="007649DD" w14:paraId="6E1357FE" w14:textId="77777777" w:rsidTr="007F51FF">
        <w:trPr>
          <w:gridAfter w:val="1"/>
          <w:wAfter w:w="6" w:type="dxa"/>
          <w:trHeight w:val="211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07BBCDA0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7 ноября, вторник</w:t>
            </w:r>
          </w:p>
        </w:tc>
        <w:tc>
          <w:tcPr>
            <w:tcW w:w="992" w:type="dxa"/>
            <w:vAlign w:val="center"/>
          </w:tcPr>
          <w:p w14:paraId="0338F0E2" w14:textId="77777777" w:rsidR="00AB3716" w:rsidRPr="007649DD" w:rsidRDefault="00AB3716" w:rsidP="002A7844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13.00</w:t>
            </w:r>
          </w:p>
          <w:p w14:paraId="3A7DCEB1" w14:textId="77777777" w:rsidR="00AB3716" w:rsidRPr="007649DD" w:rsidRDefault="00AB3716" w:rsidP="002A7844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 xml:space="preserve"> – </w:t>
            </w:r>
          </w:p>
          <w:p w14:paraId="4266F7B0" w14:textId="076F25D0" w:rsidR="00AB3716" w:rsidRDefault="00AB3716" w:rsidP="002A7844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14.30</w:t>
            </w:r>
          </w:p>
          <w:p w14:paraId="60AF219C" w14:textId="275BB0E2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969" w:type="dxa"/>
            <w:shd w:val="clear" w:color="auto" w:fill="auto"/>
          </w:tcPr>
          <w:p w14:paraId="04F4800D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Реестр недобросовестных поставщиков: основания для включения и исключения сведений из реестра, порядок ведения</w:t>
            </w:r>
          </w:p>
          <w:p w14:paraId="32E11DE2" w14:textId="77777777" w:rsidR="00AB3716" w:rsidRPr="00903B53" w:rsidRDefault="00AB3716" w:rsidP="002A7844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  <w:p w14:paraId="0144328F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 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способы защиты от недобросовестных поставщиков;</w:t>
            </w:r>
          </w:p>
          <w:p w14:paraId="3054480E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ответственность заказчика за не направления сведений в контрольный орган;</w:t>
            </w:r>
          </w:p>
          <w:p w14:paraId="3269096B" w14:textId="2C5D0C18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903B53">
              <w:rPr>
                <w:color w:val="000000"/>
                <w:lang w:val="en-US"/>
              </w:rPr>
              <w:t> </w:t>
            </w:r>
            <w:r w:rsidRPr="00903B53">
              <w:rPr>
                <w:rFonts w:ascii="Times New Roman" w:hAnsi="Times New Roman"/>
                <w:color w:val="000000"/>
                <w:sz w:val="20"/>
                <w:szCs w:val="20"/>
              </w:rPr>
              <w:t>порядок направления информации в контрольные органы</w:t>
            </w:r>
          </w:p>
        </w:tc>
        <w:tc>
          <w:tcPr>
            <w:tcW w:w="2693" w:type="dxa"/>
            <w:shd w:val="clear" w:color="auto" w:fill="auto"/>
          </w:tcPr>
          <w:p w14:paraId="08A5ACE2" w14:textId="77777777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28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Тимофеев </w:t>
            </w:r>
          </w:p>
          <w:p w14:paraId="13892E3B" w14:textId="56E5FFC1" w:rsidR="00AB3716" w:rsidRPr="00903B53" w:rsidRDefault="00AB3716" w:rsidP="00AB3716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right="141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Максим Александрович – </w:t>
            </w: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экспе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рт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ере государственных и муниципальных закупок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BF365A" w14:textId="5091604C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1294C58F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706BAE87" w14:textId="74282949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</w:tr>
      <w:tr w:rsidR="00AB3716" w:rsidRPr="007649DD" w14:paraId="354EFD6E" w14:textId="77777777" w:rsidTr="007F51FF">
        <w:trPr>
          <w:gridAfter w:val="1"/>
          <w:wAfter w:w="6" w:type="dxa"/>
          <w:trHeight w:val="211"/>
        </w:trPr>
        <w:tc>
          <w:tcPr>
            <w:tcW w:w="1276" w:type="dxa"/>
            <w:vMerge/>
            <w:shd w:val="clear" w:color="auto" w:fill="auto"/>
            <w:vAlign w:val="center"/>
          </w:tcPr>
          <w:p w14:paraId="5E7E4154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039D9643" w14:textId="77777777" w:rsidR="00AB3716" w:rsidRPr="007649DD" w:rsidRDefault="00AB3716" w:rsidP="002A7844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14.40</w:t>
            </w:r>
          </w:p>
          <w:p w14:paraId="4F9A38BE" w14:textId="77777777" w:rsidR="00AB3716" w:rsidRPr="007649DD" w:rsidRDefault="00AB3716" w:rsidP="002A7844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-</w:t>
            </w:r>
          </w:p>
          <w:p w14:paraId="2C9D282E" w14:textId="6A7FB7E6" w:rsidR="00AB3716" w:rsidRPr="007649DD" w:rsidRDefault="00AB3716" w:rsidP="002A7844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16.10</w:t>
            </w:r>
          </w:p>
        </w:tc>
        <w:tc>
          <w:tcPr>
            <w:tcW w:w="3969" w:type="dxa"/>
            <w:shd w:val="clear" w:color="auto" w:fill="auto"/>
          </w:tcPr>
          <w:p w14:paraId="5E64F850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33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Результаты проверок Управления Федеральной антимонопольной службы по Республике Татарстан по вопросам государственных и муниципальных закупок</w:t>
            </w:r>
          </w:p>
          <w:p w14:paraId="6297102B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left="144" w:right="133"/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  <w:p w14:paraId="58542C2B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33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вопросы административной ответственности;</w:t>
            </w:r>
          </w:p>
          <w:p w14:paraId="302F52B3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33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ответственность должностных лиц в соответствии с КоАП;</w:t>
            </w:r>
          </w:p>
          <w:p w14:paraId="22847824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33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практика контроля центрального аппарата и территориальных органов ФАС России, включая плановые и внеплановые проверки;</w:t>
            </w:r>
          </w:p>
          <w:p w14:paraId="241B3F6F" w14:textId="4F01D21F" w:rsidR="00AB3716" w:rsidRPr="00903B53" w:rsidRDefault="00AB3716" w:rsidP="00AB3716">
            <w:pPr>
              <w:spacing w:after="0" w:line="228" w:lineRule="auto"/>
              <w:ind w:right="141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анализ типичных нарушений, допускаемых заказчиками</w:t>
            </w:r>
          </w:p>
        </w:tc>
        <w:tc>
          <w:tcPr>
            <w:tcW w:w="2693" w:type="dxa"/>
            <w:shd w:val="clear" w:color="auto" w:fill="auto"/>
          </w:tcPr>
          <w:p w14:paraId="13E6CF53" w14:textId="77777777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28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Тимофеев </w:t>
            </w:r>
          </w:p>
          <w:p w14:paraId="445D4D2E" w14:textId="18AC5163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Максим Александрович – </w:t>
            </w: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экспе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рт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ере государственных и муниципальных закупок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66BEF8" w14:textId="25BAF93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2B90117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6E6BB6C1" w14:textId="10F779F1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</w:tr>
      <w:tr w:rsidR="00AB3716" w:rsidRPr="007649DD" w14:paraId="76F854CF" w14:textId="77777777" w:rsidTr="007F51FF">
        <w:trPr>
          <w:gridAfter w:val="1"/>
          <w:wAfter w:w="6" w:type="dxa"/>
          <w:trHeight w:val="274"/>
        </w:trPr>
        <w:tc>
          <w:tcPr>
            <w:tcW w:w="1276" w:type="dxa"/>
            <w:shd w:val="clear" w:color="auto" w:fill="auto"/>
            <w:vAlign w:val="center"/>
          </w:tcPr>
          <w:p w14:paraId="77239B23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8 ноября,</w:t>
            </w:r>
          </w:p>
          <w:p w14:paraId="2C039543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992" w:type="dxa"/>
            <w:vAlign w:val="center"/>
          </w:tcPr>
          <w:p w14:paraId="2081F572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14.00</w:t>
            </w:r>
          </w:p>
          <w:p w14:paraId="34B1E28B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–</w:t>
            </w:r>
          </w:p>
          <w:p w14:paraId="274CB6F4" w14:textId="13092C9F" w:rsidR="00AB3716" w:rsidRPr="007649DD" w:rsidRDefault="00AB3716" w:rsidP="001F0D9C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17</w:t>
            </w: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.1</w:t>
            </w: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14:paraId="45137AEB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Новое в законодательстве Российской Федерации и нормативно-правовая база в сфере закупок для государственных и муниципальных нужд</w:t>
            </w:r>
          </w:p>
        </w:tc>
        <w:tc>
          <w:tcPr>
            <w:tcW w:w="2693" w:type="dxa"/>
            <w:shd w:val="clear" w:color="auto" w:fill="auto"/>
          </w:tcPr>
          <w:p w14:paraId="67CDA517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Кузнецов </w:t>
            </w:r>
          </w:p>
          <w:p w14:paraId="175F5FC4" w14:textId="574344E9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Кирилл Владимирович</w:t>
            </w: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 генеральный директор Центра эффективных закупок Tendery.ru,  ведущий эксперт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РАНХиГС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при Президенте РФ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E9A63D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E9B494D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0657F255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E6966"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AB3716" w:rsidRPr="007649DD" w14:paraId="560A0262" w14:textId="77777777" w:rsidTr="007F51FF">
        <w:trPr>
          <w:gridAfter w:val="1"/>
          <w:wAfter w:w="6" w:type="dxa"/>
          <w:trHeight w:val="422"/>
        </w:trPr>
        <w:tc>
          <w:tcPr>
            <w:tcW w:w="1276" w:type="dxa"/>
            <w:shd w:val="clear" w:color="auto" w:fill="auto"/>
            <w:vAlign w:val="center"/>
          </w:tcPr>
          <w:p w14:paraId="2FDA704D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9 ноября, четверг</w:t>
            </w:r>
          </w:p>
        </w:tc>
        <w:tc>
          <w:tcPr>
            <w:tcW w:w="992" w:type="dxa"/>
            <w:vAlign w:val="center"/>
          </w:tcPr>
          <w:p w14:paraId="6A131169" w14:textId="77777777" w:rsidR="00AB3716" w:rsidRDefault="00AB3716" w:rsidP="001F0D9C">
            <w:pPr>
              <w:spacing w:after="0" w:line="228" w:lineRule="auto"/>
              <w:ind w:left="14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788FE85F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14.00</w:t>
            </w:r>
          </w:p>
          <w:p w14:paraId="43D26EAF" w14:textId="77777777" w:rsidR="00AB3716" w:rsidRPr="00DE6966" w:rsidRDefault="00AB3716" w:rsidP="001F0D9C">
            <w:pPr>
              <w:autoSpaceDN w:val="0"/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–</w:t>
            </w:r>
          </w:p>
          <w:p w14:paraId="7AED183F" w14:textId="6201899B" w:rsidR="00AB3716" w:rsidRPr="007649DD" w:rsidRDefault="00AB3716" w:rsidP="001F0D9C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17</w:t>
            </w: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.1</w:t>
            </w:r>
            <w:r w:rsidRPr="00DE6966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14:paraId="74C81F92" w14:textId="77777777" w:rsidR="00AB3716" w:rsidRPr="00903B53" w:rsidRDefault="00AB3716" w:rsidP="00AB3716">
            <w:pPr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Федеральный закон от 05.04.2013 г.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693" w:type="dxa"/>
            <w:shd w:val="clear" w:color="auto" w:fill="auto"/>
          </w:tcPr>
          <w:p w14:paraId="0E5A1508" w14:textId="77777777" w:rsidR="00081FCC" w:rsidRPr="00903B53" w:rsidRDefault="00081FCC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Кузнецов </w:t>
            </w:r>
          </w:p>
          <w:p w14:paraId="3C701974" w14:textId="5207BA55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Кирилл Владимирович</w:t>
            </w: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 генеральный директор Центра эффективных закупок Tendery.ru,  ведущий эксперт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РАНХиГС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при Президенте РФ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8D42E5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4D4C172B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7B21AD80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DE6966">
              <w:rPr>
                <w:rFonts w:eastAsia="Calibri"/>
                <w:sz w:val="20"/>
                <w:szCs w:val="20"/>
              </w:rPr>
              <w:t>4</w:t>
            </w:r>
          </w:p>
        </w:tc>
      </w:tr>
      <w:tr w:rsidR="00AB3716" w:rsidRPr="007649DD" w14:paraId="21626912" w14:textId="77777777" w:rsidTr="007F51FF">
        <w:trPr>
          <w:gridAfter w:val="1"/>
          <w:wAfter w:w="6" w:type="dxa"/>
          <w:trHeight w:val="3084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0A3F3E" w14:textId="30E580DD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lastRenderedPageBreak/>
              <w:t>10 ноября, пятница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9291EF6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14.00</w:t>
            </w:r>
          </w:p>
          <w:p w14:paraId="3995C3B8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– </w:t>
            </w:r>
          </w:p>
          <w:p w14:paraId="41824987" w14:textId="77777777" w:rsidR="00AB3716" w:rsidRPr="007649DD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val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16.25</w:t>
            </w:r>
            <w:bookmarkStart w:id="0" w:name="_GoBack"/>
            <w:bookmarkEnd w:id="0"/>
          </w:p>
        </w:tc>
        <w:tc>
          <w:tcPr>
            <w:tcW w:w="3969" w:type="dxa"/>
            <w:shd w:val="clear" w:color="auto" w:fill="auto"/>
          </w:tcPr>
          <w:p w14:paraId="3E4B9829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Проведение электронных конкурсов</w:t>
            </w:r>
          </w:p>
          <w:p w14:paraId="751927BF" w14:textId="77777777" w:rsidR="00AB3716" w:rsidRPr="00903B53" w:rsidRDefault="00AB3716" w:rsidP="00F874F1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6116B5D5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о порядке проведения и участии в конкурсе;</w:t>
            </w:r>
          </w:p>
          <w:p w14:paraId="3F4A985A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алгоритм действий заказчика, комиссии, оформления протоколов, размещения информации на официальном сайте;</w:t>
            </w:r>
          </w:p>
          <w:p w14:paraId="2BC384B8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правила определения поставщиков;</w:t>
            </w:r>
          </w:p>
          <w:p w14:paraId="06C76063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требования, предъявляемые к поставщикам в ходе проведения конкурсов;</w:t>
            </w:r>
          </w:p>
          <w:p w14:paraId="29C96BC4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ограничения, исключения и практические аспекты конкурсных процедур</w:t>
            </w:r>
          </w:p>
        </w:tc>
        <w:tc>
          <w:tcPr>
            <w:tcW w:w="2693" w:type="dxa"/>
            <w:shd w:val="clear" w:color="auto" w:fill="auto"/>
          </w:tcPr>
          <w:p w14:paraId="2F3801B7" w14:textId="77777777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Минабутдинов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Раиль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Рамилевич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операционный директор компании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ItSmartUp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PTE, специали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ст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ере закупок </w:t>
            </w:r>
          </w:p>
          <w:p w14:paraId="12A69636" w14:textId="77777777" w:rsidR="00AB3716" w:rsidRPr="00903B53" w:rsidRDefault="00AB3716" w:rsidP="00F874F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left="142" w:right="142"/>
              <w:jc w:val="both"/>
              <w:rPr>
                <w:rFonts w:ascii="Times New Roman" w:eastAsia="Calibri" w:hAnsi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BDD4918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1349EF65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1671A8B8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val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</w:tr>
      <w:tr w:rsidR="00AB3716" w:rsidRPr="007649DD" w14:paraId="3F3A92ED" w14:textId="77777777" w:rsidTr="007F51FF">
        <w:trPr>
          <w:gridAfter w:val="1"/>
          <w:wAfter w:w="6" w:type="dxa"/>
          <w:trHeight w:val="2535"/>
        </w:trPr>
        <w:tc>
          <w:tcPr>
            <w:tcW w:w="1276" w:type="dxa"/>
            <w:vMerge w:val="restart"/>
            <w:shd w:val="clear" w:color="auto" w:fill="auto"/>
            <w:vAlign w:val="center"/>
          </w:tcPr>
          <w:p w14:paraId="5765A34A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71364039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494AAB97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50A59473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7B3CDC63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68DFAF48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68545DF5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13 ноября, понедельник</w:t>
            </w:r>
          </w:p>
          <w:p w14:paraId="07A56310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6ED6153B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25F97005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6D4B45C2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7BC00A6D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115CE778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3428A16A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15C5298A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4</w:t>
            </w: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.00 </w:t>
            </w:r>
          </w:p>
          <w:p w14:paraId="47D7584B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– </w:t>
            </w:r>
          </w:p>
          <w:p w14:paraId="2B6301D3" w14:textId="77777777" w:rsidR="00AB3716" w:rsidRPr="007649DD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15.30</w:t>
            </w:r>
          </w:p>
        </w:tc>
        <w:tc>
          <w:tcPr>
            <w:tcW w:w="3969" w:type="dxa"/>
            <w:shd w:val="clear" w:color="auto" w:fill="auto"/>
          </w:tcPr>
          <w:p w14:paraId="1049C78F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gramStart"/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О реализации Постановлений Правительства РФ от 30.04.2020 </w:t>
            </w:r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№ 616 «Об установлении запрета на допуск промышленных товаров, происходящих из иностранных государств, для целей осуществления закупок для государственных и муниципальных нужд, а также промышленных товаров, происходящих из иностранных государств, работ (услуг), выполняемых (оказываемых) иностранными лицами, для целей осуществления закупок для нужд обороны страны и безопасности государства» и № 617 «Об ограничениях допуска отдельных видов</w:t>
            </w:r>
            <w:proofErr w:type="gramEnd"/>
            <w:r w:rsidRPr="00903B5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промышленных товаров, происходящих из иностранных государств, для целей осуществления закупок для обеспечения государственных и муниципальных нужд»</w:t>
            </w:r>
          </w:p>
          <w:p w14:paraId="79796C7F" w14:textId="77777777" w:rsidR="00AB3716" w:rsidRPr="00903B53" w:rsidRDefault="00AB3716" w:rsidP="00F874F1">
            <w:pPr>
              <w:spacing w:after="0" w:line="228" w:lineRule="auto"/>
              <w:ind w:left="146" w:right="142"/>
              <w:jc w:val="both"/>
              <w:rPr>
                <w:rFonts w:ascii="Times New Roman" w:hAnsi="Times New Roman"/>
                <w:bCs/>
                <w:sz w:val="16"/>
                <w:szCs w:val="12"/>
              </w:rPr>
            </w:pPr>
          </w:p>
          <w:p w14:paraId="42444324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цели применения и реализации постановлений;</w:t>
            </w:r>
          </w:p>
          <w:p w14:paraId="4FD0916C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перечень отдельных видов промышленных товаров</w:t>
            </w:r>
          </w:p>
        </w:tc>
        <w:tc>
          <w:tcPr>
            <w:tcW w:w="2693" w:type="dxa"/>
            <w:shd w:val="clear" w:color="auto" w:fill="auto"/>
          </w:tcPr>
          <w:p w14:paraId="0F67B1CE" w14:textId="77777777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Минабутдинов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Раиль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Рамилевич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операционный директор компании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ItSmartUp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PTE, специали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ст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ере закупок </w:t>
            </w:r>
          </w:p>
          <w:p w14:paraId="181CEFF3" w14:textId="77777777" w:rsidR="00AB3716" w:rsidRPr="00903B53" w:rsidRDefault="00AB3716" w:rsidP="00F874F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left="142" w:right="142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92DF507" w14:textId="77777777" w:rsidR="00AB3716" w:rsidRPr="00903B53" w:rsidRDefault="00AB3716" w:rsidP="00F874F1">
            <w:pPr>
              <w:pStyle w:val="TableParagraph"/>
              <w:spacing w:before="1" w:line="228" w:lineRule="auto"/>
              <w:ind w:left="147" w:right="136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903B53"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59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31DC669" w14:textId="77777777" w:rsidR="00AB3716" w:rsidRPr="00903B53" w:rsidRDefault="00AB3716" w:rsidP="00F874F1">
            <w:pPr>
              <w:pStyle w:val="TableParagraph"/>
              <w:spacing w:line="228" w:lineRule="auto"/>
              <w:ind w:right="113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tcBorders>
              <w:left w:val="single" w:sz="4" w:space="0" w:color="auto"/>
            </w:tcBorders>
            <w:vAlign w:val="center"/>
          </w:tcPr>
          <w:p w14:paraId="0851A52E" w14:textId="77777777" w:rsidR="00AB3716" w:rsidRPr="008E7320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val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</w:tr>
      <w:tr w:rsidR="00AB3716" w:rsidRPr="007649DD" w14:paraId="6C90CF68" w14:textId="77777777" w:rsidTr="007F51FF">
        <w:trPr>
          <w:gridAfter w:val="1"/>
          <w:wAfter w:w="6" w:type="dxa"/>
          <w:trHeight w:val="280"/>
        </w:trPr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23774C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7CA47958" w14:textId="77777777" w:rsidR="00AB3716" w:rsidRPr="007649DD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Доступ к материалам открыт в течение всего модуля</w:t>
            </w:r>
          </w:p>
        </w:tc>
        <w:tc>
          <w:tcPr>
            <w:tcW w:w="3969" w:type="dxa"/>
            <w:shd w:val="clear" w:color="auto" w:fill="auto"/>
          </w:tcPr>
          <w:p w14:paraId="4CD023E6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Видеолекция</w:t>
            </w:r>
            <w:proofErr w:type="spellEnd"/>
          </w:p>
          <w:p w14:paraId="67FDFCDA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«Антикоррупционная политика в сфере закупок» </w:t>
            </w:r>
          </w:p>
          <w:p w14:paraId="15DA3048" w14:textId="77777777" w:rsidR="00AB3716" w:rsidRPr="00903B53" w:rsidRDefault="00AB3716" w:rsidP="00F874F1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6"/>
                <w:szCs w:val="20"/>
              </w:rPr>
            </w:pPr>
          </w:p>
          <w:p w14:paraId="6E7B0203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- </w:t>
            </w: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сущность коррупции как социального правового явления (сущность коррупции, история, международный опыт, ответственность государственных (муниципальных) служащих за коррупционные правонарушения);</w:t>
            </w:r>
          </w:p>
          <w:p w14:paraId="00090E5A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-</w:t>
            </w:r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  <w:lang w:eastAsia="ar-SA"/>
              </w:rPr>
              <w:t>основные направления реализации антикоррупционной политики в Республике Татарстан;</w:t>
            </w:r>
          </w:p>
          <w:p w14:paraId="76783D54" w14:textId="77777777" w:rsidR="00AB3716" w:rsidRPr="00903B53" w:rsidRDefault="00AB3716" w:rsidP="00AB3716">
            <w:pPr>
              <w:spacing w:after="0" w:line="228" w:lineRule="auto"/>
              <w:ind w:right="138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нормативные правовые акты в сфере борьбы с коррупцией, в том числе при осуществлении закупок;</w:t>
            </w:r>
          </w:p>
          <w:p w14:paraId="7DD5A6EA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- особенности получения, учета, сдачи и оценки  подарков, включая Постановление Правительства Российской Федерации от 09.01.2014 № 10 "О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реализации"</w:t>
            </w:r>
          </w:p>
        </w:tc>
        <w:tc>
          <w:tcPr>
            <w:tcW w:w="2693" w:type="dxa"/>
            <w:shd w:val="clear" w:color="auto" w:fill="auto"/>
          </w:tcPr>
          <w:p w14:paraId="08715FF7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Рахимов </w:t>
            </w:r>
          </w:p>
          <w:p w14:paraId="007B2B13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Салават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Фоатович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 xml:space="preserve">кандидат юридических наук, главный советник 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</w:rPr>
              <w:t>отдела антикоррупционных проверок Управления Президента Республики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</w:rPr>
              <w:t xml:space="preserve"> Татарстан по вопросам антикоррупционной политики;</w:t>
            </w:r>
            <w:r w:rsidRPr="00903B53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Шрша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10302F0E" w14:textId="77777777" w:rsidR="00AB3716" w:rsidRPr="00903B53" w:rsidRDefault="00AB3716" w:rsidP="00AB3716">
            <w:pPr>
              <w:widowControl w:val="0"/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Равия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Бедертдиновна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</w:rPr>
              <w:t xml:space="preserve"> – 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 xml:space="preserve">главный советник 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</w:rPr>
              <w:t>отдела антикоррупционного мониторинга Управления Президента Республики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</w:rPr>
              <w:t xml:space="preserve"> Татарстан по вопросам антикоррупционной политики</w:t>
            </w:r>
          </w:p>
          <w:p w14:paraId="2389D394" w14:textId="77777777" w:rsidR="00AB3716" w:rsidRPr="00903B53" w:rsidRDefault="00AB3716" w:rsidP="00F874F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left="142" w:right="142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986892D" w14:textId="77777777" w:rsidR="00AB3716" w:rsidRPr="00903B53" w:rsidRDefault="00AB3716" w:rsidP="00F874F1">
            <w:pPr>
              <w:pStyle w:val="TableParagraph"/>
              <w:spacing w:before="1" w:line="228" w:lineRule="auto"/>
              <w:ind w:left="147" w:right="136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903B53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59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497294" w14:textId="77777777" w:rsidR="00AB3716" w:rsidRPr="00903B53" w:rsidRDefault="00AB3716" w:rsidP="00F874F1">
            <w:pPr>
              <w:pStyle w:val="TableParagraph"/>
              <w:spacing w:line="228" w:lineRule="auto"/>
              <w:ind w:right="113"/>
              <w:jc w:val="center"/>
              <w:rPr>
                <w:rFonts w:eastAsia="Calibri"/>
                <w:sz w:val="20"/>
                <w:szCs w:val="20"/>
              </w:rPr>
            </w:pPr>
            <w:r w:rsidRPr="00903B53"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682" w:type="dxa"/>
            <w:gridSpan w:val="2"/>
            <w:tcBorders>
              <w:left w:val="single" w:sz="4" w:space="0" w:color="auto"/>
            </w:tcBorders>
            <w:vAlign w:val="center"/>
          </w:tcPr>
          <w:p w14:paraId="51BD7726" w14:textId="77777777" w:rsidR="00AB3716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val="en-US"/>
              </w:rPr>
            </w:pPr>
          </w:p>
        </w:tc>
      </w:tr>
      <w:tr w:rsidR="00AB3716" w:rsidRPr="007649DD" w14:paraId="146A0572" w14:textId="77777777" w:rsidTr="007F51FF">
        <w:trPr>
          <w:gridAfter w:val="1"/>
          <w:wAfter w:w="6" w:type="dxa"/>
          <w:trHeight w:val="2967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71CA7C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4A71BAB5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08148C6C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175BB679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3473EC04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5E3227CC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452DAEDA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0499B0B3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171C6BCB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14 ноября, вторник</w:t>
            </w:r>
          </w:p>
          <w:p w14:paraId="385FF708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5494AECB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6706A73F" w14:textId="77777777" w:rsidR="00AB3716" w:rsidRDefault="00AB3716" w:rsidP="007F51FF">
            <w:pPr>
              <w:widowControl w:val="0"/>
              <w:autoSpaceDE w:val="0"/>
              <w:autoSpaceDN w:val="0"/>
              <w:spacing w:after="0" w:line="228" w:lineRule="auto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  <w:p w14:paraId="054B06D0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A5114C2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eastAsia="Calibri" w:hAnsi="Times New Roman"/>
                <w:sz w:val="20"/>
                <w:szCs w:val="20"/>
                <w:lang w:val="en-US" w:eastAsia="en-US"/>
              </w:rPr>
              <w:t>3</w:t>
            </w: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.00    –    1</w:t>
            </w:r>
            <w:r>
              <w:rPr>
                <w:rFonts w:ascii="Times New Roman" w:eastAsia="Calibri" w:hAnsi="Times New Roman"/>
                <w:sz w:val="20"/>
                <w:szCs w:val="20"/>
                <w:lang w:val="en-US" w:eastAsia="en-US"/>
              </w:rPr>
              <w:t>6</w:t>
            </w: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eastAsia="Calibri" w:hAnsi="Times New Roman"/>
                <w:sz w:val="20"/>
                <w:szCs w:val="20"/>
                <w:lang w:val="en-US" w:eastAsia="en-US"/>
              </w:rPr>
              <w:t>2</w:t>
            </w: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969" w:type="dxa"/>
            <w:shd w:val="clear" w:color="auto" w:fill="auto"/>
          </w:tcPr>
          <w:p w14:paraId="03961CFD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Практика Арбитражных судов и рассмотрение типовых  нарушений</w:t>
            </w:r>
          </w:p>
          <w:p w14:paraId="30E2C677" w14:textId="77777777" w:rsidR="00AB3716" w:rsidRPr="00903B53" w:rsidRDefault="00AB3716" w:rsidP="00F874F1">
            <w:pPr>
              <w:spacing w:after="0" w:line="228" w:lineRule="auto"/>
              <w:ind w:left="142" w:right="142"/>
              <w:jc w:val="both"/>
              <w:rPr>
                <w:rFonts w:ascii="Times New Roman" w:hAnsi="Times New Roman"/>
                <w:b/>
                <w:sz w:val="16"/>
                <w:szCs w:val="12"/>
              </w:rPr>
            </w:pPr>
          </w:p>
          <w:p w14:paraId="06E491AF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анализ судебных решений;</w:t>
            </w:r>
          </w:p>
          <w:p w14:paraId="09B5A0DF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способы защиты прав и законных интересов участников процедуры закупки и заказчиков;</w:t>
            </w:r>
          </w:p>
          <w:p w14:paraId="17E94AA1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порядок обжалования решений контрольных органов;</w:t>
            </w:r>
          </w:p>
          <w:p w14:paraId="6BE0BE21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специфические, спорные указания в закупочной документации;</w:t>
            </w:r>
          </w:p>
          <w:p w14:paraId="27EAE84F" w14:textId="77777777" w:rsidR="00AB3716" w:rsidRPr="00903B53" w:rsidRDefault="00AB3716" w:rsidP="00AB3716">
            <w:pPr>
              <w:spacing w:after="0" w:line="228" w:lineRule="auto"/>
              <w:ind w:right="142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объективная невозможность исполнения поставщиком (подрядчиком, исполнителем) контрактных обязательств</w:t>
            </w:r>
          </w:p>
        </w:tc>
        <w:tc>
          <w:tcPr>
            <w:tcW w:w="2693" w:type="dxa"/>
            <w:shd w:val="clear" w:color="auto" w:fill="auto"/>
          </w:tcPr>
          <w:p w14:paraId="6521CA66" w14:textId="77777777" w:rsidR="00AB3716" w:rsidRPr="00903B53" w:rsidRDefault="00AB3716" w:rsidP="00AB3716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Фазлиева</w:t>
            </w:r>
            <w:proofErr w:type="spellEnd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 </w:t>
            </w:r>
          </w:p>
          <w:p w14:paraId="79DEDCF6" w14:textId="5C5E9826" w:rsidR="00AB3716" w:rsidRPr="00903B53" w:rsidRDefault="00AB3716" w:rsidP="00AB3716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Лилия </w:t>
            </w:r>
            <w:proofErr w:type="spellStart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Канзеловна</w:t>
            </w:r>
            <w:proofErr w:type="spellEnd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 – </w:t>
            </w: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кандидат юридических наук, доцент кафедры гражданско-правовых дисциплин Казанского юридического института Министерства внутренних дел Российской Федерации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CFC765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eastAsia="Calibri"/>
                <w:sz w:val="20"/>
                <w:szCs w:val="20"/>
                <w:lang w:val="en-US"/>
              </w:rPr>
              <w:t>4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3F215B76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82" w:type="dxa"/>
            <w:gridSpan w:val="2"/>
            <w:vAlign w:val="center"/>
          </w:tcPr>
          <w:p w14:paraId="7DBE9BC0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val="en-US"/>
              </w:rPr>
              <w:t>4</w:t>
            </w:r>
          </w:p>
        </w:tc>
      </w:tr>
      <w:tr w:rsidR="00AB3716" w:rsidRPr="007649DD" w14:paraId="10463C3F" w14:textId="77777777" w:rsidTr="007F51FF">
        <w:trPr>
          <w:gridAfter w:val="1"/>
          <w:wAfter w:w="6" w:type="dxa"/>
          <w:trHeight w:val="211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5FA115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15 ноября,</w:t>
            </w:r>
          </w:p>
          <w:p w14:paraId="69B38515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9F8D83B" w14:textId="77777777" w:rsidR="00AB3716" w:rsidRPr="007649DD" w:rsidRDefault="00AB3716" w:rsidP="002A7844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14.00 </w:t>
            </w:r>
          </w:p>
          <w:p w14:paraId="0A8C3783" w14:textId="77777777" w:rsidR="00AB3716" w:rsidRPr="007649DD" w:rsidRDefault="00AB3716" w:rsidP="002A7844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– </w:t>
            </w:r>
          </w:p>
          <w:p w14:paraId="521C7143" w14:textId="403A5B88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16.25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19D63A10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Проведение запроса котировок</w:t>
            </w:r>
          </w:p>
          <w:p w14:paraId="4A7E407E" w14:textId="77777777" w:rsidR="00AB3716" w:rsidRPr="00903B53" w:rsidRDefault="00AB3716" w:rsidP="002A7844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6"/>
                <w:szCs w:val="14"/>
              </w:rPr>
            </w:pPr>
          </w:p>
          <w:p w14:paraId="687D02F4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требования законодательства;</w:t>
            </w:r>
          </w:p>
          <w:p w14:paraId="1EE73B09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понятие и условия применения запроса котировок;</w:t>
            </w:r>
          </w:p>
          <w:p w14:paraId="27D08D6E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подготовка документов и выбор данных способов закупок;</w:t>
            </w:r>
          </w:p>
          <w:p w14:paraId="06CE818B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алгоритм проведения запроса котировок;</w:t>
            </w:r>
          </w:p>
          <w:p w14:paraId="3B4C5709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условия применения запроса котировок;</w:t>
            </w:r>
          </w:p>
          <w:p w14:paraId="7AB3CE2E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требования к извещению;</w:t>
            </w:r>
          </w:p>
          <w:p w14:paraId="5EF9B9B6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рассмотрение заявок и определение победителя;</w:t>
            </w:r>
          </w:p>
          <w:p w14:paraId="2D5676D3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 xml:space="preserve">- о признании запроса котировок 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</w:rPr>
              <w:t>несостоявшимся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69195238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особенности проведения процедуры запроса котировок;</w:t>
            </w:r>
          </w:p>
          <w:p w14:paraId="638E35F1" w14:textId="0B7418D2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33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практические навыки осуществления запроса котировок</w:t>
            </w:r>
          </w:p>
        </w:tc>
        <w:tc>
          <w:tcPr>
            <w:tcW w:w="2693" w:type="dxa"/>
            <w:shd w:val="clear" w:color="auto" w:fill="auto"/>
          </w:tcPr>
          <w:p w14:paraId="7FE8E808" w14:textId="77777777" w:rsidR="00AB3716" w:rsidRPr="00903B53" w:rsidRDefault="00AB3716" w:rsidP="00AB371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55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Минабутдинов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br/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Раиль</w:t>
            </w:r>
            <w:proofErr w:type="spellEnd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03B53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Рамилевич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операционный директор компании </w:t>
            </w:r>
            <w:proofErr w:type="spell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ItSmartUp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PTE, специали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>ст в сф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ере закупок </w:t>
            </w:r>
          </w:p>
          <w:p w14:paraId="73D9802D" w14:textId="0F5ABE40" w:rsidR="00AB3716" w:rsidRPr="00903B53" w:rsidRDefault="00AB3716" w:rsidP="00F874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left="151" w:right="128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174477" w14:textId="251A8081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AA8EAD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4F307004" w14:textId="04C0A99C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</w:tr>
      <w:tr w:rsidR="00AB3716" w:rsidRPr="007649DD" w14:paraId="3B50876C" w14:textId="77777777" w:rsidTr="007F51FF">
        <w:trPr>
          <w:gridAfter w:val="1"/>
          <w:wAfter w:w="6" w:type="dxa"/>
          <w:trHeight w:val="1389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23BE9E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16 ноября, четверг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45498B4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 xml:space="preserve">13.00 </w:t>
            </w:r>
          </w:p>
          <w:p w14:paraId="2C72FB0C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 xml:space="preserve">– </w:t>
            </w:r>
          </w:p>
          <w:p w14:paraId="5215C40A" w14:textId="77777777" w:rsidR="00AB3716" w:rsidRPr="00B42FD5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</w:rPr>
              <w:t>15.25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280E94D1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Предоставление преимуществ, преференций при осуществлении закупок: правовое регулирование и практика</w:t>
            </w:r>
          </w:p>
          <w:p w14:paraId="526FDFF4" w14:textId="77777777" w:rsidR="00AB3716" w:rsidRPr="00903B53" w:rsidRDefault="00AB3716" w:rsidP="00F874F1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28EF7F2A" w14:textId="77777777" w:rsidR="00AB3716" w:rsidRPr="00903B53" w:rsidRDefault="00AB3716" w:rsidP="00AB3716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осуществление закупок у субъектов малого предпринимательства;</w:t>
            </w:r>
          </w:p>
          <w:p w14:paraId="06EE3AD7" w14:textId="77777777" w:rsidR="00AB3716" w:rsidRPr="00903B53" w:rsidRDefault="00AB3716" w:rsidP="00AB3716">
            <w:pPr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903B53">
              <w:rPr>
                <w:rFonts w:ascii="Times New Roman" w:hAnsi="Times New Roman"/>
                <w:sz w:val="20"/>
                <w:szCs w:val="20"/>
              </w:rPr>
              <w:t>осуществление закупок у социально ориентированных некоммерческих организаций</w:t>
            </w:r>
          </w:p>
        </w:tc>
        <w:tc>
          <w:tcPr>
            <w:tcW w:w="2693" w:type="dxa"/>
            <w:shd w:val="clear" w:color="auto" w:fill="auto"/>
          </w:tcPr>
          <w:p w14:paraId="7C53EFA4" w14:textId="77777777" w:rsidR="00AB3716" w:rsidRPr="00903B53" w:rsidRDefault="00AB3716" w:rsidP="00AB3716">
            <w:pPr>
              <w:spacing w:after="0" w:line="228" w:lineRule="auto"/>
              <w:ind w:right="128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Лебедева </w:t>
            </w:r>
          </w:p>
          <w:p w14:paraId="3B1D66DB" w14:textId="77777777" w:rsidR="00AB3716" w:rsidRPr="00903B53" w:rsidRDefault="00AB3716" w:rsidP="00AB3716">
            <w:pPr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Альфия</w:t>
            </w:r>
            <w:proofErr w:type="spellEnd"/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 Васильевна</w:t>
            </w: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– кандидат экономических наук, доцент кафедры гражданско-правовых дисциплин Казанского юридического института МВД России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FFB832" w14:textId="77777777" w:rsidR="00AB3716" w:rsidRPr="00903B53" w:rsidRDefault="00AB3716" w:rsidP="00F874F1">
            <w:pPr>
              <w:pStyle w:val="TableParagraph"/>
              <w:spacing w:before="1" w:line="228" w:lineRule="auto"/>
              <w:ind w:left="147" w:right="136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903B53"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4A51CB" w14:textId="77777777" w:rsidR="00AB3716" w:rsidRPr="00903B53" w:rsidRDefault="00AB3716" w:rsidP="00F874F1">
            <w:pPr>
              <w:pStyle w:val="TableParagraph"/>
              <w:spacing w:line="228" w:lineRule="auto"/>
              <w:ind w:right="113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1030CDB6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</w:tr>
      <w:tr w:rsidR="00AB3716" w:rsidRPr="007649DD" w14:paraId="3EB01623" w14:textId="77777777" w:rsidTr="007F51FF">
        <w:trPr>
          <w:gridAfter w:val="1"/>
          <w:wAfter w:w="6" w:type="dxa"/>
          <w:trHeight w:val="1389"/>
        </w:trPr>
        <w:tc>
          <w:tcPr>
            <w:tcW w:w="1276" w:type="dxa"/>
            <w:vMerge/>
            <w:shd w:val="clear" w:color="auto" w:fill="auto"/>
            <w:vAlign w:val="center"/>
          </w:tcPr>
          <w:p w14:paraId="1B681EF1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477BBD3" w14:textId="77777777" w:rsidR="00AB3716" w:rsidRPr="007649DD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649DD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Доступ к материалам открыт в течение всего модуля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006D50F1" w14:textId="77777777" w:rsidR="00AB3716" w:rsidRPr="00903B53" w:rsidRDefault="00AB3716" w:rsidP="00AB3716">
            <w:pPr>
              <w:widowControl w:val="0"/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Антидемпинговые меры в государственных и муниципальных закупках. Практика применения специальных норм</w:t>
            </w:r>
          </w:p>
          <w:p w14:paraId="7CC6E55E" w14:textId="77777777" w:rsidR="00AB3716" w:rsidRPr="00903B53" w:rsidRDefault="00AB3716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55A53B6" w14:textId="77777777" w:rsidR="00AB3716" w:rsidRPr="00903B53" w:rsidRDefault="00AB3716" w:rsidP="00AB3716">
            <w:pPr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903B53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 </w:t>
            </w:r>
            <w:hyperlink r:id="rId12" w:anchor="1">
              <w:r w:rsidRPr="00903B53">
                <w:rPr>
                  <w:rFonts w:ascii="Times New Roman" w:hAnsi="Times New Roman"/>
                  <w:sz w:val="20"/>
                  <w:szCs w:val="20"/>
                </w:rPr>
                <w:t>понятие демпинга</w:t>
              </w:r>
            </w:hyperlink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254A6F92" w14:textId="77777777" w:rsidR="00AB3716" w:rsidRPr="00903B53" w:rsidRDefault="00AB3716" w:rsidP="00AB3716">
            <w:pPr>
              <w:widowControl w:val="0"/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</w:rPr>
              <w:t>- </w:t>
            </w:r>
            <w:hyperlink r:id="rId13" w:anchor="2">
              <w:r w:rsidRPr="00903B53">
                <w:rPr>
                  <w:rFonts w:ascii="Times New Roman" w:hAnsi="Times New Roman"/>
                  <w:sz w:val="20"/>
                  <w:szCs w:val="20"/>
                </w:rPr>
                <w:t>варианты применения антидемпинговых мер в государственных и муниципальных закупках</w:t>
              </w:r>
            </w:hyperlink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33A6F0A8" w14:textId="77777777" w:rsidR="00AB3716" w:rsidRPr="00903B53" w:rsidRDefault="00AB3716" w:rsidP="00AB3716">
            <w:pPr>
              <w:widowControl w:val="0"/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</w:t>
            </w:r>
            <w:hyperlink r:id="rId14" w:anchor="3">
              <w:r w:rsidRPr="00903B53">
                <w:rPr>
                  <w:rFonts w:ascii="Times New Roman" w:hAnsi="Times New Roman"/>
                  <w:sz w:val="20"/>
                  <w:szCs w:val="20"/>
                </w:rPr>
                <w:t>информация, подтверждающая добросовестность участника закупки</w:t>
              </w:r>
            </w:hyperlink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266B34D9" w14:textId="77777777" w:rsidR="00AB3716" w:rsidRPr="00903B53" w:rsidRDefault="00AB3716" w:rsidP="00AB3716">
            <w:pPr>
              <w:widowControl w:val="0"/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</w:t>
            </w:r>
            <w:hyperlink r:id="rId15" w:anchor="5">
              <w:r w:rsidRPr="00903B53">
                <w:rPr>
                  <w:rFonts w:ascii="Times New Roman" w:hAnsi="Times New Roman"/>
                  <w:sz w:val="20"/>
                  <w:szCs w:val="20"/>
                </w:rPr>
                <w:t>особенности применения антидемпинговых мер</w:t>
              </w:r>
            </w:hyperlink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79D73E2C" w14:textId="77777777" w:rsidR="00AB3716" w:rsidRPr="00903B53" w:rsidRDefault="00AB3716" w:rsidP="00AB3716">
            <w:pPr>
              <w:widowControl w:val="0"/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</w:t>
            </w:r>
            <w:hyperlink r:id="rId16" w:anchor="6">
              <w:r w:rsidRPr="00903B53">
                <w:rPr>
                  <w:rFonts w:ascii="Times New Roman" w:hAnsi="Times New Roman"/>
                  <w:sz w:val="20"/>
                  <w:szCs w:val="20"/>
                </w:rPr>
                <w:t>нововведения в антидемпинговых мерах</w:t>
              </w:r>
            </w:hyperlink>
            <w:r w:rsidRPr="00903B5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14:paraId="517919EA" w14:textId="77777777" w:rsidR="00AB3716" w:rsidRPr="00903B53" w:rsidRDefault="00AB3716" w:rsidP="00AB3716">
            <w:pPr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 xml:space="preserve">- случаи применения / неприменения 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</w:rPr>
              <w:t>антидемпинговых</w:t>
            </w:r>
            <w:proofErr w:type="gramEnd"/>
            <w:r w:rsidRPr="00903B5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DE4107B" w14:textId="77777777" w:rsidR="00AB3716" w:rsidRPr="00903B53" w:rsidRDefault="00AB3716" w:rsidP="00F874F1">
            <w:pPr>
              <w:tabs>
                <w:tab w:val="left" w:pos="284"/>
              </w:tabs>
              <w:spacing w:after="0" w:line="228" w:lineRule="auto"/>
              <w:ind w:left="142"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мер;</w:t>
            </w:r>
          </w:p>
          <w:p w14:paraId="21591CCC" w14:textId="77777777" w:rsidR="00AB3716" w:rsidRPr="00903B53" w:rsidRDefault="00AB3716" w:rsidP="00AB3716">
            <w:pPr>
              <w:tabs>
                <w:tab w:val="left" w:pos="284"/>
              </w:tabs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3B53">
              <w:rPr>
                <w:rFonts w:ascii="Times New Roman" w:hAnsi="Times New Roman"/>
                <w:sz w:val="20"/>
                <w:szCs w:val="20"/>
              </w:rPr>
              <w:t>- меры, применяемые при продаже товаров по искусственно заниженным ценам</w:t>
            </w:r>
          </w:p>
        </w:tc>
        <w:tc>
          <w:tcPr>
            <w:tcW w:w="2693" w:type="dxa"/>
            <w:shd w:val="clear" w:color="auto" w:fill="auto"/>
          </w:tcPr>
          <w:p w14:paraId="72B276FA" w14:textId="77777777" w:rsidR="00AB3716" w:rsidRPr="00903B53" w:rsidRDefault="00AB3716" w:rsidP="00AB3716">
            <w:pPr>
              <w:widowControl w:val="0"/>
              <w:tabs>
                <w:tab w:val="left" w:pos="284"/>
                <w:tab w:val="left" w:pos="3912"/>
              </w:tabs>
              <w:autoSpaceDE w:val="0"/>
              <w:autoSpaceDN w:val="0"/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zh-CN"/>
              </w:rPr>
              <w:t xml:space="preserve">Кузнецова </w:t>
            </w:r>
          </w:p>
          <w:p w14:paraId="438B4FDA" w14:textId="77777777" w:rsidR="00AB3716" w:rsidRPr="00903B53" w:rsidRDefault="00AB3716" w:rsidP="00AB3716">
            <w:pPr>
              <w:widowControl w:val="0"/>
              <w:tabs>
                <w:tab w:val="left" w:pos="284"/>
                <w:tab w:val="left" w:pos="3912"/>
              </w:tabs>
              <w:autoSpaceDE w:val="0"/>
              <w:autoSpaceDN w:val="0"/>
              <w:spacing w:after="0" w:line="228" w:lineRule="auto"/>
              <w:ind w:right="141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lang w:eastAsia="zh-CN"/>
              </w:rPr>
              <w:t>Ольга Валерьевна 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- эксперт в сфере закупок, Генеральный  директор ООО «Ассоциация </w:t>
            </w:r>
            <w:proofErr w:type="gramStart"/>
            <w:r w:rsidRPr="00903B53">
              <w:rPr>
                <w:rFonts w:ascii="Times New Roman" w:hAnsi="Times New Roman"/>
                <w:sz w:val="20"/>
                <w:szCs w:val="20"/>
                <w:lang w:val="en-US" w:eastAsia="zh-CN"/>
              </w:rPr>
              <w:t>c</w:t>
            </w:r>
            <w:proofErr w:type="spellStart"/>
            <w:proofErr w:type="gramEnd"/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>опровождений</w:t>
            </w:r>
            <w:proofErr w:type="spellEnd"/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и консультаций Альянс Эксперт»,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эксперт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центров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оценки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квалификаций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и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экзаменационных</w:t>
            </w:r>
            <w:r w:rsidRPr="00903B53">
              <w:rPr>
                <w:rFonts w:ascii="Times New Roman" w:hAnsi="Times New Roman"/>
                <w:sz w:val="20"/>
                <w:szCs w:val="20"/>
                <w:lang w:eastAsia="zh-CN"/>
              </w:rPr>
              <w:t xml:space="preserve"> </w:t>
            </w:r>
            <w:r w:rsidRPr="00903B53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центров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8341C6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7F3222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7AB2F6B9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AB3716" w:rsidRPr="007649DD" w14:paraId="661C4C0C" w14:textId="77777777" w:rsidTr="007F51FF">
        <w:trPr>
          <w:gridAfter w:val="1"/>
          <w:wAfter w:w="6" w:type="dxa"/>
          <w:trHeight w:val="132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4E0B05" w14:textId="77777777" w:rsidR="00AB3716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32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17 ноября, пятница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DB6CD64" w14:textId="506DE425" w:rsidR="0017301E" w:rsidRDefault="0017301E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13.20 </w:t>
            </w:r>
          </w:p>
          <w:p w14:paraId="37FE3AE1" w14:textId="77777777" w:rsidR="0017301E" w:rsidRDefault="0017301E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– </w:t>
            </w:r>
          </w:p>
          <w:p w14:paraId="30745D26" w14:textId="0FFE69B8" w:rsidR="00AB3716" w:rsidRPr="00706F0F" w:rsidRDefault="0017301E" w:rsidP="00F874F1">
            <w:pPr>
              <w:widowControl w:val="0"/>
              <w:tabs>
                <w:tab w:val="left" w:pos="284"/>
              </w:tabs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14.50</w:t>
            </w:r>
          </w:p>
          <w:p w14:paraId="7B264BCD" w14:textId="77777777" w:rsidR="00AB3716" w:rsidRPr="007649DD" w:rsidRDefault="00AB3716" w:rsidP="00F874F1">
            <w:pPr>
              <w:spacing w:after="0" w:line="228" w:lineRule="auto"/>
              <w:ind w:left="142" w:right="141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0736DEE1" w14:textId="77777777" w:rsidR="00AB3716" w:rsidRPr="00903B53" w:rsidRDefault="00AB3716" w:rsidP="00F874F1">
            <w:pPr>
              <w:spacing w:after="0" w:line="228" w:lineRule="auto"/>
              <w:ind w:left="145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Взаимоотношения России и Запада: исторические основания современной политической ситуации</w:t>
            </w:r>
          </w:p>
          <w:p w14:paraId="5F110453" w14:textId="77777777" w:rsidR="00AB3716" w:rsidRPr="00903B53" w:rsidRDefault="00AB3716" w:rsidP="00F874F1">
            <w:pPr>
              <w:spacing w:after="0" w:line="228" w:lineRule="auto"/>
              <w:ind w:left="142"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ADFD2E6" w14:textId="77777777" w:rsidR="00AB3716" w:rsidRPr="00903B53" w:rsidRDefault="00AB3716" w:rsidP="00AB3716">
            <w:pPr>
              <w:spacing w:after="0" w:line="228" w:lineRule="auto"/>
              <w:ind w:right="128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 xml:space="preserve">Топал </w:t>
            </w:r>
          </w:p>
          <w:p w14:paraId="67AA86DC" w14:textId="77777777" w:rsidR="00AB3716" w:rsidRPr="00903B53" w:rsidRDefault="00AB3716" w:rsidP="00AB3716">
            <w:pPr>
              <w:spacing w:after="0" w:line="228" w:lineRule="auto"/>
              <w:ind w:right="128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903B53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 xml:space="preserve">Наталья Михайловна </w:t>
            </w:r>
            <w:r w:rsidRPr="00903B5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– кандидат исторических наук, доцент КНИТУ-КАИ им. А.Н. Туполева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04A6CD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7FCA23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682" w:type="dxa"/>
            <w:gridSpan w:val="2"/>
            <w:tcBorders>
              <w:bottom w:val="single" w:sz="4" w:space="0" w:color="auto"/>
            </w:tcBorders>
            <w:vAlign w:val="center"/>
          </w:tcPr>
          <w:p w14:paraId="6E7A5503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</w:tr>
      <w:tr w:rsidR="00AB3716" w:rsidRPr="007649DD" w14:paraId="5B1EAF2C" w14:textId="77777777" w:rsidTr="007F51FF">
        <w:trPr>
          <w:gridAfter w:val="1"/>
          <w:wAfter w:w="6" w:type="dxa"/>
          <w:trHeight w:val="253"/>
        </w:trPr>
        <w:tc>
          <w:tcPr>
            <w:tcW w:w="1276" w:type="dxa"/>
            <w:shd w:val="clear" w:color="auto" w:fill="auto"/>
            <w:vAlign w:val="center"/>
          </w:tcPr>
          <w:p w14:paraId="669E6137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left="107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</w:tcPr>
          <w:p w14:paraId="65047AA8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142" w:right="114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62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7E26CA6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142" w:right="114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Тестирование по итогам прохождения дистанционного модуля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F128B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72A19" w14:textId="77777777" w:rsidR="00AB3716" w:rsidRPr="00903B53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903B53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8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D86E57D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</w:p>
        </w:tc>
      </w:tr>
      <w:tr w:rsidR="00AB3716" w:rsidRPr="007649DD" w14:paraId="7D3134EB" w14:textId="77777777" w:rsidTr="007F51FF">
        <w:trPr>
          <w:gridAfter w:val="1"/>
          <w:wAfter w:w="6" w:type="dxa"/>
          <w:trHeight w:val="225"/>
        </w:trPr>
        <w:tc>
          <w:tcPr>
            <w:tcW w:w="2268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14:paraId="4332FEC1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142" w:right="114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6662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640ECD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before="1" w:after="0" w:line="228" w:lineRule="auto"/>
              <w:ind w:left="142" w:right="114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7649D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Итого часов по дистанционному модулю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989C67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val="en-US" w:eastAsia="en-US"/>
              </w:rPr>
            </w:pPr>
            <w:r w:rsidRPr="007649DD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5</w:t>
            </w:r>
            <w:r w:rsidRPr="007649DD">
              <w:rPr>
                <w:rFonts w:ascii="Times New Roman" w:eastAsia="Calibri" w:hAnsi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B4CB4C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68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7FF12" w14:textId="77777777" w:rsidR="00AB3716" w:rsidRPr="007649DD" w:rsidRDefault="00AB3716" w:rsidP="00F874F1">
            <w:pPr>
              <w:widowControl w:val="0"/>
              <w:autoSpaceDE w:val="0"/>
              <w:autoSpaceDN w:val="0"/>
              <w:spacing w:after="0" w:line="228" w:lineRule="auto"/>
              <w:ind w:right="113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40</w:t>
            </w:r>
          </w:p>
        </w:tc>
      </w:tr>
    </w:tbl>
    <w:p w14:paraId="574575EB" w14:textId="77777777" w:rsidR="00AD4771" w:rsidRDefault="00AD4771" w:rsidP="00CC3DC2">
      <w:pPr>
        <w:spacing w:after="0" w:line="228" w:lineRule="auto"/>
        <w:rPr>
          <w:rFonts w:ascii="Times New Roman" w:hAnsi="Times New Roman"/>
          <w:sz w:val="20"/>
          <w:szCs w:val="20"/>
        </w:rPr>
      </w:pPr>
    </w:p>
    <w:p w14:paraId="1EC2F4F0" w14:textId="383B5555" w:rsidR="00AD4771" w:rsidRDefault="00AD4771" w:rsidP="00CC3DC2">
      <w:pPr>
        <w:spacing w:after="0" w:line="228" w:lineRule="auto"/>
        <w:rPr>
          <w:rFonts w:ascii="Times New Roman" w:hAnsi="Times New Roman"/>
          <w:sz w:val="20"/>
          <w:szCs w:val="20"/>
        </w:rPr>
      </w:pPr>
    </w:p>
    <w:p w14:paraId="06C67EB2" w14:textId="0D843D8E" w:rsidR="009172F9" w:rsidRDefault="00907720" w:rsidP="0086017C">
      <w:pPr>
        <w:spacing w:line="228" w:lineRule="auto"/>
        <w:rPr>
          <w:rFonts w:ascii="Times New Roman" w:hAnsi="Times New Roman"/>
          <w:sz w:val="20"/>
          <w:szCs w:val="20"/>
        </w:rPr>
      </w:pPr>
      <w:r w:rsidRPr="00907720">
        <w:rPr>
          <w:rFonts w:ascii="Times New Roman" w:hAnsi="Times New Roman"/>
          <w:sz w:val="20"/>
          <w:szCs w:val="20"/>
        </w:rPr>
        <w:tab/>
      </w:r>
      <w:r w:rsidR="00A06F62">
        <w:rPr>
          <w:rFonts w:ascii="Times New Roman" w:hAnsi="Times New Roman"/>
          <w:sz w:val="20"/>
          <w:szCs w:val="20"/>
        </w:rPr>
        <w:br w:type="page"/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5"/>
        <w:gridCol w:w="708"/>
        <w:gridCol w:w="3828"/>
        <w:gridCol w:w="2976"/>
        <w:gridCol w:w="567"/>
        <w:gridCol w:w="567"/>
        <w:gridCol w:w="567"/>
        <w:gridCol w:w="567"/>
      </w:tblGrid>
      <w:tr w:rsidR="004C6097" w:rsidRPr="007649DD" w14:paraId="51AA9D10" w14:textId="77777777" w:rsidTr="000F5E23">
        <w:trPr>
          <w:trHeight w:val="341"/>
        </w:trPr>
        <w:tc>
          <w:tcPr>
            <w:tcW w:w="10915" w:type="dxa"/>
            <w:gridSpan w:val="8"/>
            <w:shd w:val="clear" w:color="auto" w:fill="D9D9D9"/>
            <w:vAlign w:val="center"/>
          </w:tcPr>
          <w:p w14:paraId="76F93672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4A1BA4">
              <w:lastRenderedPageBreak/>
              <w:br w:type="page"/>
            </w:r>
            <w:r w:rsidRPr="007649DD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ОЧНЫЙ МОДУЛЬ</w:t>
            </w:r>
          </w:p>
        </w:tc>
      </w:tr>
      <w:tr w:rsidR="004C6097" w:rsidRPr="007649DD" w14:paraId="3FA9739D" w14:textId="77777777" w:rsidTr="00FF22F4">
        <w:tc>
          <w:tcPr>
            <w:tcW w:w="1135" w:type="dxa"/>
            <w:vAlign w:val="center"/>
          </w:tcPr>
          <w:p w14:paraId="19584D00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Сроки</w:t>
            </w:r>
            <w:r w:rsidRPr="007649DD">
              <w:rPr>
                <w:rFonts w:ascii="Times New Roman" w:hAnsi="Times New Roman"/>
                <w:sz w:val="16"/>
                <w:szCs w:val="20"/>
                <w:lang w:val="en-US" w:eastAsia="en-US"/>
              </w:rPr>
              <w:t xml:space="preserve"> </w:t>
            </w: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проведения</w:t>
            </w:r>
          </w:p>
        </w:tc>
        <w:tc>
          <w:tcPr>
            <w:tcW w:w="708" w:type="dxa"/>
            <w:vAlign w:val="center"/>
          </w:tcPr>
          <w:p w14:paraId="6B8EB8D6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Часы</w:t>
            </w:r>
          </w:p>
        </w:tc>
        <w:tc>
          <w:tcPr>
            <w:tcW w:w="3828" w:type="dxa"/>
            <w:vAlign w:val="center"/>
          </w:tcPr>
          <w:p w14:paraId="5D55E0A7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Темы занятий</w:t>
            </w:r>
          </w:p>
        </w:tc>
        <w:tc>
          <w:tcPr>
            <w:tcW w:w="2976" w:type="dxa"/>
            <w:vAlign w:val="center"/>
          </w:tcPr>
          <w:p w14:paraId="42984AB3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Преподаватели</w:t>
            </w:r>
          </w:p>
        </w:tc>
        <w:tc>
          <w:tcPr>
            <w:tcW w:w="567" w:type="dxa"/>
            <w:vAlign w:val="center"/>
          </w:tcPr>
          <w:p w14:paraId="67767B4F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Всего</w:t>
            </w:r>
          </w:p>
          <w:p w14:paraId="47656E13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час.</w:t>
            </w:r>
          </w:p>
        </w:tc>
        <w:tc>
          <w:tcPr>
            <w:tcW w:w="567" w:type="dxa"/>
            <w:vAlign w:val="center"/>
          </w:tcPr>
          <w:p w14:paraId="193CA9B8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Лекции</w:t>
            </w:r>
          </w:p>
        </w:tc>
        <w:tc>
          <w:tcPr>
            <w:tcW w:w="567" w:type="dxa"/>
            <w:vAlign w:val="center"/>
          </w:tcPr>
          <w:p w14:paraId="4747B104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proofErr w:type="spellStart"/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Практ</w:t>
            </w:r>
            <w:proofErr w:type="spellEnd"/>
          </w:p>
        </w:tc>
        <w:tc>
          <w:tcPr>
            <w:tcW w:w="567" w:type="dxa"/>
            <w:vAlign w:val="center"/>
          </w:tcPr>
          <w:p w14:paraId="245EB0A2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№ </w:t>
            </w:r>
          </w:p>
          <w:p w14:paraId="5FAB09F2" w14:textId="77777777" w:rsidR="004C6097" w:rsidRPr="007649DD" w:rsidRDefault="004C609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>ауд.</w:t>
            </w:r>
          </w:p>
        </w:tc>
      </w:tr>
      <w:tr w:rsidR="00E23D4E" w:rsidRPr="007649DD" w14:paraId="02621FC3" w14:textId="77777777" w:rsidTr="00FF22F4">
        <w:trPr>
          <w:trHeight w:val="816"/>
        </w:trPr>
        <w:tc>
          <w:tcPr>
            <w:tcW w:w="1135" w:type="dxa"/>
            <w:vMerge w:val="restart"/>
            <w:vAlign w:val="center"/>
          </w:tcPr>
          <w:p w14:paraId="36ED9511" w14:textId="77777777" w:rsidR="00AB6323" w:rsidRDefault="00AB6323" w:rsidP="00CC3DC2">
            <w:pPr>
              <w:widowControl w:val="0"/>
              <w:autoSpaceDE w:val="0"/>
              <w:autoSpaceDN w:val="0"/>
              <w:spacing w:after="0" w:line="228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37C7A93" w14:textId="77777777" w:rsidR="00AB6323" w:rsidRDefault="00AB6323" w:rsidP="00CC3DC2">
            <w:pPr>
              <w:widowControl w:val="0"/>
              <w:autoSpaceDE w:val="0"/>
              <w:autoSpaceDN w:val="0"/>
              <w:spacing w:after="0" w:line="228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62C51AAF" w14:textId="4610FCE7" w:rsidR="00E23D4E" w:rsidRPr="007649DD" w:rsidRDefault="004A1BA4" w:rsidP="00CC3DC2">
            <w:pPr>
              <w:widowControl w:val="0"/>
              <w:autoSpaceDE w:val="0"/>
              <w:autoSpaceDN w:val="0"/>
              <w:spacing w:after="0" w:line="228" w:lineRule="auto"/>
              <w:ind w:left="-108" w:right="-108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20 ноября</w:t>
            </w:r>
            <w:r w:rsidR="00E23D4E" w:rsidRPr="007649DD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, </w:t>
            </w:r>
            <w:r w:rsidR="00E23D4E"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понедельник</w:t>
            </w:r>
          </w:p>
        </w:tc>
        <w:tc>
          <w:tcPr>
            <w:tcW w:w="708" w:type="dxa"/>
            <w:vAlign w:val="center"/>
          </w:tcPr>
          <w:p w14:paraId="3E9DA4CF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08.30</w:t>
            </w:r>
          </w:p>
          <w:p w14:paraId="40C86EFE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-</w:t>
            </w:r>
          </w:p>
          <w:p w14:paraId="6456DF49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09.00</w:t>
            </w:r>
          </w:p>
        </w:tc>
        <w:tc>
          <w:tcPr>
            <w:tcW w:w="3828" w:type="dxa"/>
          </w:tcPr>
          <w:p w14:paraId="73C0EBA0" w14:textId="77777777" w:rsidR="00E23D4E" w:rsidRPr="007649DD" w:rsidRDefault="00E23D4E" w:rsidP="00CC3DC2">
            <w:pPr>
              <w:keepNext/>
              <w:widowControl w:val="0"/>
              <w:suppressAutoHyphens/>
              <w:autoSpaceDE w:val="0"/>
              <w:autoSpaceDN w:val="0"/>
              <w:spacing w:after="0" w:line="228" w:lineRule="auto"/>
              <w:ind w:left="-57" w:right="-57"/>
              <w:outlineLvl w:val="6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Регистрация участников</w:t>
            </w:r>
          </w:p>
          <w:p w14:paraId="4B1C5FD9" w14:textId="77777777" w:rsidR="00E23D4E" w:rsidRPr="007649DD" w:rsidRDefault="00E23D4E" w:rsidP="00CC3DC2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2976" w:type="dxa"/>
            <w:vAlign w:val="center"/>
          </w:tcPr>
          <w:p w14:paraId="00A3B052" w14:textId="2D6BE51C" w:rsidR="00E23D4E" w:rsidRPr="007649DD" w:rsidRDefault="00E23D4E" w:rsidP="007F5E43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jc w:val="both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Сотрудник Высшей школы</w:t>
            </w:r>
            <w:r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</w:t>
            </w:r>
            <w:r w:rsidRPr="007649DD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>государственного и муниципального управления КФУ</w:t>
            </w:r>
          </w:p>
        </w:tc>
        <w:tc>
          <w:tcPr>
            <w:tcW w:w="567" w:type="dxa"/>
            <w:vAlign w:val="center"/>
          </w:tcPr>
          <w:p w14:paraId="22AFDBE2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F933961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5E0D2021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8968B13" w14:textId="72C74422" w:rsidR="00E23D4E" w:rsidRPr="007649DD" w:rsidRDefault="00B64638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E23D4E" w:rsidRPr="00DE6966" w14:paraId="15A43831" w14:textId="77777777" w:rsidTr="00FF22F4">
        <w:trPr>
          <w:trHeight w:val="3339"/>
        </w:trPr>
        <w:tc>
          <w:tcPr>
            <w:tcW w:w="1135" w:type="dxa"/>
            <w:vMerge/>
            <w:vAlign w:val="center"/>
          </w:tcPr>
          <w:p w14:paraId="096936BD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24659B4C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09.00</w:t>
            </w:r>
          </w:p>
          <w:p w14:paraId="69038AA3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-</w:t>
            </w:r>
          </w:p>
          <w:p w14:paraId="47EA9094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09.10</w:t>
            </w:r>
          </w:p>
        </w:tc>
        <w:tc>
          <w:tcPr>
            <w:tcW w:w="3828" w:type="dxa"/>
          </w:tcPr>
          <w:p w14:paraId="0CB95B94" w14:textId="77777777" w:rsidR="00E23D4E" w:rsidRPr="007649DD" w:rsidRDefault="00E23D4E" w:rsidP="00CC3DC2">
            <w:pPr>
              <w:widowControl w:val="0"/>
              <w:suppressAutoHyphens/>
              <w:autoSpaceDE w:val="0"/>
              <w:autoSpaceDN w:val="0"/>
              <w:spacing w:after="0" w:line="228" w:lineRule="auto"/>
              <w:ind w:left="-57" w:right="-57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sz w:val="20"/>
                <w:szCs w:val="20"/>
                <w:lang w:eastAsia="en-US"/>
              </w:rPr>
              <w:t>Открытие программы</w:t>
            </w:r>
          </w:p>
        </w:tc>
        <w:tc>
          <w:tcPr>
            <w:tcW w:w="2976" w:type="dxa"/>
            <w:vAlign w:val="center"/>
          </w:tcPr>
          <w:p w14:paraId="2A1F151C" w14:textId="77777777" w:rsidR="000F5E23" w:rsidRDefault="00E23D4E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Сабиров</w:t>
            </w:r>
            <w:proofErr w:type="spellEnd"/>
          </w:p>
          <w:p w14:paraId="74774B8A" w14:textId="2462C6A1" w:rsidR="00E23D4E" w:rsidRDefault="00E23D4E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Руслан </w:t>
            </w:r>
            <w:proofErr w:type="spellStart"/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Наилевич</w:t>
            </w:r>
            <w:proofErr w:type="spellEnd"/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председатель Государственного комитета 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Республики Татарстан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по закупкам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»;</w:t>
            </w:r>
          </w:p>
          <w:p w14:paraId="3DFB0020" w14:textId="5CFD1764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 xml:space="preserve">Белов </w:t>
            </w:r>
          </w:p>
          <w:p w14:paraId="6D9D804C" w14:textId="77777777" w:rsidR="00E23D4E" w:rsidRDefault="00E23D4E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Александр Николаевич</w:t>
            </w:r>
            <w:r w:rsidRPr="007649DD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– руководитель Департамента государственной службы и кадров при Президенте Республики Татарстан; </w:t>
            </w:r>
          </w:p>
          <w:p w14:paraId="37F240E4" w14:textId="77777777" w:rsidR="00E23D4E" w:rsidRDefault="00E23D4E" w:rsidP="00CC3DC2">
            <w:pPr>
              <w:widowControl w:val="0"/>
              <w:suppressAutoHyphens/>
              <w:autoSpaceDE w:val="0"/>
              <w:autoSpaceDN w:val="0"/>
              <w:spacing w:after="0" w:line="228" w:lineRule="auto"/>
              <w:ind w:left="-1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Привалов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</w:p>
          <w:p w14:paraId="09CAA461" w14:textId="04B1E6DC" w:rsidR="00E23D4E" w:rsidRPr="007649DD" w:rsidRDefault="00E23D4E" w:rsidP="00CC3DC2">
            <w:pPr>
              <w:widowControl w:val="0"/>
              <w:suppressAutoHyphens/>
              <w:autoSpaceDE w:val="0"/>
              <w:autoSpaceDN w:val="0"/>
              <w:spacing w:after="0" w:line="228" w:lineRule="auto"/>
              <w:ind w:left="-10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649DD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Игорь Анатольевич</w:t>
            </w:r>
            <w:r w:rsidRPr="007649DD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– директор Высшей школы государственного и муниципального управления КФУ</w:t>
            </w:r>
          </w:p>
        </w:tc>
        <w:tc>
          <w:tcPr>
            <w:tcW w:w="567" w:type="dxa"/>
            <w:vAlign w:val="center"/>
          </w:tcPr>
          <w:p w14:paraId="3E10C7CC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24CDBD8B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3ED4E93" w14:textId="77777777" w:rsidR="00E23D4E" w:rsidRPr="007649DD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1EBFF0C" w14:textId="156C321A" w:rsidR="00E23D4E" w:rsidRPr="005804A9" w:rsidRDefault="00B64638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E23D4E" w:rsidRPr="0072325C" w14:paraId="396EA1FA" w14:textId="77777777" w:rsidTr="00FF22F4">
        <w:trPr>
          <w:trHeight w:val="352"/>
        </w:trPr>
        <w:tc>
          <w:tcPr>
            <w:tcW w:w="1135" w:type="dxa"/>
            <w:vMerge/>
            <w:vAlign w:val="center"/>
          </w:tcPr>
          <w:p w14:paraId="580C788E" w14:textId="77777777" w:rsidR="00E23D4E" w:rsidRPr="00DE6966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0C289DA7" w14:textId="070CE867" w:rsidR="00E23D4E" w:rsidRPr="00667BCD" w:rsidRDefault="00E23D4E" w:rsidP="00667BCD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09.10 – 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13.10</w:t>
            </w:r>
          </w:p>
        </w:tc>
        <w:tc>
          <w:tcPr>
            <w:tcW w:w="3828" w:type="dxa"/>
          </w:tcPr>
          <w:p w14:paraId="0AF61240" w14:textId="77777777" w:rsidR="00E23D4E" w:rsidRPr="00B42FD5" w:rsidRDefault="00E23D4E" w:rsidP="006C595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Подготовка технического задания</w:t>
            </w:r>
          </w:p>
          <w:p w14:paraId="1D26D6D4" w14:textId="77777777" w:rsidR="00E23D4E" w:rsidRPr="00B42FD5" w:rsidRDefault="00E23D4E" w:rsidP="006C595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760C319E" w14:textId="77777777" w:rsidR="00E23D4E" w:rsidRPr="00B42FD5" w:rsidRDefault="00E23D4E" w:rsidP="006C595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актуальные вопросы и дальнейшие перспективы регулирования составления технического задания;</w:t>
            </w:r>
          </w:p>
          <w:p w14:paraId="4CD879DA" w14:textId="77777777" w:rsidR="00E23D4E" w:rsidRPr="00B42FD5" w:rsidRDefault="00E23D4E" w:rsidP="006C595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содержание технического задания;</w:t>
            </w:r>
          </w:p>
          <w:p w14:paraId="27C778FD" w14:textId="77777777" w:rsidR="00E23D4E" w:rsidRPr="00B42FD5" w:rsidRDefault="00E23D4E" w:rsidP="006C595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основные правила и ограничения;</w:t>
            </w:r>
          </w:p>
          <w:p w14:paraId="1C341F2E" w14:textId="2A793EC1" w:rsidR="00E23D4E" w:rsidRPr="00F90495" w:rsidRDefault="00E23D4E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 работа с кейсами</w:t>
            </w:r>
          </w:p>
        </w:tc>
        <w:tc>
          <w:tcPr>
            <w:tcW w:w="2976" w:type="dxa"/>
          </w:tcPr>
          <w:p w14:paraId="0869387A" w14:textId="77777777" w:rsidR="00E23D4E" w:rsidRPr="0017183B" w:rsidRDefault="00E23D4E" w:rsidP="006C595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Магданов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14:paraId="1E34E836" w14:textId="47A842F0" w:rsidR="00E23D4E" w:rsidRPr="0017183B" w:rsidRDefault="00E23D4E" w:rsidP="007F5E43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Ильнар </w:t>
            </w: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Илдарович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–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заместитель руководителя отдела сопровождения закупочной деятельности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6EBD1A22" w14:textId="1D1CC7E2" w:rsidR="00E23D4E" w:rsidRPr="004A1BA4" w:rsidRDefault="00E23D4E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67" w:type="dxa"/>
            <w:vAlign w:val="center"/>
          </w:tcPr>
          <w:p w14:paraId="67A0853B" w14:textId="2FAD4AD1" w:rsidR="00E23D4E" w:rsidRPr="004A1BA4" w:rsidRDefault="00E23D4E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14242471" w14:textId="742CE2A5" w:rsidR="00E23D4E" w:rsidRPr="004A1BA4" w:rsidRDefault="00E23D4E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567" w:type="dxa"/>
            <w:vAlign w:val="center"/>
          </w:tcPr>
          <w:p w14:paraId="4996CE21" w14:textId="67514D28" w:rsidR="00E23D4E" w:rsidRPr="005804A9" w:rsidRDefault="00B6463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-121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E23D4E" w:rsidRPr="0072325C" w14:paraId="18846784" w14:textId="77777777" w:rsidTr="00FF22F4">
        <w:trPr>
          <w:trHeight w:val="153"/>
        </w:trPr>
        <w:tc>
          <w:tcPr>
            <w:tcW w:w="1135" w:type="dxa"/>
            <w:vMerge/>
            <w:vAlign w:val="center"/>
          </w:tcPr>
          <w:p w14:paraId="6448D36D" w14:textId="77777777" w:rsidR="00E23D4E" w:rsidRPr="0072325C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58E3F41B" w14:textId="7B4F7DD1" w:rsidR="00E23D4E" w:rsidRPr="005904F8" w:rsidRDefault="00E23D4E" w:rsidP="00AB6323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72325C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3</w:t>
            </w:r>
            <w:r w:rsidRPr="0072325C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  <w:r w:rsidR="00AB6323"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  <w:r w:rsidRPr="0072325C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13.50</w:t>
            </w:r>
          </w:p>
        </w:tc>
        <w:tc>
          <w:tcPr>
            <w:tcW w:w="9072" w:type="dxa"/>
            <w:gridSpan w:val="6"/>
            <w:vAlign w:val="center"/>
          </w:tcPr>
          <w:p w14:paraId="3C18A526" w14:textId="77777777" w:rsidR="00E23D4E" w:rsidRPr="0017183B" w:rsidRDefault="00E23D4E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ОБЕД</w:t>
            </w:r>
          </w:p>
        </w:tc>
      </w:tr>
      <w:tr w:rsidR="00F979F8" w:rsidRPr="0072325C" w14:paraId="3CD453EF" w14:textId="77777777" w:rsidTr="00FF22F4">
        <w:trPr>
          <w:trHeight w:val="416"/>
        </w:trPr>
        <w:tc>
          <w:tcPr>
            <w:tcW w:w="1135" w:type="dxa"/>
            <w:vMerge/>
            <w:vAlign w:val="center"/>
          </w:tcPr>
          <w:p w14:paraId="43202644" w14:textId="2A20D120" w:rsidR="00F979F8" w:rsidRPr="0072325C" w:rsidRDefault="00F979F8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18330111" w14:textId="77777777" w:rsidR="00F979F8" w:rsidRDefault="00F979F8" w:rsidP="00B872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2325C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.50</w:t>
            </w:r>
            <w:r w:rsidRPr="0072325C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</w:p>
          <w:p w14:paraId="4368E894" w14:textId="77BCAA83" w:rsidR="00B872D8" w:rsidRPr="005904F8" w:rsidRDefault="00B872D8" w:rsidP="00B872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15.20</w:t>
            </w:r>
          </w:p>
        </w:tc>
        <w:tc>
          <w:tcPr>
            <w:tcW w:w="3828" w:type="dxa"/>
          </w:tcPr>
          <w:p w14:paraId="1890BEE0" w14:textId="1EBF6E64" w:rsidR="00F979F8" w:rsidRPr="00B42FD5" w:rsidRDefault="00F979F8" w:rsidP="008E456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bCs/>
                <w:sz w:val="20"/>
                <w:szCs w:val="20"/>
              </w:rPr>
              <w:t>Запреты, ограничения, преференции согласно ст. 14 «Применение национального режима при осуществлении закупок» при осуществлении закупок ФЗ</w:t>
            </w:r>
            <w:r w:rsidRPr="00B42FD5">
              <w:rPr>
                <w:b/>
              </w:rPr>
              <w:t xml:space="preserve"> </w:t>
            </w:r>
            <w:r w:rsidRPr="00B42FD5">
              <w:rPr>
                <w:rFonts w:ascii="Times New Roman" w:hAnsi="Times New Roman"/>
                <w:b/>
                <w:bCs/>
                <w:sz w:val="20"/>
                <w:szCs w:val="20"/>
              </w:rPr>
              <w:t>от 05.04.2013 N 44-ФЗ (ред. от 02.07.2021)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976" w:type="dxa"/>
          </w:tcPr>
          <w:p w14:paraId="30FAC6C6" w14:textId="77777777" w:rsidR="00F979F8" w:rsidRPr="0017183B" w:rsidRDefault="00F979F8" w:rsidP="00AB1A3C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Чернов </w:t>
            </w:r>
          </w:p>
          <w:p w14:paraId="44AB5494" w14:textId="1FA8689B" w:rsidR="00F979F8" w:rsidRPr="0017183B" w:rsidRDefault="00F979F8" w:rsidP="00F979F8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jc w:val="both"/>
              <w:rPr>
                <w:rFonts w:ascii="Times New Roman" w:hAnsi="Times New Roman"/>
                <w:bCs/>
                <w:spacing w:val="-1"/>
                <w:sz w:val="20"/>
                <w:szCs w:val="20"/>
                <w:lang w:eastAsia="ar-SA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Дмитрий Андреевич –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ведущий юрисконсульт юридического отдела по договорной работе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7BD88648" w14:textId="1AC1D183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3CA4742A" w14:textId="7C51923F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C093A6A" w14:textId="188F41D8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5912AF1A" w14:textId="554D3433" w:rsidR="00F979F8" w:rsidRPr="005804A9" w:rsidRDefault="00F979F8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F979F8" w:rsidRPr="0072325C" w14:paraId="53AA6B74" w14:textId="77777777" w:rsidTr="00AB1A3C">
        <w:trPr>
          <w:trHeight w:val="416"/>
        </w:trPr>
        <w:tc>
          <w:tcPr>
            <w:tcW w:w="1135" w:type="dxa"/>
            <w:vMerge/>
            <w:vAlign w:val="center"/>
          </w:tcPr>
          <w:p w14:paraId="262C7D3B" w14:textId="77777777" w:rsidR="00F979F8" w:rsidRPr="0072325C" w:rsidRDefault="00F979F8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13CD103C" w14:textId="0D397132" w:rsidR="00F979F8" w:rsidRPr="0072325C" w:rsidRDefault="00B872D8" w:rsidP="005904F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15.30 – 17.00</w:t>
            </w:r>
          </w:p>
        </w:tc>
        <w:tc>
          <w:tcPr>
            <w:tcW w:w="3828" w:type="dxa"/>
            <w:vAlign w:val="center"/>
          </w:tcPr>
          <w:p w14:paraId="4ADDB83C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Осуществление закупки у единственного поставщика (подрядчика, исполнителя)</w:t>
            </w:r>
          </w:p>
          <w:p w14:paraId="36F1BB8D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72B4DD52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основания закупок у единственного поставщика (подрядчика, исполнителя);</w:t>
            </w:r>
          </w:p>
          <w:p w14:paraId="1F9B8F79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специфика</w:t>
            </w:r>
            <w:r w:rsidRPr="00B42FD5">
              <w:rPr>
                <w:rFonts w:ascii="Times New Roman" w:hAnsi="Times New Roman"/>
                <w:sz w:val="6"/>
                <w:szCs w:val="20"/>
                <w:lang w:eastAsia="en-US"/>
              </w:rPr>
              <w:t xml:space="preserve"> </w:t>
            </w: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закупки</w:t>
            </w:r>
            <w:r w:rsidRPr="00B42FD5">
              <w:rPr>
                <w:rFonts w:ascii="Times New Roman" w:hAnsi="Times New Roman"/>
                <w:sz w:val="6"/>
                <w:szCs w:val="20"/>
                <w:lang w:eastAsia="en-US"/>
              </w:rPr>
              <w:t xml:space="preserve"> </w:t>
            </w: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у организации-обладателя статуса единственного поставщика;</w:t>
            </w:r>
          </w:p>
          <w:p w14:paraId="2DDBD206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порядок осуществления закупок у единственного поставщика;</w:t>
            </w:r>
          </w:p>
          <w:p w14:paraId="65150B71" w14:textId="77777777" w:rsidR="00F979F8" w:rsidRPr="00B42FD5" w:rsidRDefault="00F979F8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правила и алгоритм осуществления закупки у единственного поставщика;</w:t>
            </w:r>
          </w:p>
          <w:p w14:paraId="3CF4926F" w14:textId="7364D107" w:rsidR="00F979F8" w:rsidRPr="00B42FD5" w:rsidRDefault="00F979F8" w:rsidP="00AB1A3C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согласование заключения контракта с единственным поставщиком с контрольным органом</w:t>
            </w:r>
          </w:p>
        </w:tc>
        <w:tc>
          <w:tcPr>
            <w:tcW w:w="2976" w:type="dxa"/>
          </w:tcPr>
          <w:p w14:paraId="7DB3F7B8" w14:textId="77777777" w:rsidR="00F979F8" w:rsidRPr="0017183B" w:rsidRDefault="00F979F8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Чернов </w:t>
            </w:r>
          </w:p>
          <w:p w14:paraId="7C33498C" w14:textId="77777777" w:rsidR="00F979F8" w:rsidRPr="0017183B" w:rsidRDefault="00F979F8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Дмитрий Андреевич –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ведущий юрисконсульт юридического отдела по договорной работе</w:t>
            </w:r>
          </w:p>
          <w:p w14:paraId="0DA26E7D" w14:textId="56997BDD" w:rsidR="00F979F8" w:rsidRPr="0017183B" w:rsidRDefault="00F979F8" w:rsidP="00F979F8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2B7573CC" w14:textId="5931BECD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53E83066" w14:textId="64719F6E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0D95AA5A" w14:textId="75FE1A72" w:rsidR="00F979F8" w:rsidRPr="004A1BA4" w:rsidRDefault="00F979F8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41B4E462" w14:textId="77777777" w:rsidR="00F979F8" w:rsidRPr="00F979F8" w:rsidRDefault="00F979F8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C21609" w:rsidRPr="0072325C" w14:paraId="6FE0B781" w14:textId="77777777" w:rsidTr="00FF22F4">
        <w:trPr>
          <w:trHeight w:val="416"/>
        </w:trPr>
        <w:tc>
          <w:tcPr>
            <w:tcW w:w="1135" w:type="dxa"/>
            <w:vMerge/>
            <w:vAlign w:val="center"/>
          </w:tcPr>
          <w:p w14:paraId="7D1A5E0D" w14:textId="77777777" w:rsidR="00C21609" w:rsidRPr="0072325C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779711E1" w14:textId="77E54387" w:rsidR="00C21609" w:rsidRPr="00B872D8" w:rsidRDefault="00C21609" w:rsidP="00C2160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17.10 – 19.25</w:t>
            </w:r>
          </w:p>
        </w:tc>
        <w:tc>
          <w:tcPr>
            <w:tcW w:w="3828" w:type="dxa"/>
          </w:tcPr>
          <w:p w14:paraId="69C0B7CA" w14:textId="77777777" w:rsidR="00C21609" w:rsidRPr="00B42FD5" w:rsidRDefault="00C21609" w:rsidP="00A209DF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Тренинг: «</w:t>
            </w:r>
            <w:proofErr w:type="spellStart"/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Клиентоцентричность</w:t>
            </w:r>
            <w:proofErr w:type="spellEnd"/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»</w:t>
            </w:r>
          </w:p>
          <w:p w14:paraId="2157B5B9" w14:textId="77777777" w:rsidR="00C21609" w:rsidRPr="00B42FD5" w:rsidRDefault="00C21609" w:rsidP="00A209DF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</w:p>
          <w:p w14:paraId="3CE33EEB" w14:textId="77777777" w:rsidR="00C21609" w:rsidRPr="00B42FD5" w:rsidRDefault="00C21609" w:rsidP="00A209DF">
            <w:pPr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- ориентация на потребности граждан; </w:t>
            </w:r>
          </w:p>
          <w:p w14:paraId="74F18680" w14:textId="77777777" w:rsidR="00C21609" w:rsidRPr="00B42FD5" w:rsidRDefault="00C21609" w:rsidP="00A209DF">
            <w:pPr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- понятия «внешний» и «внутренний» клиент; </w:t>
            </w:r>
          </w:p>
          <w:p w14:paraId="7995D9FF" w14:textId="70C1C120" w:rsidR="00C21609" w:rsidRPr="00C21609" w:rsidRDefault="00C21609" w:rsidP="008E456B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 работа с возражениями</w:t>
            </w:r>
          </w:p>
        </w:tc>
        <w:tc>
          <w:tcPr>
            <w:tcW w:w="2976" w:type="dxa"/>
          </w:tcPr>
          <w:p w14:paraId="541AE6BA" w14:textId="77777777" w:rsidR="00C21609" w:rsidRPr="0017183B" w:rsidRDefault="00C21609" w:rsidP="00A209DF">
            <w:pPr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Дормидонтова </w:t>
            </w:r>
          </w:p>
          <w:p w14:paraId="04D9162F" w14:textId="27126263" w:rsidR="00C21609" w:rsidRPr="0017183B" w:rsidRDefault="00C21609" w:rsidP="00CC3DC2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jc w:val="both"/>
              <w:rPr>
                <w:rFonts w:ascii="Times New Roman" w:hAnsi="Times New Roman"/>
                <w:bCs/>
                <w:spacing w:val="-1"/>
                <w:sz w:val="20"/>
                <w:szCs w:val="20"/>
                <w:lang w:eastAsia="ar-SA"/>
              </w:rPr>
            </w:pPr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Наталья Николаевна – </w:t>
            </w:r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 xml:space="preserve">бизнес-тренер, </w:t>
            </w:r>
            <w:proofErr w:type="spellStart"/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>коуч</w:t>
            </w:r>
            <w:proofErr w:type="spellEnd"/>
          </w:p>
        </w:tc>
        <w:tc>
          <w:tcPr>
            <w:tcW w:w="567" w:type="dxa"/>
            <w:vAlign w:val="center"/>
          </w:tcPr>
          <w:p w14:paraId="1734B702" w14:textId="07552A43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  <w:vAlign w:val="center"/>
          </w:tcPr>
          <w:p w14:paraId="5C5D8877" w14:textId="29663D59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B4914AD" w14:textId="69430BF4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3</w:t>
            </w:r>
          </w:p>
        </w:tc>
        <w:tc>
          <w:tcPr>
            <w:tcW w:w="567" w:type="dxa"/>
            <w:vAlign w:val="center"/>
          </w:tcPr>
          <w:p w14:paraId="0DAAE35A" w14:textId="42567568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C21609" w:rsidRPr="00F74595" w14:paraId="75000DA8" w14:textId="77777777" w:rsidTr="00FF22F4">
        <w:trPr>
          <w:trHeight w:val="416"/>
        </w:trPr>
        <w:tc>
          <w:tcPr>
            <w:tcW w:w="1135" w:type="dxa"/>
            <w:vMerge w:val="restart"/>
            <w:vAlign w:val="center"/>
          </w:tcPr>
          <w:p w14:paraId="76B027F1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EF94F58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1D65DA7B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677B6FA8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05776B1C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154B3F0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987E2D1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2D154398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23CEE5A1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34C08EF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26FFA28D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80BBA03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4EBE72C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91053E8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626FCBB6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75E6FC8D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9739B98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2324DF20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58909E59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F17A05D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086FD612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4574328D" w14:textId="77777777" w:rsidR="00C21609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  <w:p w14:paraId="38A4C959" w14:textId="43CCF7D0" w:rsidR="00C21609" w:rsidRPr="00F74595" w:rsidRDefault="004A1BA4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21 ноября</w:t>
            </w:r>
            <w:r w:rsidR="00C21609"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, вторник</w:t>
            </w:r>
          </w:p>
        </w:tc>
        <w:tc>
          <w:tcPr>
            <w:tcW w:w="708" w:type="dxa"/>
            <w:vAlign w:val="center"/>
          </w:tcPr>
          <w:p w14:paraId="24CD26C9" w14:textId="4B9DAB22" w:rsidR="00C21609" w:rsidRPr="00AA1931" w:rsidRDefault="00C21609" w:rsidP="00F979F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>09.00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12.10</w:t>
            </w:r>
          </w:p>
        </w:tc>
        <w:tc>
          <w:tcPr>
            <w:tcW w:w="3828" w:type="dxa"/>
          </w:tcPr>
          <w:p w14:paraId="6903A213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Конкурентные процедуры. Электронный аукцион</w:t>
            </w:r>
          </w:p>
          <w:p w14:paraId="4B6D9270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4597B3DF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- о перечне товаров, работ и услуг, закупаемых способом электронного аукциона, алгоритме и срокам </w:t>
            </w: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>осуществления действий заказчиком и участником;</w:t>
            </w:r>
          </w:p>
          <w:p w14:paraId="67DC3C0A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типичные ошибки заказчиков при подготовке технического задания, подготовке заявок участниками;</w:t>
            </w:r>
          </w:p>
          <w:p w14:paraId="06F83729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о порядке проведения аукциона;</w:t>
            </w:r>
          </w:p>
          <w:p w14:paraId="0F0D4427" w14:textId="7B68C61B" w:rsidR="00C21609" w:rsidRPr="00B42FD5" w:rsidRDefault="00784B01" w:rsidP="00784B01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- о рассмотрении и отклонении заявок, признании аукциона </w:t>
            </w:r>
            <w:proofErr w:type="gramStart"/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несостоявшимся</w:t>
            </w:r>
            <w:proofErr w:type="gramEnd"/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, изменении правил заключения контрактов</w:t>
            </w:r>
          </w:p>
        </w:tc>
        <w:tc>
          <w:tcPr>
            <w:tcW w:w="2976" w:type="dxa"/>
          </w:tcPr>
          <w:p w14:paraId="75C256ED" w14:textId="77777777" w:rsidR="00784B01" w:rsidRPr="0017183B" w:rsidRDefault="00784B01" w:rsidP="00784B01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lastRenderedPageBreak/>
              <w:t>Магданов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</w:p>
          <w:p w14:paraId="0A02D00A" w14:textId="3B8DAED2" w:rsidR="00C21609" w:rsidRPr="0017183B" w:rsidRDefault="00784B01" w:rsidP="00784B0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Ильнар </w:t>
            </w: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Илдарович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– заместитель руководителя отдела сопровождения закупочной деятельности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28F3C9A1" w14:textId="0EAD2059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  <w:vAlign w:val="center"/>
          </w:tcPr>
          <w:p w14:paraId="2B8AEF98" w14:textId="22BEA3F7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0C166659" w14:textId="06A505F6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52612CC9" w14:textId="6058AAE6" w:rsidR="00C21609" w:rsidRPr="00F74595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C21609" w:rsidRPr="00F74595" w14:paraId="50805645" w14:textId="77777777" w:rsidTr="00FF22F4">
        <w:trPr>
          <w:trHeight w:val="369"/>
        </w:trPr>
        <w:tc>
          <w:tcPr>
            <w:tcW w:w="1135" w:type="dxa"/>
            <w:vMerge/>
            <w:vAlign w:val="center"/>
          </w:tcPr>
          <w:p w14:paraId="67FA76C2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0EAAEC09" w14:textId="79D786B4" w:rsidR="00C21609" w:rsidRPr="00F74595" w:rsidRDefault="00C21609" w:rsidP="00B872D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12.10 – 13.00</w:t>
            </w:r>
          </w:p>
        </w:tc>
        <w:tc>
          <w:tcPr>
            <w:tcW w:w="9072" w:type="dxa"/>
            <w:gridSpan w:val="6"/>
            <w:vAlign w:val="center"/>
          </w:tcPr>
          <w:p w14:paraId="4E2DDCE7" w14:textId="77777777" w:rsidR="00C21609" w:rsidRPr="0017183B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ОБЕД</w:t>
            </w:r>
          </w:p>
        </w:tc>
      </w:tr>
      <w:tr w:rsidR="00C21609" w:rsidRPr="00F74595" w14:paraId="15AED34F" w14:textId="77777777" w:rsidTr="00B01A86">
        <w:trPr>
          <w:trHeight w:val="1392"/>
        </w:trPr>
        <w:tc>
          <w:tcPr>
            <w:tcW w:w="1135" w:type="dxa"/>
            <w:vMerge/>
            <w:vAlign w:val="center"/>
          </w:tcPr>
          <w:p w14:paraId="667A726D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bottom w:val="single" w:sz="4" w:space="0" w:color="000000" w:themeColor="text1"/>
            </w:tcBorders>
            <w:vAlign w:val="center"/>
          </w:tcPr>
          <w:p w14:paraId="0284A5E1" w14:textId="15FA2447" w:rsidR="00C21609" w:rsidRPr="00F74595" w:rsidRDefault="00C21609" w:rsidP="00784B0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13.00 –</w:t>
            </w:r>
            <w:r w:rsidR="00784B01">
              <w:rPr>
                <w:rFonts w:ascii="Times New Roman" w:hAnsi="Times New Roman"/>
                <w:sz w:val="20"/>
                <w:szCs w:val="20"/>
                <w:lang w:eastAsia="en-US"/>
              </w:rPr>
              <w:t>14.30</w:t>
            </w:r>
          </w:p>
        </w:tc>
        <w:tc>
          <w:tcPr>
            <w:tcW w:w="3828" w:type="dxa"/>
            <w:vAlign w:val="center"/>
          </w:tcPr>
          <w:p w14:paraId="15A47A4D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Современные технологии проведения и сопровождения закупок на примере цифровых ресурсов Республики Татарстан</w:t>
            </w:r>
          </w:p>
          <w:p w14:paraId="61F491FF" w14:textId="77777777" w:rsidR="00784B01" w:rsidRPr="00B42FD5" w:rsidRDefault="00784B01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</w:p>
          <w:p w14:paraId="7DACA097" w14:textId="7E7A3D97" w:rsidR="00C21609" w:rsidRPr="00784B01" w:rsidRDefault="00784B01" w:rsidP="00784B01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инструменты IT-Кластера цифровых ресурсов «Республиканский Маркетинговый центр Республики Татарстан»</w:t>
            </w:r>
            <w:r w:rsidRPr="00AB1A3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976" w:type="dxa"/>
          </w:tcPr>
          <w:p w14:paraId="13BE6069" w14:textId="77777777" w:rsidR="00784B01" w:rsidRPr="0017183B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>Шеботнев</w:t>
            </w:r>
            <w:proofErr w:type="spellEnd"/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14:paraId="4136BB1C" w14:textId="0985583E" w:rsidR="00C21609" w:rsidRPr="0017183B" w:rsidRDefault="00784B01" w:rsidP="00784B01">
            <w:pPr>
              <w:widowControl w:val="0"/>
              <w:suppressAutoHyphens/>
              <w:autoSpaceDE w:val="0"/>
              <w:autoSpaceDN w:val="0"/>
              <w:spacing w:after="0" w:line="228" w:lineRule="auto"/>
              <w:ind w:right="-57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Станислав Валерьевич – </w:t>
            </w:r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 xml:space="preserve">руководитель  </w:t>
            </w:r>
            <w:proofErr w:type="spellStart"/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>Департамена</w:t>
            </w:r>
            <w:proofErr w:type="spellEnd"/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 xml:space="preserve"> регионального развития АО «Агентство по государственному заказу Республики Татарстан»</w:t>
            </w:r>
          </w:p>
        </w:tc>
        <w:tc>
          <w:tcPr>
            <w:tcW w:w="567" w:type="dxa"/>
            <w:vAlign w:val="center"/>
          </w:tcPr>
          <w:p w14:paraId="6BB50294" w14:textId="3BEB9873" w:rsidR="00C21609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1A30C6B4" w14:textId="58444E4A" w:rsidR="00C21609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5C43A043" w14:textId="4F7C56E8" w:rsidR="00C21609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2967FF03" w14:textId="25EC19D0" w:rsidR="00C21609" w:rsidRPr="0062012A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2D035A" w:rsidRPr="00F74595" w14:paraId="53B8B672" w14:textId="77777777" w:rsidTr="00B01A86">
        <w:trPr>
          <w:trHeight w:val="1369"/>
        </w:trPr>
        <w:tc>
          <w:tcPr>
            <w:tcW w:w="1135" w:type="dxa"/>
            <w:vMerge/>
            <w:shd w:val="clear" w:color="auto" w:fill="FFFFFF" w:themeFill="background1"/>
            <w:vAlign w:val="center"/>
          </w:tcPr>
          <w:p w14:paraId="2B5449A7" w14:textId="77777777" w:rsidR="002D035A" w:rsidRPr="00F74595" w:rsidRDefault="002D035A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89AC1DD" w14:textId="2ED407F1" w:rsidR="002D035A" w:rsidRDefault="002D035A" w:rsidP="00D8789E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14.40 –</w:t>
            </w:r>
          </w:p>
          <w:p w14:paraId="5B9A4CC8" w14:textId="4F1F7831" w:rsidR="002D035A" w:rsidRPr="00F74595" w:rsidRDefault="002D035A" w:rsidP="00C2160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18.00</w:t>
            </w:r>
          </w:p>
        </w:tc>
        <w:tc>
          <w:tcPr>
            <w:tcW w:w="3828" w:type="dxa"/>
            <w:tcBorders>
              <w:bottom w:val="single" w:sz="4" w:space="0" w:color="000000" w:themeColor="text1"/>
            </w:tcBorders>
          </w:tcPr>
          <w:p w14:paraId="3299CBDB" w14:textId="77777777" w:rsidR="002D035A" w:rsidRPr="00AB1A3C" w:rsidRDefault="002D035A" w:rsidP="00784B01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/>
                <w:sz w:val="20"/>
                <w:szCs w:val="20"/>
              </w:rPr>
              <w:t>Исполнение государственного и муниципального контракта: приемка, экспертиза и отчетность</w:t>
            </w:r>
          </w:p>
          <w:p w14:paraId="512E7017" w14:textId="77777777" w:rsidR="002D035A" w:rsidRPr="00AB1A3C" w:rsidRDefault="002D035A" w:rsidP="00784B01">
            <w:pPr>
              <w:spacing w:after="0" w:line="228" w:lineRule="auto"/>
              <w:ind w:right="141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49806893" w14:textId="7D8F12E5" w:rsidR="002D035A" w:rsidRPr="00B42FD5" w:rsidRDefault="002D035A" w:rsidP="00784B0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AB1A3C">
              <w:rPr>
                <w:rFonts w:ascii="Times New Roman" w:hAnsi="Times New Roman"/>
                <w:sz w:val="20"/>
                <w:szCs w:val="20"/>
              </w:rPr>
              <w:t>рассмотрение порядка приемки товаров, работ, услуг, правил и  экспертизы исполнения контракта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14:paraId="3128DF80" w14:textId="77777777" w:rsidR="002D035A" w:rsidRPr="0017183B" w:rsidRDefault="002D035A" w:rsidP="00784B0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en-US"/>
              </w:rPr>
              <w:t xml:space="preserve">Кузнецова </w:t>
            </w:r>
          </w:p>
          <w:p w14:paraId="5E38BA06" w14:textId="5034C6E0" w:rsidR="002D035A" w:rsidRPr="0017183B" w:rsidRDefault="002D035A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7183B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en-US"/>
              </w:rPr>
              <w:t xml:space="preserve">Ольга Валерьевна </w:t>
            </w:r>
            <w:r w:rsidRPr="0017183B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– экспе</w:t>
            </w:r>
            <w:proofErr w:type="gramStart"/>
            <w:r w:rsidRPr="0017183B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рт в сф</w:t>
            </w:r>
            <w:proofErr w:type="gramEnd"/>
            <w:r w:rsidRPr="0017183B">
              <w:rPr>
                <w:rFonts w:ascii="Times New Roman" w:eastAsia="Calibri" w:hAnsi="Times New Roman"/>
                <w:color w:val="000000"/>
                <w:sz w:val="20"/>
                <w:szCs w:val="20"/>
                <w:lang w:eastAsia="en-US"/>
              </w:rPr>
              <w:t>ере закупок, Генеральный  директор ООО «Ассоциация сопровождений и консультаций Альянс Эксперт», эксперт центров оценки квалификаций и экзаменационных центров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  <w:vAlign w:val="center"/>
          </w:tcPr>
          <w:p w14:paraId="4145643A" w14:textId="5D9E1BC4" w:rsidR="002D035A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  <w:vAlign w:val="center"/>
          </w:tcPr>
          <w:p w14:paraId="1E22DC10" w14:textId="21995561" w:rsidR="002D035A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  <w:vAlign w:val="center"/>
          </w:tcPr>
          <w:p w14:paraId="3A61273B" w14:textId="040D6E20" w:rsidR="002D035A" w:rsidRPr="004A1BA4" w:rsidRDefault="002D035A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  <w:vAlign w:val="center"/>
          </w:tcPr>
          <w:p w14:paraId="3C2ADEF8" w14:textId="3A6B4F9B" w:rsidR="002D035A" w:rsidRPr="008E5584" w:rsidRDefault="002D035A" w:rsidP="00CC3DC2">
            <w:pPr>
              <w:widowControl w:val="0"/>
              <w:autoSpaceDE w:val="0"/>
              <w:autoSpaceDN w:val="0"/>
              <w:spacing w:after="0" w:line="228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C21609" w:rsidRPr="00F74595" w14:paraId="6FE9A05E" w14:textId="77777777" w:rsidTr="00B01A86">
        <w:trPr>
          <w:trHeight w:val="459"/>
        </w:trPr>
        <w:tc>
          <w:tcPr>
            <w:tcW w:w="1135" w:type="dxa"/>
            <w:vMerge w:val="restart"/>
            <w:vAlign w:val="center"/>
          </w:tcPr>
          <w:p w14:paraId="5F81C7B0" w14:textId="5969095E" w:rsidR="00C21609" w:rsidRDefault="004A1BA4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22</w:t>
            </w:r>
            <w:r w:rsidR="00C21609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ноября</w:t>
            </w:r>
            <w:r w:rsidR="00C21609"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,</w:t>
            </w:r>
          </w:p>
          <w:p w14:paraId="6EED4088" w14:textId="10D6914B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среда</w:t>
            </w:r>
          </w:p>
        </w:tc>
        <w:tc>
          <w:tcPr>
            <w:tcW w:w="708" w:type="dxa"/>
            <w:tcBorders>
              <w:top w:val="single" w:sz="4" w:space="0" w:color="000000" w:themeColor="text1"/>
            </w:tcBorders>
            <w:vAlign w:val="center"/>
          </w:tcPr>
          <w:p w14:paraId="1ED1A283" w14:textId="742A657D" w:rsidR="00C21609" w:rsidRPr="00F74595" w:rsidRDefault="00C21609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08.30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11.40</w:t>
            </w:r>
          </w:p>
        </w:tc>
        <w:tc>
          <w:tcPr>
            <w:tcW w:w="3828" w:type="dxa"/>
            <w:tcBorders>
              <w:top w:val="single" w:sz="4" w:space="0" w:color="000000" w:themeColor="text1"/>
            </w:tcBorders>
          </w:tcPr>
          <w:p w14:paraId="65D5FFD0" w14:textId="77777777" w:rsidR="00C21609" w:rsidRPr="00B42FD5" w:rsidRDefault="00C21609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Порядок заключения, изменения и расторжения государственных и муниципальных контрактов </w:t>
            </w:r>
          </w:p>
          <w:p w14:paraId="5DC3BBF5" w14:textId="77777777" w:rsidR="00C21609" w:rsidRPr="00B42FD5" w:rsidRDefault="00C21609" w:rsidP="00AB1A3C">
            <w:pPr>
              <w:widowControl w:val="0"/>
              <w:autoSpaceDE w:val="0"/>
              <w:autoSpaceDN w:val="0"/>
              <w:spacing w:after="0" w:line="228" w:lineRule="auto"/>
              <w:ind w:firstLine="708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390E8756" w14:textId="77777777" w:rsidR="00C21609" w:rsidRPr="00B42FD5" w:rsidRDefault="00C21609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виды контрактов;</w:t>
            </w:r>
          </w:p>
          <w:p w14:paraId="7D6AC634" w14:textId="77777777" w:rsidR="00C21609" w:rsidRPr="00B42FD5" w:rsidRDefault="00C21609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виды правил разработки и согласования типовых контрактов, существенных условий;</w:t>
            </w:r>
          </w:p>
          <w:p w14:paraId="0442C28A" w14:textId="77777777" w:rsidR="00C21609" w:rsidRPr="00B42FD5" w:rsidRDefault="00C21609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требования к структуре и содержанию контракта;</w:t>
            </w:r>
          </w:p>
          <w:p w14:paraId="4FF56FF8" w14:textId="102DCF2C" w:rsidR="00C21609" w:rsidRPr="00B42FD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</w:t>
            </w:r>
            <w:r w:rsidRPr="00B42FD5">
              <w:t> </w:t>
            </w: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правила и порядок расторжения контракта</w:t>
            </w:r>
          </w:p>
        </w:tc>
        <w:tc>
          <w:tcPr>
            <w:tcW w:w="2976" w:type="dxa"/>
            <w:tcBorders>
              <w:top w:val="single" w:sz="4" w:space="0" w:color="000000" w:themeColor="text1"/>
            </w:tcBorders>
          </w:tcPr>
          <w:p w14:paraId="1103F0D7" w14:textId="77777777" w:rsidR="00C21609" w:rsidRPr="0017183B" w:rsidRDefault="00C21609" w:rsidP="00F979F8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Ковалькова</w:t>
            </w:r>
            <w:proofErr w:type="spellEnd"/>
          </w:p>
          <w:p w14:paraId="37911CAC" w14:textId="5F3B1609" w:rsidR="00C21609" w:rsidRPr="0017183B" w:rsidRDefault="00C21609" w:rsidP="00F979F8">
            <w:pPr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Елена Юрьевна </w:t>
            </w:r>
            <w:r w:rsidRPr="0017183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– доцент кафедры гражданского права КФ ФГБОУВО «Российский государственный университет правосудия»</w:t>
            </w:r>
          </w:p>
        </w:tc>
        <w:tc>
          <w:tcPr>
            <w:tcW w:w="567" w:type="dxa"/>
            <w:tcBorders>
              <w:top w:val="single" w:sz="4" w:space="0" w:color="000000" w:themeColor="text1"/>
            </w:tcBorders>
            <w:vAlign w:val="center"/>
          </w:tcPr>
          <w:p w14:paraId="5505D53D" w14:textId="28BC63FD" w:rsidR="00C21609" w:rsidRPr="004A1BA4" w:rsidRDefault="00C21609" w:rsidP="004A4A9F">
            <w:pPr>
              <w:pStyle w:val="TableParagraph"/>
              <w:spacing w:before="1" w:line="228" w:lineRule="auto"/>
              <w:ind w:right="136"/>
              <w:rPr>
                <w:rFonts w:eastAsia="Calibri"/>
                <w:sz w:val="20"/>
                <w:szCs w:val="20"/>
              </w:rPr>
            </w:pPr>
            <w:r w:rsidRPr="004A1BA4"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 w:themeColor="text1"/>
            </w:tcBorders>
            <w:vAlign w:val="center"/>
          </w:tcPr>
          <w:p w14:paraId="5BD26E6F" w14:textId="5E54B5CD" w:rsidR="00C21609" w:rsidRPr="004A1BA4" w:rsidRDefault="00C21609" w:rsidP="00CC3DC2">
            <w:pPr>
              <w:pStyle w:val="TableParagraph"/>
              <w:spacing w:line="228" w:lineRule="auto"/>
              <w:ind w:right="113"/>
              <w:jc w:val="center"/>
              <w:rPr>
                <w:rFonts w:eastAsia="Calibri"/>
                <w:sz w:val="20"/>
                <w:szCs w:val="20"/>
              </w:rPr>
            </w:pPr>
            <w:r w:rsidRPr="004A1BA4"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</w:tcBorders>
            <w:vAlign w:val="center"/>
          </w:tcPr>
          <w:p w14:paraId="32E37A08" w14:textId="72CF71F4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</w:tcBorders>
            <w:vAlign w:val="center"/>
          </w:tcPr>
          <w:p w14:paraId="5BCD5959" w14:textId="5B32890B" w:rsidR="00C21609" w:rsidRPr="00F74595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109</w:t>
            </w:r>
          </w:p>
        </w:tc>
      </w:tr>
      <w:tr w:rsidR="00C21609" w:rsidRPr="00F74595" w14:paraId="67C27247" w14:textId="77777777" w:rsidTr="00B01A86">
        <w:tc>
          <w:tcPr>
            <w:tcW w:w="1135" w:type="dxa"/>
            <w:vMerge/>
            <w:vAlign w:val="center"/>
          </w:tcPr>
          <w:p w14:paraId="70BA2BB5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312BBECF" w14:textId="04F14B12" w:rsidR="00C21609" w:rsidRPr="00F74595" w:rsidRDefault="00C21609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11.50 – 13.20</w:t>
            </w:r>
          </w:p>
        </w:tc>
        <w:tc>
          <w:tcPr>
            <w:tcW w:w="3828" w:type="dxa"/>
          </w:tcPr>
          <w:p w14:paraId="3DB7BA4D" w14:textId="77777777" w:rsidR="00784B01" w:rsidRPr="00B42FD5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</w:rPr>
              <w:t>Перспективные направления государственной политики в области развития государственных языков Республики Татарстан</w:t>
            </w:r>
          </w:p>
          <w:p w14:paraId="4C72F716" w14:textId="77777777" w:rsidR="00784B01" w:rsidRPr="00B42FD5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sz w:val="12"/>
                <w:szCs w:val="20"/>
              </w:rPr>
            </w:pPr>
          </w:p>
          <w:p w14:paraId="7871FB60" w14:textId="717DDC08" w:rsidR="00C21609" w:rsidRPr="00B42FD5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</w:rPr>
              <w:t>об использовании двух государственных языков в Республике Татарстан</w:t>
            </w:r>
          </w:p>
        </w:tc>
        <w:tc>
          <w:tcPr>
            <w:tcW w:w="2976" w:type="dxa"/>
          </w:tcPr>
          <w:p w14:paraId="67A2BA4B" w14:textId="77777777" w:rsidR="00784B01" w:rsidRPr="0017183B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</w:rPr>
              <w:t>Халиков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</w:rPr>
              <w:t xml:space="preserve"> </w:t>
            </w:r>
          </w:p>
          <w:p w14:paraId="7EE9D8CF" w14:textId="68D1B585" w:rsidR="00C21609" w:rsidRPr="0017183B" w:rsidRDefault="00784B01" w:rsidP="00784B01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</w:rPr>
              <w:t>Ильгиз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</w:rPr>
              <w:t xml:space="preserve"> </w:t>
            </w:r>
            <w:proofErr w:type="spellStart"/>
            <w:r w:rsidRPr="0017183B">
              <w:rPr>
                <w:rFonts w:ascii="Times New Roman" w:hAnsi="Times New Roman"/>
                <w:b/>
                <w:sz w:val="20"/>
              </w:rPr>
              <w:t>Ильдарович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</w:rPr>
              <w:t xml:space="preserve"> – </w:t>
            </w:r>
            <w:r w:rsidRPr="0017183B">
              <w:rPr>
                <w:rFonts w:ascii="Times New Roman" w:hAnsi="Times New Roman"/>
                <w:sz w:val="20"/>
              </w:rPr>
              <w:t>кандидат филологических наук, начальник управления национального образования Министерства образования и науки Республики Татарстан</w:t>
            </w:r>
          </w:p>
        </w:tc>
        <w:tc>
          <w:tcPr>
            <w:tcW w:w="567" w:type="dxa"/>
            <w:vAlign w:val="center"/>
          </w:tcPr>
          <w:p w14:paraId="6C2F75D5" w14:textId="59FEF354" w:rsidR="00C21609" w:rsidRPr="004A1BA4" w:rsidRDefault="00C21609" w:rsidP="00CC3DC2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73C85726" w14:textId="24C9D567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67C446DC" w14:textId="6E0C9BDE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6FDF6213" w14:textId="39DAF7DC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C21609" w:rsidRPr="00F74595" w14:paraId="631C2138" w14:textId="77777777" w:rsidTr="00FF22F4">
        <w:tc>
          <w:tcPr>
            <w:tcW w:w="1135" w:type="dxa"/>
            <w:vMerge/>
            <w:vAlign w:val="center"/>
          </w:tcPr>
          <w:p w14:paraId="5D1E5032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6EF76381" w14:textId="35643717" w:rsidR="00C21609" w:rsidRPr="00F74595" w:rsidRDefault="00C21609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13.20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14.10</w:t>
            </w:r>
          </w:p>
        </w:tc>
        <w:tc>
          <w:tcPr>
            <w:tcW w:w="9072" w:type="dxa"/>
            <w:gridSpan w:val="6"/>
            <w:vAlign w:val="center"/>
          </w:tcPr>
          <w:p w14:paraId="23B147CC" w14:textId="77777777" w:rsidR="00C21609" w:rsidRPr="0017183B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ОБЕД</w:t>
            </w:r>
          </w:p>
        </w:tc>
      </w:tr>
      <w:tr w:rsidR="00C21609" w:rsidRPr="00F74595" w14:paraId="0E348967" w14:textId="77777777" w:rsidTr="00B01A86">
        <w:trPr>
          <w:trHeight w:val="280"/>
        </w:trPr>
        <w:tc>
          <w:tcPr>
            <w:tcW w:w="1135" w:type="dxa"/>
            <w:vMerge/>
            <w:vAlign w:val="center"/>
          </w:tcPr>
          <w:p w14:paraId="49333F74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4E162460" w14:textId="0510107C" w:rsidR="00C21609" w:rsidRPr="00F74595" w:rsidRDefault="00C21609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14.10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15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.40</w:t>
            </w:r>
          </w:p>
        </w:tc>
        <w:tc>
          <w:tcPr>
            <w:tcW w:w="3828" w:type="dxa"/>
          </w:tcPr>
          <w:p w14:paraId="5627FE2A" w14:textId="77777777" w:rsidR="00C21609" w:rsidRPr="00B42FD5" w:rsidRDefault="00C21609" w:rsidP="00FE4205">
            <w:pPr>
              <w:spacing w:after="0" w:line="228" w:lineRule="auto"/>
              <w:ind w:left="2" w:right="62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Мониторинг, аудит и контроль</w:t>
            </w:r>
          </w:p>
          <w:p w14:paraId="0E3221CE" w14:textId="2501EE84" w:rsidR="00C21609" w:rsidRPr="00B42FD5" w:rsidRDefault="00C21609" w:rsidP="00FE4205">
            <w:pPr>
              <w:spacing w:after="0" w:line="228" w:lineRule="auto"/>
              <w:ind w:left="2" w:right="62"/>
              <w:jc w:val="both"/>
              <w:rPr>
                <w:rFonts w:ascii="Times New Roman" w:hAnsi="Times New Roman"/>
                <w:b/>
                <w:color w:val="000000"/>
                <w:sz w:val="16"/>
                <w:szCs w:val="20"/>
              </w:rPr>
            </w:pPr>
            <w:r w:rsidRPr="00B42FD5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34478413" w14:textId="77777777" w:rsidR="00C21609" w:rsidRPr="00B42FD5" w:rsidRDefault="00C21609" w:rsidP="00FE4205">
            <w:pPr>
              <w:spacing w:after="0" w:line="228" w:lineRule="auto"/>
              <w:ind w:left="2" w:right="6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 цели и задачи; </w:t>
            </w:r>
          </w:p>
          <w:p w14:paraId="36A29522" w14:textId="58660125" w:rsidR="00C21609" w:rsidRPr="00B42FD5" w:rsidRDefault="00C21609" w:rsidP="00FE4205">
            <w:pPr>
              <w:spacing w:after="0" w:line="228" w:lineRule="auto"/>
              <w:ind w:left="2" w:right="6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- нормативное регулирование органов, осуществляющих </w:t>
            </w:r>
            <w:r w:rsidRPr="00B42FD5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мониторинг, аудит и контроль;</w:t>
            </w:r>
            <w:r w:rsidRPr="00B42FD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14:paraId="08F72931" w14:textId="6C58C010" w:rsidR="00C21609" w:rsidRPr="00B42FD5" w:rsidRDefault="00C21609" w:rsidP="00FE4205">
            <w:pPr>
              <w:spacing w:after="0" w:line="228" w:lineRule="auto"/>
              <w:ind w:left="2" w:right="6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42FD5">
              <w:rPr>
                <w:rFonts w:ascii="Times New Roman" w:hAnsi="Times New Roman"/>
                <w:color w:val="000000"/>
                <w:sz w:val="20"/>
                <w:szCs w:val="20"/>
              </w:rPr>
              <w:t>- риск-мониторинг как инструмент контрольных органов в сфере закупок</w:t>
            </w:r>
          </w:p>
        </w:tc>
        <w:tc>
          <w:tcPr>
            <w:tcW w:w="2976" w:type="dxa"/>
          </w:tcPr>
          <w:p w14:paraId="578CFF10" w14:textId="77777777" w:rsidR="00C21609" w:rsidRPr="0017183B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5"/>
              <w:jc w:val="both"/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zh-CN"/>
              </w:rPr>
              <w:t xml:space="preserve">Алексеев </w:t>
            </w:r>
          </w:p>
          <w:p w14:paraId="02D7822E" w14:textId="5721EE57" w:rsidR="00C21609" w:rsidRPr="0017183B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5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zh-CN"/>
              </w:rPr>
              <w:t xml:space="preserve">Олег Геннадьевич -  </w:t>
            </w:r>
            <w:r w:rsidRPr="0017183B">
              <w:rPr>
                <w:rFonts w:ascii="Times New Roman" w:hAnsi="Times New Roman"/>
                <w:sz w:val="20"/>
                <w:szCs w:val="20"/>
                <w:lang w:eastAsia="zh-CN"/>
              </w:rPr>
              <w:t>начальник отдела анализа размещения заказов для государственных нужд Республики Татарстан Департамента Казначейства Министерства финансов Республики Татарстан</w:t>
            </w:r>
          </w:p>
        </w:tc>
        <w:tc>
          <w:tcPr>
            <w:tcW w:w="567" w:type="dxa"/>
            <w:vAlign w:val="center"/>
          </w:tcPr>
          <w:p w14:paraId="20A9CBE5" w14:textId="513AC97D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2CFFD7FA" w14:textId="5750AA82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6E0D5CBF" w14:textId="4CAA1EDC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11ABFDCE" w14:textId="24D43542" w:rsidR="00C21609" w:rsidRPr="00F74595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C21609" w:rsidRPr="00F74595" w14:paraId="75EE0DB6" w14:textId="77777777" w:rsidTr="00B01A86">
        <w:tc>
          <w:tcPr>
            <w:tcW w:w="1135" w:type="dxa"/>
            <w:vMerge/>
            <w:vAlign w:val="center"/>
          </w:tcPr>
          <w:p w14:paraId="1087E56D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48793221" w14:textId="430FC429" w:rsidR="00C21609" w:rsidRPr="00005539" w:rsidRDefault="00C21609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17.20</w:t>
            </w:r>
          </w:p>
        </w:tc>
        <w:tc>
          <w:tcPr>
            <w:tcW w:w="3828" w:type="dxa"/>
          </w:tcPr>
          <w:p w14:paraId="3F75F165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/>
                <w:bCs/>
                <w:sz w:val="20"/>
                <w:szCs w:val="20"/>
              </w:rPr>
              <w:t>«Обоснование и определение контрактных цен. Методология ценообразования»</w:t>
            </w:r>
          </w:p>
          <w:p w14:paraId="2ABA89C2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>- нормативная база ценообразования в сфере государственных закупок;</w:t>
            </w:r>
          </w:p>
          <w:p w14:paraId="514397B0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 xml:space="preserve">- виды цен в контрактной системе; </w:t>
            </w:r>
          </w:p>
          <w:p w14:paraId="291F2E54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 xml:space="preserve">- порядок применения методов расчёта и обоснования НМЦК; </w:t>
            </w:r>
          </w:p>
          <w:p w14:paraId="2C411BDE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 xml:space="preserve">- формы обоснования НМЦК; </w:t>
            </w:r>
          </w:p>
          <w:p w14:paraId="58D6D4D6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 xml:space="preserve">- особенности обоснования НМЦК по отдельным видам закупок. </w:t>
            </w:r>
          </w:p>
          <w:p w14:paraId="44AFF0A1" w14:textId="77777777" w:rsidR="00784B01" w:rsidRPr="00AB1A3C" w:rsidRDefault="00784B01" w:rsidP="00784B01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 xml:space="preserve">- порядок размещения обоснования НМЦК в единой информационной системе; </w:t>
            </w:r>
          </w:p>
          <w:p w14:paraId="6C850A48" w14:textId="09A9448E" w:rsidR="00C21609" w:rsidRPr="00784B01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AB1A3C">
              <w:rPr>
                <w:rFonts w:ascii="Times New Roman" w:hAnsi="Times New Roman"/>
                <w:bCs/>
                <w:sz w:val="20"/>
                <w:szCs w:val="20"/>
              </w:rPr>
              <w:t>- выявляемые нарушения требований к обоснованию цен и рекомендации по их устранению</w:t>
            </w:r>
          </w:p>
        </w:tc>
        <w:tc>
          <w:tcPr>
            <w:tcW w:w="2976" w:type="dxa"/>
          </w:tcPr>
          <w:p w14:paraId="4D440329" w14:textId="77777777" w:rsidR="00784B01" w:rsidRPr="0017183B" w:rsidRDefault="00784B01" w:rsidP="00784B0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lastRenderedPageBreak/>
              <w:t xml:space="preserve">Кузнецова </w:t>
            </w:r>
          </w:p>
          <w:p w14:paraId="66F40FF7" w14:textId="5635C3BB" w:rsidR="00C21609" w:rsidRPr="0017183B" w:rsidRDefault="00784B01" w:rsidP="00784B01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</w:rPr>
            </w:pPr>
            <w:r w:rsidRPr="0017183B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 xml:space="preserve">Ольга Валерьевна </w:t>
            </w:r>
            <w:r w:rsidRPr="0017183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– экспе</w:t>
            </w:r>
            <w:proofErr w:type="gramStart"/>
            <w:r w:rsidRPr="0017183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рт в сф</w:t>
            </w:r>
            <w:proofErr w:type="gramEnd"/>
            <w:r w:rsidRPr="0017183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ере закупок, Генеральный  директор ООО «Ассоциация сопровождений и консультаций Альянс Эксперт», эксперт центров оценки квалификаций и экзаменационных центров</w:t>
            </w:r>
          </w:p>
        </w:tc>
        <w:tc>
          <w:tcPr>
            <w:tcW w:w="567" w:type="dxa"/>
            <w:vAlign w:val="center"/>
          </w:tcPr>
          <w:p w14:paraId="3C156267" w14:textId="4D97C7A2" w:rsidR="00C21609" w:rsidRPr="00784B01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B01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1B6CE3EF" w14:textId="52D2610D" w:rsidR="00C21609" w:rsidRPr="00784B01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B0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B710B7C" w14:textId="6BE20956" w:rsidR="00C21609" w:rsidRPr="00784B01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784B01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7AD26EB5" w14:textId="6ED49C4A" w:rsidR="00C21609" w:rsidRPr="00F74595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C21609" w:rsidRPr="00F74595" w14:paraId="4539AB06" w14:textId="77777777" w:rsidTr="00B01A86">
        <w:tc>
          <w:tcPr>
            <w:tcW w:w="1135" w:type="dxa"/>
            <w:vMerge/>
            <w:vAlign w:val="center"/>
          </w:tcPr>
          <w:p w14:paraId="4890F7FA" w14:textId="77777777" w:rsidR="00C21609" w:rsidRPr="00F74595" w:rsidRDefault="00C21609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7C860B35" w14:textId="71344006" w:rsidR="00C21609" w:rsidRPr="00005539" w:rsidRDefault="00C21609" w:rsidP="00AE22D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17.30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19.00</w:t>
            </w:r>
          </w:p>
        </w:tc>
        <w:tc>
          <w:tcPr>
            <w:tcW w:w="3828" w:type="dxa"/>
          </w:tcPr>
          <w:p w14:paraId="48CA5DB2" w14:textId="77777777" w:rsidR="00C21609" w:rsidRPr="00B42FD5" w:rsidRDefault="00C21609" w:rsidP="00926FF0">
            <w:pPr>
              <w:spacing w:after="0" w:line="228" w:lineRule="auto"/>
              <w:ind w:left="4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proofErr w:type="spellStart"/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Цифровизация</w:t>
            </w:r>
            <w:proofErr w:type="spellEnd"/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 xml:space="preserve"> в государственных и муниципальных структурах</w:t>
            </w:r>
          </w:p>
          <w:p w14:paraId="16795FB1" w14:textId="77777777" w:rsidR="00C21609" w:rsidRPr="00FE1431" w:rsidRDefault="00C21609" w:rsidP="00926FF0">
            <w:pPr>
              <w:spacing w:after="0" w:line="228" w:lineRule="auto"/>
              <w:ind w:left="4"/>
              <w:rPr>
                <w:rFonts w:ascii="Times New Roman" w:hAnsi="Times New Roman"/>
                <w:b/>
                <w:sz w:val="16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 xml:space="preserve"> </w:t>
            </w:r>
          </w:p>
          <w:p w14:paraId="4958BD9A" w14:textId="68657D77" w:rsidR="00C21609" w:rsidRPr="00B42FD5" w:rsidRDefault="00C21609" w:rsidP="00926FF0">
            <w:pPr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 общая схема цифровизации процессов;</w:t>
            </w:r>
          </w:p>
          <w:p w14:paraId="6C6E8E8A" w14:textId="2AF151F2" w:rsidR="00C21609" w:rsidRPr="00B42FD5" w:rsidRDefault="00C21609" w:rsidP="00926FF0">
            <w:pPr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 взаимодействие между субъектами информатизации;</w:t>
            </w:r>
          </w:p>
          <w:p w14:paraId="324FC675" w14:textId="685F3CEA" w:rsidR="00C21609" w:rsidRPr="00B42FD5" w:rsidRDefault="00C21609" w:rsidP="00926FF0">
            <w:pPr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- применяемые методологии</w:t>
            </w:r>
          </w:p>
        </w:tc>
        <w:tc>
          <w:tcPr>
            <w:tcW w:w="2976" w:type="dxa"/>
          </w:tcPr>
          <w:p w14:paraId="32D5B947" w14:textId="77777777" w:rsidR="00C21609" w:rsidRPr="0017183B" w:rsidRDefault="00C21609" w:rsidP="00CC3DC2">
            <w:pPr>
              <w:tabs>
                <w:tab w:val="left" w:pos="2471"/>
              </w:tabs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>Бардебанов</w:t>
            </w:r>
            <w:proofErr w:type="spellEnd"/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  <w:p w14:paraId="397D4B19" w14:textId="4C319F4D" w:rsidR="00C21609" w:rsidRPr="0017183B" w:rsidRDefault="00C21609" w:rsidP="00CC3DC2">
            <w:pPr>
              <w:tabs>
                <w:tab w:val="left" w:pos="2471"/>
              </w:tabs>
              <w:spacing w:after="0" w:line="228" w:lineRule="auto"/>
              <w:ind w:right="136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7183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Евгений Викторович </w:t>
            </w:r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>– экспе</w:t>
            </w:r>
            <w:proofErr w:type="gramStart"/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>рт в сф</w:t>
            </w:r>
            <w:proofErr w:type="gramEnd"/>
            <w:r w:rsidRPr="0017183B">
              <w:rPr>
                <w:rFonts w:ascii="Times New Roman" w:hAnsi="Times New Roman"/>
                <w:bCs/>
                <w:sz w:val="20"/>
                <w:szCs w:val="20"/>
              </w:rPr>
              <w:t>ере цифровой трансформации экономики</w:t>
            </w:r>
          </w:p>
        </w:tc>
        <w:tc>
          <w:tcPr>
            <w:tcW w:w="567" w:type="dxa"/>
            <w:vAlign w:val="center"/>
          </w:tcPr>
          <w:p w14:paraId="16B6DAB2" w14:textId="77777777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7FF0A59E" w14:textId="77777777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4E0E9F20" w14:textId="77777777" w:rsidR="00C21609" w:rsidRPr="004A1BA4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21FB6AB7" w14:textId="66E4AE45" w:rsidR="00C21609" w:rsidRPr="00F74595" w:rsidRDefault="00C21609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14E8B168" w14:textId="77777777" w:rsidTr="00B01A86">
        <w:tc>
          <w:tcPr>
            <w:tcW w:w="1135" w:type="dxa"/>
            <w:vMerge w:val="restart"/>
            <w:vAlign w:val="center"/>
          </w:tcPr>
          <w:p w14:paraId="2109F634" w14:textId="2D992FBE" w:rsidR="00F019F7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  <w:r w:rsidR="004A1BA4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ноября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,</w:t>
            </w:r>
          </w:p>
          <w:p w14:paraId="5062D607" w14:textId="77CA2568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четверг</w:t>
            </w:r>
          </w:p>
        </w:tc>
        <w:tc>
          <w:tcPr>
            <w:tcW w:w="708" w:type="dxa"/>
            <w:vAlign w:val="center"/>
          </w:tcPr>
          <w:p w14:paraId="7AB9A401" w14:textId="2F0808FD" w:rsidR="00F019F7" w:rsidRPr="00F74595" w:rsidRDefault="00F019F7" w:rsidP="0000553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08.30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10.00</w:t>
            </w:r>
          </w:p>
        </w:tc>
        <w:tc>
          <w:tcPr>
            <w:tcW w:w="3828" w:type="dxa"/>
          </w:tcPr>
          <w:p w14:paraId="774E6D31" w14:textId="77777777" w:rsidR="00F019F7" w:rsidRPr="00351EB7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Кадровое обеспечение контрактной системы</w:t>
            </w:r>
          </w:p>
          <w:p w14:paraId="16BFD6EE" w14:textId="77777777" w:rsidR="00F019F7" w:rsidRPr="00CC3DC2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58A5321D" w14:textId="77777777" w:rsidR="00F019F7" w:rsidRPr="00351EB7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sz w:val="20"/>
                <w:szCs w:val="20"/>
                <w:lang w:eastAsia="en-US"/>
              </w:rPr>
              <w:t>- контрактная служба, контрактные управляющие, а также комиссия по осуществлению закупок;</w:t>
            </w:r>
          </w:p>
          <w:p w14:paraId="54807194" w14:textId="77777777" w:rsidR="00F019F7" w:rsidRPr="00351EB7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sz w:val="20"/>
                <w:szCs w:val="20"/>
                <w:lang w:eastAsia="en-US"/>
              </w:rPr>
              <w:t>- функции комиссий по закупкам;</w:t>
            </w:r>
          </w:p>
          <w:p w14:paraId="5E921BF2" w14:textId="77777777" w:rsidR="00F019F7" w:rsidRPr="00351EB7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sz w:val="20"/>
                <w:szCs w:val="20"/>
                <w:lang w:eastAsia="en-US"/>
              </w:rPr>
              <w:t>- полномочия председателя и членов комиссии;</w:t>
            </w:r>
          </w:p>
          <w:p w14:paraId="2647034F" w14:textId="77777777" w:rsidR="00F019F7" w:rsidRPr="00351EB7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sz w:val="20"/>
                <w:szCs w:val="20"/>
                <w:lang w:eastAsia="en-US"/>
              </w:rPr>
              <w:t>- организация деятельности закупочной комиссии;</w:t>
            </w:r>
          </w:p>
          <w:p w14:paraId="05DA1D68" w14:textId="0D56B2DD" w:rsidR="00F019F7" w:rsidRPr="00B42FD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351EB7">
              <w:rPr>
                <w:rFonts w:ascii="Times New Roman" w:hAnsi="Times New Roman"/>
                <w:sz w:val="20"/>
                <w:szCs w:val="20"/>
                <w:lang w:eastAsia="en-US"/>
              </w:rPr>
              <w:t>- требования к членам закупочной комиссии</w:t>
            </w:r>
          </w:p>
        </w:tc>
        <w:tc>
          <w:tcPr>
            <w:tcW w:w="2976" w:type="dxa"/>
          </w:tcPr>
          <w:p w14:paraId="52186E7F" w14:textId="77777777" w:rsidR="00F019F7" w:rsidRPr="0017183B" w:rsidRDefault="00F019F7" w:rsidP="00F874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Габидуллина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14:paraId="1BA6CC6A" w14:textId="0E53F068" w:rsidR="00F019F7" w:rsidRPr="0017183B" w:rsidRDefault="00F019F7" w:rsidP="007F5E43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Наиля </w:t>
            </w: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Ирековна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–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 xml:space="preserve"> заместитель генерального директора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453A7955" w14:textId="77777777" w:rsidR="00F019F7" w:rsidRPr="004A1BA4" w:rsidRDefault="00F019F7" w:rsidP="00F874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en-US"/>
              </w:rPr>
            </w:pPr>
          </w:p>
          <w:p w14:paraId="6F4D8A84" w14:textId="77777777" w:rsidR="00F019F7" w:rsidRPr="004A1BA4" w:rsidRDefault="00F019F7" w:rsidP="00F874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val="en-US" w:eastAsia="en-US"/>
              </w:rPr>
              <w:t>2</w:t>
            </w:r>
          </w:p>
          <w:p w14:paraId="68FCC9BC" w14:textId="6EFA8C4B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4D41939" w14:textId="0CC7E59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17D87714" w14:textId="6BBF7A1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val="en-US"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665CE5CC" w14:textId="4B9EF5C9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69293CF5" w14:textId="77777777" w:rsidTr="00B01A86">
        <w:trPr>
          <w:trHeight w:val="1088"/>
        </w:trPr>
        <w:tc>
          <w:tcPr>
            <w:tcW w:w="1135" w:type="dxa"/>
            <w:vMerge/>
            <w:vAlign w:val="center"/>
          </w:tcPr>
          <w:p w14:paraId="7D24E5F5" w14:textId="77777777" w:rsidR="00F019F7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5B2B35D8" w14:textId="36FA9C56" w:rsidR="00F019F7" w:rsidRDefault="00F019F7" w:rsidP="00DB6D6D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10.10 –</w:t>
            </w:r>
          </w:p>
          <w:p w14:paraId="0B96EB22" w14:textId="726A4498" w:rsidR="00F019F7" w:rsidRPr="00F74595" w:rsidRDefault="00F019F7" w:rsidP="00DB6D6D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11.40</w:t>
            </w:r>
          </w:p>
        </w:tc>
        <w:tc>
          <w:tcPr>
            <w:tcW w:w="3828" w:type="dxa"/>
          </w:tcPr>
          <w:p w14:paraId="44B60D3E" w14:textId="77777777" w:rsidR="00F019F7" w:rsidRPr="00B42FD5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Уголовная ответственность в сфере государственных и муниципальных закупок</w:t>
            </w:r>
          </w:p>
          <w:p w14:paraId="1726ECBA" w14:textId="77777777" w:rsidR="00F019F7" w:rsidRPr="00B42FD5" w:rsidRDefault="00F019F7" w:rsidP="00F874F1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8"/>
                <w:szCs w:val="8"/>
                <w:lang w:eastAsia="en-US"/>
              </w:rPr>
            </w:pPr>
          </w:p>
          <w:p w14:paraId="37C725E2" w14:textId="4B544FF2" w:rsidR="00F019F7" w:rsidRPr="00B42FD5" w:rsidRDefault="00F019F7" w:rsidP="00DB6D6D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ключевые вопросы и решение практических заданий (кейсов) по теме «Уголовное правонарушение (преступление) в сфере закупок»</w:t>
            </w:r>
          </w:p>
        </w:tc>
        <w:tc>
          <w:tcPr>
            <w:tcW w:w="2976" w:type="dxa"/>
          </w:tcPr>
          <w:p w14:paraId="7C8BCF7A" w14:textId="77777777" w:rsidR="00F019F7" w:rsidRPr="0017183B" w:rsidRDefault="00F019F7" w:rsidP="00F874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Шайдуллина</w:t>
            </w:r>
            <w:proofErr w:type="spellEnd"/>
          </w:p>
          <w:p w14:paraId="6E052138" w14:textId="1AA36FFC" w:rsidR="00F019F7" w:rsidRPr="0017183B" w:rsidRDefault="00F019F7" w:rsidP="007F5E43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Эльвира </w:t>
            </w: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Дамировна</w:t>
            </w:r>
            <w:proofErr w:type="spellEnd"/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- кандидат юридических наук, заместитель начальника кафедры уголовного процесса ФГОУ </w:t>
            </w:r>
            <w:proofErr w:type="gramStart"/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ВО</w:t>
            </w:r>
            <w:proofErr w:type="gramEnd"/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«Казанский юридический институт Министерства внутренних дел Российской Федерации»</w:t>
            </w:r>
          </w:p>
        </w:tc>
        <w:tc>
          <w:tcPr>
            <w:tcW w:w="567" w:type="dxa"/>
            <w:vAlign w:val="center"/>
          </w:tcPr>
          <w:p w14:paraId="55D8648B" w14:textId="0B0BE959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6996046E" w14:textId="6303A3CB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3B34EB4B" w14:textId="17B60FA2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78337555" w14:textId="77777777" w:rsidR="00F019F7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F019F7" w:rsidRPr="00F74595" w14:paraId="17DE2855" w14:textId="77777777" w:rsidTr="00B01A86">
        <w:tc>
          <w:tcPr>
            <w:tcW w:w="1135" w:type="dxa"/>
            <w:vMerge/>
            <w:vAlign w:val="center"/>
          </w:tcPr>
          <w:p w14:paraId="7B901A03" w14:textId="77777777" w:rsidR="00F019F7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6242E584" w14:textId="21DC325A" w:rsidR="00F019F7" w:rsidRPr="00F74595" w:rsidRDefault="00F019F7" w:rsidP="00AE22D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11.50 – 13.20</w:t>
            </w:r>
          </w:p>
        </w:tc>
        <w:tc>
          <w:tcPr>
            <w:tcW w:w="3828" w:type="dxa"/>
          </w:tcPr>
          <w:p w14:paraId="24D4FB79" w14:textId="77777777" w:rsidR="00F019F7" w:rsidRPr="00B42FD5" w:rsidRDefault="00F019F7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Обеспечение заявки. Независимые гарантии. Условия и требования к независимой гарантии. </w:t>
            </w:r>
          </w:p>
          <w:p w14:paraId="19C025DA" w14:textId="77777777" w:rsidR="00F019F7" w:rsidRPr="00B42FD5" w:rsidRDefault="00F019F7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16"/>
                <w:szCs w:val="12"/>
                <w:lang w:eastAsia="en-US"/>
              </w:rPr>
            </w:pPr>
          </w:p>
          <w:p w14:paraId="7B78EE50" w14:textId="77777777" w:rsidR="00F019F7" w:rsidRPr="00B42FD5" w:rsidRDefault="00F019F7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виды реестров независимой гарантии;</w:t>
            </w:r>
          </w:p>
          <w:p w14:paraId="3B6BDF88" w14:textId="695B7642" w:rsidR="00F019F7" w:rsidRPr="00B42FD5" w:rsidRDefault="00F019F7" w:rsidP="00DB6D6D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 механизмы получения денег по независимой гарантии, банковское сопровождение контрактов</w:t>
            </w:r>
          </w:p>
        </w:tc>
        <w:tc>
          <w:tcPr>
            <w:tcW w:w="2976" w:type="dxa"/>
          </w:tcPr>
          <w:p w14:paraId="74D4C446" w14:textId="77777777" w:rsidR="00F019F7" w:rsidRPr="0017183B" w:rsidRDefault="00F019F7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Магданов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14:paraId="346B316F" w14:textId="217AACC4" w:rsidR="00F019F7" w:rsidRPr="0017183B" w:rsidRDefault="00F019F7" w:rsidP="0030222E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Ильнар </w:t>
            </w: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Илдарович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–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заместитель руководителя отдела сопровождения закупочной деятельности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0F543EAD" w14:textId="7A428DED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2DF53409" w14:textId="664BBC2D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32DA1829" w14:textId="027EE69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73DD9D08" w14:textId="5960D2F8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F019F7" w:rsidRPr="00F74595" w14:paraId="16ED8449" w14:textId="77777777" w:rsidTr="00FF22F4">
        <w:tc>
          <w:tcPr>
            <w:tcW w:w="1135" w:type="dxa"/>
            <w:vMerge/>
            <w:vAlign w:val="center"/>
          </w:tcPr>
          <w:p w14:paraId="482F83D8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61E1DAB2" w14:textId="37AAD64B" w:rsidR="00F019F7" w:rsidRPr="00F74595" w:rsidRDefault="00F019F7" w:rsidP="00AE22D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13.20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14.10</w:t>
            </w:r>
          </w:p>
        </w:tc>
        <w:tc>
          <w:tcPr>
            <w:tcW w:w="9072" w:type="dxa"/>
            <w:gridSpan w:val="6"/>
            <w:vAlign w:val="center"/>
          </w:tcPr>
          <w:p w14:paraId="308FC7B7" w14:textId="77777777" w:rsidR="00F019F7" w:rsidRPr="0017183B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ОБЕД</w:t>
            </w:r>
          </w:p>
        </w:tc>
      </w:tr>
      <w:tr w:rsidR="00F019F7" w:rsidRPr="00F74595" w14:paraId="3DFE4E58" w14:textId="77777777" w:rsidTr="00B01A86">
        <w:tc>
          <w:tcPr>
            <w:tcW w:w="1135" w:type="dxa"/>
            <w:vMerge/>
            <w:vAlign w:val="center"/>
          </w:tcPr>
          <w:p w14:paraId="3790DC5E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4B62D59E" w14:textId="50BA748E" w:rsidR="00F019F7" w:rsidRPr="00F74595" w:rsidRDefault="00F019F7" w:rsidP="004D2E1A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4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16.35</w:t>
            </w:r>
          </w:p>
        </w:tc>
        <w:tc>
          <w:tcPr>
            <w:tcW w:w="3828" w:type="dxa"/>
          </w:tcPr>
          <w:p w14:paraId="71D28686" w14:textId="77777777" w:rsidR="00F019F7" w:rsidRPr="00B42FD5" w:rsidRDefault="00F019F7" w:rsidP="00A209DF">
            <w:pPr>
              <w:tabs>
                <w:tab w:val="left" w:pos="3465"/>
              </w:tabs>
              <w:spacing w:after="0" w:line="228" w:lineRule="auto"/>
              <w:ind w:left="4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</w:rPr>
              <w:t>Практика судов кассационных и апелляционных инстанций в сфере закупок</w:t>
            </w:r>
          </w:p>
          <w:p w14:paraId="347FC009" w14:textId="77777777" w:rsidR="00F019F7" w:rsidRPr="00B42FD5" w:rsidRDefault="00F019F7" w:rsidP="00A209DF">
            <w:pPr>
              <w:tabs>
                <w:tab w:val="left" w:pos="3465"/>
              </w:tabs>
              <w:spacing w:after="0" w:line="228" w:lineRule="auto"/>
              <w:ind w:left="4"/>
              <w:jc w:val="both"/>
              <w:rPr>
                <w:rFonts w:ascii="Times New Roman" w:hAnsi="Times New Roman"/>
                <w:b/>
                <w:sz w:val="8"/>
                <w:szCs w:val="8"/>
              </w:rPr>
            </w:pPr>
          </w:p>
          <w:p w14:paraId="23F6EEC4" w14:textId="77777777" w:rsidR="00F019F7" w:rsidRPr="00B42FD5" w:rsidRDefault="00F019F7" w:rsidP="00A209DF">
            <w:pPr>
              <w:tabs>
                <w:tab w:val="left" w:pos="3465"/>
              </w:tabs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B42FD5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 </w:t>
            </w:r>
            <w:r w:rsidRPr="00B42FD5">
              <w:rPr>
                <w:rFonts w:ascii="Times New Roman" w:hAnsi="Times New Roman"/>
                <w:sz w:val="20"/>
                <w:szCs w:val="20"/>
              </w:rPr>
              <w:t>обобщение практики судов общей юрисдикции и арбитражных судов;</w:t>
            </w:r>
          </w:p>
          <w:p w14:paraId="53329258" w14:textId="77777777" w:rsidR="00F019F7" w:rsidRPr="00B42FD5" w:rsidRDefault="00F019F7" w:rsidP="00A209DF">
            <w:pPr>
              <w:tabs>
                <w:tab w:val="left" w:pos="3465"/>
              </w:tabs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</w:rPr>
              <w:t>-</w:t>
            </w:r>
            <w:r w:rsidRPr="00B42FD5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B42FD5">
              <w:rPr>
                <w:rFonts w:ascii="Times New Roman" w:hAnsi="Times New Roman"/>
                <w:sz w:val="20"/>
                <w:szCs w:val="20"/>
              </w:rPr>
              <w:t>подходы экономической коллегии Верховного суда РФ к принятию решений;</w:t>
            </w:r>
          </w:p>
          <w:p w14:paraId="7A74130C" w14:textId="56251C33" w:rsidR="00F019F7" w:rsidRPr="00B42FD5" w:rsidRDefault="00F019F7" w:rsidP="002811C3">
            <w:pPr>
              <w:widowControl w:val="0"/>
              <w:tabs>
                <w:tab w:val="left" w:pos="3465"/>
              </w:tabs>
              <w:autoSpaceDE w:val="0"/>
              <w:autoSpaceDN w:val="0"/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42FD5">
              <w:rPr>
                <w:rFonts w:ascii="Times New Roman" w:hAnsi="Times New Roman"/>
                <w:sz w:val="20"/>
                <w:szCs w:val="20"/>
              </w:rPr>
              <w:t>-</w:t>
            </w:r>
            <w:r w:rsidRPr="00B42FD5">
              <w:rPr>
                <w:rFonts w:ascii="Times New Roman" w:hAnsi="Times New Roman"/>
                <w:sz w:val="20"/>
                <w:szCs w:val="20"/>
                <w:lang w:val="en-US"/>
              </w:rPr>
              <w:t> </w:t>
            </w:r>
            <w:r w:rsidRPr="00B42FD5">
              <w:rPr>
                <w:rFonts w:ascii="Times New Roman" w:hAnsi="Times New Roman"/>
                <w:sz w:val="20"/>
                <w:szCs w:val="20"/>
              </w:rPr>
              <w:t xml:space="preserve">правовые позиции судов </w:t>
            </w:r>
            <w:r w:rsidRPr="00B42FD5">
              <w:rPr>
                <w:rFonts w:ascii="Times New Roman" w:hAnsi="Times New Roman"/>
                <w:sz w:val="20"/>
                <w:szCs w:val="20"/>
              </w:rPr>
              <w:br/>
              <w:t xml:space="preserve">и рекомендации Верховного суда РФ в целях единообразного разрешения споров и </w:t>
            </w:r>
            <w:proofErr w:type="spellStart"/>
            <w:r w:rsidRPr="00B42FD5">
              <w:rPr>
                <w:rFonts w:ascii="Times New Roman" w:hAnsi="Times New Roman"/>
                <w:sz w:val="20"/>
                <w:szCs w:val="20"/>
              </w:rPr>
              <w:t>правоприменения</w:t>
            </w:r>
            <w:proofErr w:type="spellEnd"/>
            <w:r w:rsidRPr="00B42FD5">
              <w:rPr>
                <w:rFonts w:ascii="Times New Roman" w:hAnsi="Times New Roman"/>
                <w:sz w:val="20"/>
                <w:szCs w:val="20"/>
              </w:rPr>
              <w:t xml:space="preserve"> законодательства о государственных и муниципальных закупках</w:t>
            </w:r>
          </w:p>
        </w:tc>
        <w:tc>
          <w:tcPr>
            <w:tcW w:w="2976" w:type="dxa"/>
          </w:tcPr>
          <w:p w14:paraId="68B7AF62" w14:textId="77777777" w:rsidR="00F019F7" w:rsidRPr="0017183B" w:rsidRDefault="00F019F7" w:rsidP="00A209DF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Акчурин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</w:p>
          <w:p w14:paraId="69D04127" w14:textId="77777777" w:rsidR="00F019F7" w:rsidRPr="0017183B" w:rsidRDefault="00F019F7" w:rsidP="00A209DF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Ринат </w:t>
            </w: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Касимович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– экспе</w:t>
            </w:r>
            <w:proofErr w:type="gramStart"/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рт в сф</w:t>
            </w:r>
            <w:proofErr w:type="gramEnd"/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ере государственных и муниципальных закупок</w:t>
            </w:r>
          </w:p>
          <w:p w14:paraId="258731FA" w14:textId="46F0F21D" w:rsidR="00F019F7" w:rsidRPr="0017183B" w:rsidRDefault="00F019F7" w:rsidP="00CC3DC2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E9500F6" w14:textId="75606D5A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  <w:vAlign w:val="center"/>
          </w:tcPr>
          <w:p w14:paraId="4552BF99" w14:textId="3BA9C6F6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128D2F72" w14:textId="0F4FFD06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A1BA4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4D61DA3E" w14:textId="58592EEE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3827EA98" w14:textId="77777777" w:rsidTr="00B01A86">
        <w:tc>
          <w:tcPr>
            <w:tcW w:w="1135" w:type="dxa"/>
            <w:vMerge/>
            <w:vAlign w:val="center"/>
          </w:tcPr>
          <w:p w14:paraId="16B69696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75BBA453" w14:textId="38D55564" w:rsidR="00F019F7" w:rsidRPr="00F74595" w:rsidRDefault="00F019F7" w:rsidP="004D2E1A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16.45 – 19.00</w:t>
            </w:r>
          </w:p>
        </w:tc>
        <w:tc>
          <w:tcPr>
            <w:tcW w:w="3828" w:type="dxa"/>
          </w:tcPr>
          <w:p w14:paraId="6F6CBB02" w14:textId="77777777" w:rsidR="00F019F7" w:rsidRPr="00B42FD5" w:rsidRDefault="00F019F7" w:rsidP="00A209DF">
            <w:pPr>
              <w:widowControl w:val="0"/>
              <w:tabs>
                <w:tab w:val="left" w:pos="3465"/>
              </w:tabs>
              <w:autoSpaceDE w:val="0"/>
              <w:autoSpaceDN w:val="0"/>
              <w:spacing w:after="0" w:line="228" w:lineRule="auto"/>
              <w:ind w:left="4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Претензионная работа с поставщиком</w:t>
            </w:r>
          </w:p>
          <w:p w14:paraId="394F2BF8" w14:textId="77777777" w:rsidR="00F019F7" w:rsidRPr="00B42FD5" w:rsidRDefault="00F019F7" w:rsidP="00A209DF">
            <w:pPr>
              <w:widowControl w:val="0"/>
              <w:tabs>
                <w:tab w:val="left" w:pos="3465"/>
              </w:tabs>
              <w:autoSpaceDE w:val="0"/>
              <w:autoSpaceDN w:val="0"/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 порядок составления и направления претензии;</w:t>
            </w:r>
          </w:p>
          <w:p w14:paraId="2D56A6AE" w14:textId="77777777" w:rsidR="00F019F7" w:rsidRPr="00B42FD5" w:rsidRDefault="00F019F7" w:rsidP="00A209DF">
            <w:pPr>
              <w:widowControl w:val="0"/>
              <w:tabs>
                <w:tab w:val="left" w:pos="3465"/>
              </w:tabs>
              <w:autoSpaceDE w:val="0"/>
              <w:autoSpaceDN w:val="0"/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 расторжение контракта;</w:t>
            </w:r>
          </w:p>
          <w:p w14:paraId="3A9BE7F5" w14:textId="70453607" w:rsidR="00F019F7" w:rsidRPr="00B42FD5" w:rsidRDefault="00F019F7" w:rsidP="00CC3DC2">
            <w:pPr>
              <w:widowControl w:val="0"/>
              <w:tabs>
                <w:tab w:val="left" w:pos="3465"/>
              </w:tabs>
              <w:autoSpaceDE w:val="0"/>
              <w:autoSpaceDN w:val="0"/>
              <w:spacing w:after="0" w:line="228" w:lineRule="auto"/>
              <w:ind w:left="4"/>
              <w:jc w:val="both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>- судебная защита</w:t>
            </w:r>
          </w:p>
        </w:tc>
        <w:tc>
          <w:tcPr>
            <w:tcW w:w="2976" w:type="dxa"/>
          </w:tcPr>
          <w:p w14:paraId="2A369C10" w14:textId="77777777" w:rsidR="00F019F7" w:rsidRPr="0017183B" w:rsidRDefault="00F019F7" w:rsidP="00A209DF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Трошагина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</w:t>
            </w:r>
          </w:p>
          <w:p w14:paraId="0A1E79C0" w14:textId="0C0DCC7C" w:rsidR="00F019F7" w:rsidRPr="0017183B" w:rsidRDefault="00F019F7" w:rsidP="001B3EF1">
            <w:pPr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>Дарина</w:t>
            </w:r>
            <w:proofErr w:type="spellEnd"/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 Викторовна –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заместитель руководителя юридического отдела по судебной работе АО «Центр развития закупок РТ»</w:t>
            </w:r>
          </w:p>
        </w:tc>
        <w:tc>
          <w:tcPr>
            <w:tcW w:w="567" w:type="dxa"/>
            <w:vAlign w:val="center"/>
          </w:tcPr>
          <w:p w14:paraId="4E3162C3" w14:textId="086A6D25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  <w:vAlign w:val="center"/>
          </w:tcPr>
          <w:p w14:paraId="57A6AC87" w14:textId="75E9CB7A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3035A125" w14:textId="2BA30988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left="5" w:right="114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1473C3B6" w14:textId="35FAF144" w:rsidR="00F019F7" w:rsidRPr="003B4D83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109</w:t>
            </w:r>
          </w:p>
        </w:tc>
      </w:tr>
      <w:tr w:rsidR="00F019F7" w:rsidRPr="00F74595" w14:paraId="0F100C0C" w14:textId="77777777" w:rsidTr="00B01A86">
        <w:tc>
          <w:tcPr>
            <w:tcW w:w="1135" w:type="dxa"/>
            <w:vMerge w:val="restart"/>
            <w:vAlign w:val="center"/>
          </w:tcPr>
          <w:p w14:paraId="60106D4B" w14:textId="11BFFC2D" w:rsidR="00F019F7" w:rsidRPr="00F74595" w:rsidRDefault="004A1BA4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24</w:t>
            </w:r>
            <w:r w:rsidR="00F019F7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ноября</w:t>
            </w:r>
            <w:r w:rsidR="00F019F7"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, пятница</w:t>
            </w:r>
          </w:p>
        </w:tc>
        <w:tc>
          <w:tcPr>
            <w:tcW w:w="708" w:type="dxa"/>
            <w:vAlign w:val="center"/>
          </w:tcPr>
          <w:p w14:paraId="713DC297" w14:textId="31F751AD" w:rsidR="00F019F7" w:rsidRPr="007E11A3" w:rsidRDefault="00F019F7" w:rsidP="001B3E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09</w:t>
            </w:r>
            <w:r w:rsidRPr="00F74595">
              <w:rPr>
                <w:rFonts w:ascii="Times New Roman" w:hAnsi="Times New Roman"/>
                <w:sz w:val="20"/>
                <w:szCs w:val="20"/>
                <w:lang w:val="en-US" w:eastAsia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0</w:t>
            </w:r>
            <w:r w:rsidRPr="00F74595">
              <w:rPr>
                <w:rFonts w:ascii="Times New Roman" w:hAnsi="Times New Roman"/>
                <w:sz w:val="20"/>
                <w:szCs w:val="20"/>
                <w:lang w:val="en-US" w:eastAsia="en-US"/>
              </w:rPr>
              <w:t>0 – 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 w:rsidRPr="00F74595">
              <w:rPr>
                <w:rFonts w:ascii="Times New Roman" w:hAnsi="Times New Roman"/>
                <w:sz w:val="20"/>
                <w:szCs w:val="20"/>
                <w:lang w:val="en-US" w:eastAsia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3828" w:type="dxa"/>
          </w:tcPr>
          <w:p w14:paraId="212788AC" w14:textId="77777777" w:rsidR="00F019F7" w:rsidRPr="00B42FD5" w:rsidRDefault="00F019F7" w:rsidP="003B4D83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Административная ответственность должностных лиц заказчиков в сфере законодательства о контрактной системе</w:t>
            </w:r>
          </w:p>
          <w:p w14:paraId="04B2E809" w14:textId="77777777" w:rsidR="00F019F7" w:rsidRPr="00B42FD5" w:rsidRDefault="00F019F7" w:rsidP="003B4D83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16"/>
                <w:szCs w:val="12"/>
                <w:lang w:eastAsia="en-US"/>
              </w:rPr>
            </w:pPr>
          </w:p>
          <w:p w14:paraId="5E7C4190" w14:textId="77777777" w:rsidR="00F019F7" w:rsidRPr="00B42FD5" w:rsidRDefault="00F019F7" w:rsidP="003B4D83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- вопросы ответственности заказчиков, </w:t>
            </w:r>
            <w:r w:rsidRPr="00B42FD5"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>работников контрактных служб, контрактных управляющих, членов комиссий по осуществлению закупок за нарушение законодательства Российской Федерации;</w:t>
            </w:r>
          </w:p>
          <w:p w14:paraId="16B91DFD" w14:textId="2910D6DB" w:rsidR="00F019F7" w:rsidRPr="00D55C75" w:rsidRDefault="00F019F7" w:rsidP="00D55C75">
            <w:pPr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- вопросы административной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практики</w:t>
            </w:r>
          </w:p>
        </w:tc>
        <w:tc>
          <w:tcPr>
            <w:tcW w:w="2976" w:type="dxa"/>
          </w:tcPr>
          <w:p w14:paraId="7F1B35D3" w14:textId="77777777" w:rsidR="00F019F7" w:rsidRPr="0017183B" w:rsidRDefault="00F019F7" w:rsidP="003B4D83">
            <w:pPr>
              <w:widowControl w:val="0"/>
              <w:tabs>
                <w:tab w:val="left" w:pos="3912"/>
              </w:tabs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lastRenderedPageBreak/>
              <w:t>Барышев</w:t>
            </w:r>
            <w:proofErr w:type="spellEnd"/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</w:p>
          <w:p w14:paraId="23B2FF78" w14:textId="51ECE76C" w:rsidR="00F019F7" w:rsidRPr="0017183B" w:rsidRDefault="00F019F7" w:rsidP="00F84E89">
            <w:pPr>
              <w:spacing w:after="0" w:line="228" w:lineRule="auto"/>
              <w:jc w:val="both"/>
            </w:pPr>
            <w:r w:rsidRPr="0017183B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Сергей Александрович -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доцент кафедры государственно-правовых дисциплин КФ ФГБОУВО «Российский государственный </w:t>
            </w: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>университет правосудия»</w:t>
            </w:r>
          </w:p>
        </w:tc>
        <w:tc>
          <w:tcPr>
            <w:tcW w:w="567" w:type="dxa"/>
            <w:vAlign w:val="center"/>
          </w:tcPr>
          <w:p w14:paraId="24FF57EA" w14:textId="0876F92C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lastRenderedPageBreak/>
              <w:t>3</w:t>
            </w:r>
          </w:p>
        </w:tc>
        <w:tc>
          <w:tcPr>
            <w:tcW w:w="567" w:type="dxa"/>
            <w:vAlign w:val="center"/>
          </w:tcPr>
          <w:p w14:paraId="72DC841F" w14:textId="5741C5C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10C58A7B" w14:textId="114D575C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055E55D9" w14:textId="52EAC16D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60C85E77" w14:textId="77777777" w:rsidTr="00FF22F4">
        <w:tc>
          <w:tcPr>
            <w:tcW w:w="1135" w:type="dxa"/>
            <w:vMerge/>
            <w:vAlign w:val="center"/>
          </w:tcPr>
          <w:p w14:paraId="06AAFFAE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691F6809" w14:textId="28B2F081" w:rsidR="00F019F7" w:rsidRPr="00242010" w:rsidRDefault="00F019F7" w:rsidP="001B3EF1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9072" w:type="dxa"/>
            <w:gridSpan w:val="6"/>
            <w:vAlign w:val="center"/>
          </w:tcPr>
          <w:p w14:paraId="74E71974" w14:textId="77777777" w:rsidR="00F019F7" w:rsidRPr="0017183B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sz w:val="20"/>
                <w:szCs w:val="20"/>
                <w:lang w:eastAsia="en-US"/>
              </w:rPr>
              <w:t>ОБЕД</w:t>
            </w:r>
          </w:p>
        </w:tc>
      </w:tr>
      <w:tr w:rsidR="00F019F7" w:rsidRPr="00F74595" w14:paraId="17C61E4B" w14:textId="77777777" w:rsidTr="00B01A86">
        <w:tc>
          <w:tcPr>
            <w:tcW w:w="1135" w:type="dxa"/>
            <w:vMerge/>
            <w:vAlign w:val="center"/>
          </w:tcPr>
          <w:p w14:paraId="01DCE7A8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Merge w:val="restart"/>
            <w:vAlign w:val="center"/>
          </w:tcPr>
          <w:p w14:paraId="12AFC524" w14:textId="3A15089A" w:rsidR="00F019F7" w:rsidRPr="00F74595" w:rsidRDefault="00F019F7" w:rsidP="004D2E1A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 w:eastAsia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5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15.35</w:t>
            </w:r>
          </w:p>
        </w:tc>
        <w:tc>
          <w:tcPr>
            <w:tcW w:w="3828" w:type="dxa"/>
          </w:tcPr>
          <w:p w14:paraId="7DE525C4" w14:textId="77777777" w:rsidR="00F019F7" w:rsidRPr="00B42FD5" w:rsidRDefault="00F019F7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Обзор типовых ошибок при формировании пакета документов при заключении государственных и муниципальных контрактов</w:t>
            </w:r>
          </w:p>
          <w:p w14:paraId="49DB9C47" w14:textId="20CF5A71" w:rsidR="00F019F7" w:rsidRPr="00B42FD5" w:rsidRDefault="00F019F7" w:rsidP="00CC3DC2">
            <w:pPr>
              <w:spacing w:after="0" w:line="228" w:lineRule="auto"/>
              <w:ind w:left="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14:paraId="5AE6C1B8" w14:textId="77777777" w:rsidR="00F019F7" w:rsidRPr="0017183B" w:rsidRDefault="00F019F7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Тимофеев </w:t>
            </w:r>
          </w:p>
          <w:p w14:paraId="09071BC6" w14:textId="61A290E0" w:rsidR="00F019F7" w:rsidRPr="0017183B" w:rsidRDefault="00F019F7" w:rsidP="00CC3DC2">
            <w:pPr>
              <w:widowControl w:val="0"/>
              <w:tabs>
                <w:tab w:val="left" w:pos="2415"/>
                <w:tab w:val="left" w:pos="2472"/>
                <w:tab w:val="left" w:pos="3912"/>
              </w:tabs>
              <w:autoSpaceDE w:val="0"/>
              <w:autoSpaceDN w:val="0"/>
              <w:spacing w:after="0" w:line="228" w:lineRule="auto"/>
              <w:ind w:right="142"/>
              <w:jc w:val="both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Максим Александрович -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экспе</w:t>
            </w:r>
            <w:proofErr w:type="gramStart"/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рт в сф</w:t>
            </w:r>
            <w:proofErr w:type="gramEnd"/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ере государственных и муниципальных закупок</w:t>
            </w:r>
          </w:p>
        </w:tc>
        <w:tc>
          <w:tcPr>
            <w:tcW w:w="567" w:type="dxa"/>
            <w:vAlign w:val="center"/>
          </w:tcPr>
          <w:p w14:paraId="70C13572" w14:textId="349CC3D5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3F2C514C" w14:textId="4546443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2237A641" w14:textId="2C5FC9F1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BF1D6B1" w14:textId="34AB28E9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79FB0D99" w14:textId="77777777" w:rsidTr="00B01A86">
        <w:tc>
          <w:tcPr>
            <w:tcW w:w="1135" w:type="dxa"/>
            <w:vMerge/>
            <w:vAlign w:val="center"/>
          </w:tcPr>
          <w:p w14:paraId="4C5A452D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Merge/>
            <w:vAlign w:val="center"/>
          </w:tcPr>
          <w:p w14:paraId="3E1CAEA8" w14:textId="77777777" w:rsidR="00F019F7" w:rsidRPr="00F74595" w:rsidRDefault="00F019F7" w:rsidP="00EA017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3828" w:type="dxa"/>
          </w:tcPr>
          <w:p w14:paraId="6D653EAB" w14:textId="0E85770F" w:rsidR="00F019F7" w:rsidRPr="00B42FD5" w:rsidRDefault="00F019F7" w:rsidP="00AB1A3C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42FD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Практическое занятие по формированию проекта контракта по электронной процедуре</w:t>
            </w:r>
          </w:p>
        </w:tc>
        <w:tc>
          <w:tcPr>
            <w:tcW w:w="2976" w:type="dxa"/>
          </w:tcPr>
          <w:p w14:paraId="3135405C" w14:textId="77777777" w:rsidR="00F019F7" w:rsidRPr="0017183B" w:rsidRDefault="00F019F7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Тимофеев </w:t>
            </w:r>
          </w:p>
          <w:p w14:paraId="60220594" w14:textId="62F2CEF4" w:rsidR="00F019F7" w:rsidRPr="0017183B" w:rsidRDefault="00F019F7" w:rsidP="00AB1A3C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</w:pPr>
            <w:r w:rsidRPr="0017183B">
              <w:rPr>
                <w:rFonts w:ascii="Times New Roman" w:hAnsi="Times New Roman"/>
                <w:b/>
                <w:color w:val="000000"/>
                <w:sz w:val="20"/>
                <w:szCs w:val="20"/>
                <w:lang w:eastAsia="zh-CN"/>
              </w:rPr>
              <w:t xml:space="preserve">Максим Александрович - </w:t>
            </w:r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экспе</w:t>
            </w:r>
            <w:proofErr w:type="gramStart"/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рт в сф</w:t>
            </w:r>
            <w:proofErr w:type="gramEnd"/>
            <w:r w:rsidRPr="0017183B">
              <w:rPr>
                <w:rFonts w:ascii="Times New Roman" w:hAnsi="Times New Roman"/>
                <w:color w:val="000000"/>
                <w:sz w:val="20"/>
                <w:szCs w:val="20"/>
                <w:lang w:eastAsia="zh-CN"/>
              </w:rPr>
              <w:t>ере государственных и муниципальных закупок</w:t>
            </w:r>
          </w:p>
        </w:tc>
        <w:tc>
          <w:tcPr>
            <w:tcW w:w="567" w:type="dxa"/>
            <w:vAlign w:val="center"/>
          </w:tcPr>
          <w:p w14:paraId="143CE858" w14:textId="1D57BF46" w:rsidR="00F019F7" w:rsidRPr="004A1BA4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7FAA28D2" w14:textId="77777777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3DECEA9D" w14:textId="165C6969" w:rsidR="00F019F7" w:rsidRPr="004A1BA4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4A1BA4">
              <w:rPr>
                <w:rFonts w:ascii="Times New Roman" w:hAnsi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  <w:vAlign w:val="center"/>
          </w:tcPr>
          <w:p w14:paraId="44F15949" w14:textId="77777777" w:rsidR="00F019F7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F019F7" w:rsidRPr="00F74595" w14:paraId="0FCCB3DE" w14:textId="77777777" w:rsidTr="00FF22F4">
        <w:tc>
          <w:tcPr>
            <w:tcW w:w="1135" w:type="dxa"/>
            <w:vMerge/>
            <w:vAlign w:val="center"/>
          </w:tcPr>
          <w:p w14:paraId="2684DC7E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14:paraId="520B9EEC" w14:textId="2962182D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15.35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</w:t>
            </w:r>
          </w:p>
          <w:p w14:paraId="22DC92B6" w14:textId="77DAA265" w:rsidR="00F019F7" w:rsidRPr="00F74595" w:rsidRDefault="00F019F7" w:rsidP="00EA017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16.20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6804" w:type="dxa"/>
            <w:gridSpan w:val="2"/>
            <w:vAlign w:val="center"/>
          </w:tcPr>
          <w:p w14:paraId="02F514D5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ind w:right="128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Тестирование по итогам очного модуля</w:t>
            </w:r>
          </w:p>
        </w:tc>
        <w:tc>
          <w:tcPr>
            <w:tcW w:w="567" w:type="dxa"/>
            <w:vAlign w:val="center"/>
          </w:tcPr>
          <w:p w14:paraId="0F2CD226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before="1" w:after="0" w:line="228" w:lineRule="auto"/>
              <w:ind w:right="114"/>
              <w:jc w:val="center"/>
              <w:rPr>
                <w:rFonts w:ascii="Times New Roman" w:eastAsia="Calibri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4586BA13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  <w:vAlign w:val="center"/>
          </w:tcPr>
          <w:p w14:paraId="5C9D3335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15C25CF6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203</w:t>
            </w:r>
          </w:p>
          <w:p w14:paraId="5C7501A3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206</w:t>
            </w:r>
          </w:p>
        </w:tc>
      </w:tr>
      <w:tr w:rsidR="00F019F7" w:rsidRPr="00F74595" w14:paraId="0F62172F" w14:textId="77777777" w:rsidTr="00B01A86">
        <w:tc>
          <w:tcPr>
            <w:tcW w:w="1135" w:type="dxa"/>
            <w:vMerge/>
            <w:tcBorders>
              <w:bottom w:val="single" w:sz="4" w:space="0" w:color="auto"/>
            </w:tcBorders>
            <w:vAlign w:val="center"/>
          </w:tcPr>
          <w:p w14:paraId="3B1D0378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631AF8CB" w14:textId="42D2E3B6" w:rsidR="00F019F7" w:rsidRPr="00F74595" w:rsidRDefault="00F019F7" w:rsidP="004D2E1A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16.20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16.40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1CC77AA9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Закрытие программы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2BB962FD" w14:textId="53349859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proofErr w:type="spellStart"/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Сабиров</w:t>
            </w:r>
            <w:proofErr w:type="spellEnd"/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Руслан </w:t>
            </w:r>
            <w:proofErr w:type="spellStart"/>
            <w:r w:rsidRPr="0079755C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Наилевич</w:t>
            </w:r>
            <w:proofErr w:type="spellEnd"/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– 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председатель Государственного комитета 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Республики Татарстан</w:t>
            </w: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 xml:space="preserve"> по закупкам</w:t>
            </w:r>
            <w:r w:rsidRPr="00F74595">
              <w:rPr>
                <w:rFonts w:ascii="Times New Roman" w:hAnsi="Times New Roman"/>
                <w:sz w:val="20"/>
                <w:szCs w:val="20"/>
                <w:lang w:eastAsia="en-US"/>
              </w:rPr>
              <w:t>»;</w:t>
            </w:r>
          </w:p>
          <w:p w14:paraId="2EDC3E7C" w14:textId="77777777" w:rsidR="00F019F7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Белов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</w:p>
          <w:p w14:paraId="6899E875" w14:textId="66E9B546" w:rsidR="00F019F7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Александр Николаевич</w:t>
            </w:r>
            <w:r w:rsidRPr="00F74595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– руководитель Департамента государственной службы и кадров при Президенте Республики Татарстан;</w:t>
            </w:r>
            <w:r w:rsidRPr="00F74595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br/>
              <w:t xml:space="preserve">Привалов </w:t>
            </w:r>
          </w:p>
          <w:p w14:paraId="0217433B" w14:textId="7377B042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bCs/>
                <w:sz w:val="20"/>
                <w:szCs w:val="20"/>
                <w:lang w:eastAsia="en-US"/>
              </w:rPr>
              <w:t>Игорь Анатольевич</w:t>
            </w:r>
            <w:r w:rsidRPr="00F74595">
              <w:rPr>
                <w:rFonts w:ascii="Times New Roman" w:hAnsi="Times New Roman"/>
                <w:bCs/>
                <w:sz w:val="20"/>
                <w:szCs w:val="20"/>
                <w:lang w:eastAsia="en-US"/>
              </w:rPr>
              <w:t xml:space="preserve"> – директор Высшей школы государственного и муниципального управления КФУ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17ACE34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F457B54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7993F93" w14:textId="77777777" w:rsidR="00F019F7" w:rsidRPr="00F74595" w:rsidRDefault="00F019F7" w:rsidP="00CC3DC2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autoSpaceDE w:val="0"/>
              <w:autoSpaceDN w:val="0"/>
              <w:spacing w:after="0" w:line="228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D28C032" w14:textId="206DCEE1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  <w:lang w:eastAsia="en-US"/>
              </w:rPr>
              <w:t>109</w:t>
            </w:r>
          </w:p>
        </w:tc>
      </w:tr>
      <w:tr w:rsidR="00F019F7" w:rsidRPr="00F74595" w14:paraId="5A88EEB8" w14:textId="77777777" w:rsidTr="000F5E23">
        <w:tc>
          <w:tcPr>
            <w:tcW w:w="8647" w:type="dxa"/>
            <w:gridSpan w:val="4"/>
            <w:shd w:val="clear" w:color="auto" w:fill="FFFFFF"/>
            <w:vAlign w:val="center"/>
          </w:tcPr>
          <w:p w14:paraId="41201175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199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F74595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Итого часов по очному модулю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064A95DE" w14:textId="15F2B8B5" w:rsidR="00F019F7" w:rsidRPr="00AE7DF6" w:rsidRDefault="00F019F7" w:rsidP="00AE7DF6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</w:pPr>
            <w:r w:rsidRPr="00F7459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5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6640963" w14:textId="25F00018" w:rsidR="00F019F7" w:rsidRPr="00030CBE" w:rsidRDefault="00F019F7" w:rsidP="00030CBE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6C90D74" w14:textId="4F27F2CD" w:rsidR="00F019F7" w:rsidRPr="00030CBE" w:rsidRDefault="00F019F7" w:rsidP="001B3EF1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  <w:t>30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1609F6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F019F7" w:rsidRPr="00DE6966" w14:paraId="09109D9F" w14:textId="77777777" w:rsidTr="000F5E23">
        <w:trPr>
          <w:trHeight w:val="77"/>
        </w:trPr>
        <w:tc>
          <w:tcPr>
            <w:tcW w:w="8647" w:type="dxa"/>
            <w:gridSpan w:val="4"/>
            <w:shd w:val="clear" w:color="auto" w:fill="FFFFFF"/>
            <w:vAlign w:val="center"/>
          </w:tcPr>
          <w:p w14:paraId="523AE634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199"/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</w:pPr>
            <w:r w:rsidRPr="00F74595">
              <w:rPr>
                <w:rFonts w:ascii="Times New Roman" w:eastAsia="Calibri" w:hAnsi="Times New Roman"/>
                <w:b/>
                <w:sz w:val="20"/>
                <w:szCs w:val="20"/>
                <w:lang w:eastAsia="en-US"/>
              </w:rPr>
              <w:t>Итого часов по программе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389E3F2B" w14:textId="77777777" w:rsidR="00F019F7" w:rsidRPr="00F74595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F74595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9EA2C24" w14:textId="5D9F442C" w:rsidR="00F019F7" w:rsidRPr="00030CBE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  <w:t>38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7AC1A8D" w14:textId="42073290" w:rsidR="00F019F7" w:rsidRPr="00030CBE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 w:eastAsia="en-US"/>
              </w:rPr>
              <w:t>70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08352E9" w14:textId="77777777" w:rsidR="00F019F7" w:rsidRPr="00DE6966" w:rsidRDefault="00F019F7" w:rsidP="00CC3DC2">
            <w:pPr>
              <w:widowControl w:val="0"/>
              <w:autoSpaceDE w:val="0"/>
              <w:autoSpaceDN w:val="0"/>
              <w:spacing w:after="0" w:line="228" w:lineRule="auto"/>
              <w:ind w:left="-113" w:right="-113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</w:tbl>
    <w:p w14:paraId="75DDABB2" w14:textId="77777777" w:rsidR="00761F50" w:rsidRDefault="00761F50" w:rsidP="00CC3DC2">
      <w:pPr>
        <w:spacing w:after="0" w:line="228" w:lineRule="auto"/>
        <w:rPr>
          <w:rFonts w:ascii="Times New Roman" w:hAnsi="Times New Roman"/>
          <w:sz w:val="20"/>
          <w:szCs w:val="20"/>
        </w:rPr>
      </w:pPr>
    </w:p>
    <w:p w14:paraId="6F886CEA" w14:textId="16FFFEC6" w:rsidR="004C6097" w:rsidRDefault="004C6097" w:rsidP="00CC3DC2">
      <w:pPr>
        <w:spacing w:after="0" w:line="228" w:lineRule="auto"/>
        <w:rPr>
          <w:rFonts w:ascii="Times New Roman" w:hAnsi="Times New Roman"/>
          <w:sz w:val="20"/>
          <w:szCs w:val="20"/>
        </w:rPr>
      </w:pPr>
    </w:p>
    <w:p w14:paraId="2F76B4E8" w14:textId="77777777" w:rsidR="00686864" w:rsidRDefault="00686864" w:rsidP="00CC3DC2">
      <w:pPr>
        <w:spacing w:after="0" w:line="228" w:lineRule="auto"/>
        <w:rPr>
          <w:rFonts w:ascii="Times New Roman" w:hAnsi="Times New Roman"/>
          <w:sz w:val="20"/>
          <w:szCs w:val="20"/>
        </w:rPr>
      </w:pPr>
      <w:r w:rsidRPr="002A226E">
        <w:rPr>
          <w:rFonts w:ascii="Times New Roman" w:hAnsi="Times New Roman"/>
          <w:sz w:val="20"/>
          <w:szCs w:val="20"/>
        </w:rPr>
        <w:t>По окончании программы выдается документ установленного образца</w:t>
      </w:r>
    </w:p>
    <w:p w14:paraId="30B3E0C7" w14:textId="77777777" w:rsidR="009172F9" w:rsidRDefault="009172F9" w:rsidP="00CC3DC2">
      <w:pPr>
        <w:spacing w:line="228" w:lineRule="auto"/>
        <w:rPr>
          <w:rFonts w:ascii="Times New Roman" w:hAnsi="Times New Roman"/>
          <w:sz w:val="20"/>
          <w:szCs w:val="20"/>
        </w:rPr>
      </w:pPr>
    </w:p>
    <w:tbl>
      <w:tblPr>
        <w:tblpPr w:leftFromText="180" w:rightFromText="180" w:vertAnchor="text" w:horzAnchor="page" w:tblpX="813" w:tblpY="56"/>
        <w:tblW w:w="10773" w:type="dxa"/>
        <w:tblLook w:val="01E0" w:firstRow="1" w:lastRow="1" w:firstColumn="1" w:lastColumn="1" w:noHBand="0" w:noVBand="0"/>
      </w:tblPr>
      <w:tblGrid>
        <w:gridCol w:w="4545"/>
        <w:gridCol w:w="1998"/>
        <w:gridCol w:w="4230"/>
      </w:tblGrid>
      <w:tr w:rsidR="00686864" w:rsidRPr="002A226E" w14:paraId="27B5BF87" w14:textId="77777777" w:rsidTr="009F3520">
        <w:tc>
          <w:tcPr>
            <w:tcW w:w="4545" w:type="dxa"/>
          </w:tcPr>
          <w:p w14:paraId="624F1704" w14:textId="4B34FDBA" w:rsidR="00686864" w:rsidRPr="002A226E" w:rsidRDefault="00686864" w:rsidP="00CC3DC2">
            <w:pPr>
              <w:spacing w:after="0" w:line="228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0F32CFF2" w14:textId="77777777" w:rsidR="00686864" w:rsidRPr="002A226E" w:rsidRDefault="00686864" w:rsidP="00CC3DC2">
            <w:pPr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  <w:vAlign w:val="center"/>
          </w:tcPr>
          <w:p w14:paraId="2207FE5B" w14:textId="405D027B" w:rsidR="00686864" w:rsidRPr="002A226E" w:rsidRDefault="00686864" w:rsidP="00CC3DC2">
            <w:pPr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86864" w:rsidRPr="002A226E" w14:paraId="0D9C98A9" w14:textId="77777777" w:rsidTr="009F3520">
        <w:trPr>
          <w:trHeight w:val="730"/>
        </w:trPr>
        <w:tc>
          <w:tcPr>
            <w:tcW w:w="4545" w:type="dxa"/>
            <w:vAlign w:val="center"/>
          </w:tcPr>
          <w:p w14:paraId="7425A0F8" w14:textId="73AFFD14" w:rsidR="00686864" w:rsidRPr="002A226E" w:rsidRDefault="00686864" w:rsidP="00CC3DC2">
            <w:pPr>
              <w:tabs>
                <w:tab w:val="left" w:pos="2400"/>
              </w:tabs>
              <w:spacing w:after="0" w:line="228" w:lineRule="auto"/>
              <w:ind w:left="14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8" w:type="dxa"/>
          </w:tcPr>
          <w:p w14:paraId="629D31DE" w14:textId="77777777" w:rsidR="00686864" w:rsidRPr="002A226E" w:rsidRDefault="00686864" w:rsidP="00CC3DC2">
            <w:pPr>
              <w:tabs>
                <w:tab w:val="left" w:pos="2400"/>
              </w:tabs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0" w:type="dxa"/>
          </w:tcPr>
          <w:p w14:paraId="2D0756E0" w14:textId="4AF6A8A1" w:rsidR="00686864" w:rsidRPr="002A226E" w:rsidRDefault="00686864" w:rsidP="00CC3DC2">
            <w:pPr>
              <w:spacing w:after="0" w:line="228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F029A38" w14:textId="25831CA7" w:rsidR="00387595" w:rsidRPr="00352E0B" w:rsidRDefault="00387595" w:rsidP="00CC3DC2">
      <w:pPr>
        <w:spacing w:line="228" w:lineRule="auto"/>
      </w:pPr>
    </w:p>
    <w:sectPr w:rsidR="00387595" w:rsidRPr="00352E0B" w:rsidSect="009F3520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567" w:right="720" w:bottom="426" w:left="720" w:header="28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3B551" w14:textId="77777777" w:rsidR="00031050" w:rsidRDefault="00031050">
      <w:pPr>
        <w:spacing w:after="0" w:line="240" w:lineRule="auto"/>
      </w:pPr>
      <w:r>
        <w:separator/>
      </w:r>
    </w:p>
  </w:endnote>
  <w:endnote w:type="continuationSeparator" w:id="0">
    <w:p w14:paraId="19E86AF3" w14:textId="77777777" w:rsidR="00031050" w:rsidRDefault="00031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185499" w14:textId="77777777" w:rsidR="0017183B" w:rsidRDefault="0017183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81EB0" w14:textId="77777777" w:rsidR="0017183B" w:rsidRPr="00471E9A" w:rsidRDefault="0017183B" w:rsidP="009F3520">
    <w:pPr>
      <w:pStyle w:val="a5"/>
      <w:jc w:val="center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E4E443" w14:textId="77777777" w:rsidR="0017183B" w:rsidRDefault="0017183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02E8E6" w14:textId="77777777" w:rsidR="00031050" w:rsidRDefault="00031050">
      <w:pPr>
        <w:spacing w:after="0" w:line="240" w:lineRule="auto"/>
      </w:pPr>
      <w:r>
        <w:separator/>
      </w:r>
    </w:p>
  </w:footnote>
  <w:footnote w:type="continuationSeparator" w:id="0">
    <w:p w14:paraId="115A6A62" w14:textId="77777777" w:rsidR="00031050" w:rsidRDefault="00031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F9C86" w14:textId="77777777" w:rsidR="0017183B" w:rsidRDefault="0017183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4787A5" w14:textId="77777777" w:rsidR="0017183B" w:rsidRDefault="0017183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668474" w14:textId="77777777" w:rsidR="0017183B" w:rsidRDefault="0017183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D11B1"/>
    <w:multiLevelType w:val="hybridMultilevel"/>
    <w:tmpl w:val="BB0666B2"/>
    <w:lvl w:ilvl="0" w:tplc="2CC637EC">
      <w:start w:val="1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B5088D"/>
    <w:multiLevelType w:val="hybridMultilevel"/>
    <w:tmpl w:val="E5F6BB6C"/>
    <w:lvl w:ilvl="0" w:tplc="48BCAA90">
      <w:start w:val="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864"/>
    <w:rsid w:val="00005539"/>
    <w:rsid w:val="00024D3F"/>
    <w:rsid w:val="00030CBE"/>
    <w:rsid w:val="00031050"/>
    <w:rsid w:val="00034E7A"/>
    <w:rsid w:val="00041F23"/>
    <w:rsid w:val="0004480D"/>
    <w:rsid w:val="0005411F"/>
    <w:rsid w:val="00054335"/>
    <w:rsid w:val="000566A1"/>
    <w:rsid w:val="00061ADA"/>
    <w:rsid w:val="000676A5"/>
    <w:rsid w:val="00074884"/>
    <w:rsid w:val="000767DF"/>
    <w:rsid w:val="00081FCC"/>
    <w:rsid w:val="00095362"/>
    <w:rsid w:val="00095FD2"/>
    <w:rsid w:val="000A111A"/>
    <w:rsid w:val="000B12F8"/>
    <w:rsid w:val="000B5187"/>
    <w:rsid w:val="000C00EC"/>
    <w:rsid w:val="000C07C9"/>
    <w:rsid w:val="000D2322"/>
    <w:rsid w:val="000D3E71"/>
    <w:rsid w:val="000E5395"/>
    <w:rsid w:val="000F56DF"/>
    <w:rsid w:val="000F5E23"/>
    <w:rsid w:val="001145A8"/>
    <w:rsid w:val="00130CBC"/>
    <w:rsid w:val="001373A9"/>
    <w:rsid w:val="0017183B"/>
    <w:rsid w:val="0017301E"/>
    <w:rsid w:val="00174056"/>
    <w:rsid w:val="001B3EF1"/>
    <w:rsid w:val="001B5457"/>
    <w:rsid w:val="001B7FEC"/>
    <w:rsid w:val="001C2100"/>
    <w:rsid w:val="001C47FF"/>
    <w:rsid w:val="001C6D75"/>
    <w:rsid w:val="001D3818"/>
    <w:rsid w:val="001F0D9C"/>
    <w:rsid w:val="001F757B"/>
    <w:rsid w:val="00200ECC"/>
    <w:rsid w:val="002129BF"/>
    <w:rsid w:val="00213EC1"/>
    <w:rsid w:val="002501CB"/>
    <w:rsid w:val="00251D8E"/>
    <w:rsid w:val="00252C6D"/>
    <w:rsid w:val="0025528D"/>
    <w:rsid w:val="002561E0"/>
    <w:rsid w:val="00264203"/>
    <w:rsid w:val="00272DE3"/>
    <w:rsid w:val="00274C44"/>
    <w:rsid w:val="002811C3"/>
    <w:rsid w:val="0028406C"/>
    <w:rsid w:val="0028742F"/>
    <w:rsid w:val="002920EA"/>
    <w:rsid w:val="002A2A35"/>
    <w:rsid w:val="002A3E93"/>
    <w:rsid w:val="002A46EC"/>
    <w:rsid w:val="002A7844"/>
    <w:rsid w:val="002A7CA7"/>
    <w:rsid w:val="002B03FE"/>
    <w:rsid w:val="002B6330"/>
    <w:rsid w:val="002C0526"/>
    <w:rsid w:val="002D035A"/>
    <w:rsid w:val="002D1464"/>
    <w:rsid w:val="002D158F"/>
    <w:rsid w:val="002D5983"/>
    <w:rsid w:val="002D5BBC"/>
    <w:rsid w:val="002E2537"/>
    <w:rsid w:val="002E5F82"/>
    <w:rsid w:val="002F4FEF"/>
    <w:rsid w:val="00300BAC"/>
    <w:rsid w:val="0030222E"/>
    <w:rsid w:val="00306965"/>
    <w:rsid w:val="0031260B"/>
    <w:rsid w:val="00331FD4"/>
    <w:rsid w:val="00333F18"/>
    <w:rsid w:val="003410D2"/>
    <w:rsid w:val="00342944"/>
    <w:rsid w:val="00345FD5"/>
    <w:rsid w:val="00347F28"/>
    <w:rsid w:val="00352E0B"/>
    <w:rsid w:val="0035446B"/>
    <w:rsid w:val="00354800"/>
    <w:rsid w:val="0035656A"/>
    <w:rsid w:val="003609DC"/>
    <w:rsid w:val="003758E1"/>
    <w:rsid w:val="003803D5"/>
    <w:rsid w:val="00387595"/>
    <w:rsid w:val="0038765B"/>
    <w:rsid w:val="003879A2"/>
    <w:rsid w:val="003A1A7D"/>
    <w:rsid w:val="003A1E48"/>
    <w:rsid w:val="003A488B"/>
    <w:rsid w:val="003B2A76"/>
    <w:rsid w:val="003B4D83"/>
    <w:rsid w:val="003D1311"/>
    <w:rsid w:val="003D5A93"/>
    <w:rsid w:val="003F7ECE"/>
    <w:rsid w:val="004060DE"/>
    <w:rsid w:val="00407E04"/>
    <w:rsid w:val="00416A86"/>
    <w:rsid w:val="00424AD1"/>
    <w:rsid w:val="0043760A"/>
    <w:rsid w:val="0045090F"/>
    <w:rsid w:val="004541BD"/>
    <w:rsid w:val="00464A66"/>
    <w:rsid w:val="00466757"/>
    <w:rsid w:val="00466B9A"/>
    <w:rsid w:val="004757DB"/>
    <w:rsid w:val="004A1BA4"/>
    <w:rsid w:val="004A3E9F"/>
    <w:rsid w:val="004A4A9F"/>
    <w:rsid w:val="004B644D"/>
    <w:rsid w:val="004B7587"/>
    <w:rsid w:val="004C6097"/>
    <w:rsid w:val="004C7587"/>
    <w:rsid w:val="004D1C04"/>
    <w:rsid w:val="004D2E1A"/>
    <w:rsid w:val="004D3B56"/>
    <w:rsid w:val="004D6D53"/>
    <w:rsid w:val="004E7645"/>
    <w:rsid w:val="004E7743"/>
    <w:rsid w:val="004F29EA"/>
    <w:rsid w:val="004F783B"/>
    <w:rsid w:val="00505F1D"/>
    <w:rsid w:val="005107D6"/>
    <w:rsid w:val="00514D11"/>
    <w:rsid w:val="00540B77"/>
    <w:rsid w:val="00540C31"/>
    <w:rsid w:val="0054409B"/>
    <w:rsid w:val="00545526"/>
    <w:rsid w:val="00552BA8"/>
    <w:rsid w:val="00555AAC"/>
    <w:rsid w:val="005634C6"/>
    <w:rsid w:val="00567545"/>
    <w:rsid w:val="0057390B"/>
    <w:rsid w:val="0058493C"/>
    <w:rsid w:val="00585349"/>
    <w:rsid w:val="00585CB9"/>
    <w:rsid w:val="005875C3"/>
    <w:rsid w:val="005904F8"/>
    <w:rsid w:val="0059121E"/>
    <w:rsid w:val="0059252F"/>
    <w:rsid w:val="00595BCF"/>
    <w:rsid w:val="005A540E"/>
    <w:rsid w:val="005B2947"/>
    <w:rsid w:val="005B7448"/>
    <w:rsid w:val="005C356E"/>
    <w:rsid w:val="005C6886"/>
    <w:rsid w:val="005D3295"/>
    <w:rsid w:val="005D3657"/>
    <w:rsid w:val="005D7375"/>
    <w:rsid w:val="005E0FD0"/>
    <w:rsid w:val="005E6512"/>
    <w:rsid w:val="005E74C5"/>
    <w:rsid w:val="005F0D81"/>
    <w:rsid w:val="005F202B"/>
    <w:rsid w:val="006026F7"/>
    <w:rsid w:val="0062012A"/>
    <w:rsid w:val="00622A98"/>
    <w:rsid w:val="00623171"/>
    <w:rsid w:val="00630BCD"/>
    <w:rsid w:val="00644222"/>
    <w:rsid w:val="006509D7"/>
    <w:rsid w:val="006574B8"/>
    <w:rsid w:val="00657AB8"/>
    <w:rsid w:val="00662D3A"/>
    <w:rsid w:val="00666AE9"/>
    <w:rsid w:val="00667BCD"/>
    <w:rsid w:val="006714F7"/>
    <w:rsid w:val="00677CEA"/>
    <w:rsid w:val="00686864"/>
    <w:rsid w:val="0069162A"/>
    <w:rsid w:val="006A5EC8"/>
    <w:rsid w:val="006C13B9"/>
    <w:rsid w:val="006C4033"/>
    <w:rsid w:val="006C4F3A"/>
    <w:rsid w:val="006C54C0"/>
    <w:rsid w:val="006C5952"/>
    <w:rsid w:val="006C6E80"/>
    <w:rsid w:val="006D6E1D"/>
    <w:rsid w:val="006F03E6"/>
    <w:rsid w:val="006F0B35"/>
    <w:rsid w:val="006F547E"/>
    <w:rsid w:val="00706A1D"/>
    <w:rsid w:val="00706F0F"/>
    <w:rsid w:val="00713AAB"/>
    <w:rsid w:val="0072302D"/>
    <w:rsid w:val="00745DC1"/>
    <w:rsid w:val="0076046F"/>
    <w:rsid w:val="00761F50"/>
    <w:rsid w:val="007636B1"/>
    <w:rsid w:val="0077208E"/>
    <w:rsid w:val="00782EC0"/>
    <w:rsid w:val="007835AA"/>
    <w:rsid w:val="007839A6"/>
    <w:rsid w:val="00784B01"/>
    <w:rsid w:val="00787CD4"/>
    <w:rsid w:val="007905A0"/>
    <w:rsid w:val="0079407A"/>
    <w:rsid w:val="0079755C"/>
    <w:rsid w:val="007A16D1"/>
    <w:rsid w:val="007A243D"/>
    <w:rsid w:val="007A713A"/>
    <w:rsid w:val="007B10A0"/>
    <w:rsid w:val="007B5E67"/>
    <w:rsid w:val="007C47DD"/>
    <w:rsid w:val="007C4F89"/>
    <w:rsid w:val="007D369B"/>
    <w:rsid w:val="007D36FB"/>
    <w:rsid w:val="007E11A3"/>
    <w:rsid w:val="007E48F2"/>
    <w:rsid w:val="007E7E70"/>
    <w:rsid w:val="007F07B6"/>
    <w:rsid w:val="007F51FF"/>
    <w:rsid w:val="007F5E43"/>
    <w:rsid w:val="008023C0"/>
    <w:rsid w:val="00810E72"/>
    <w:rsid w:val="00817AD6"/>
    <w:rsid w:val="00833D5C"/>
    <w:rsid w:val="008358DE"/>
    <w:rsid w:val="008552EA"/>
    <w:rsid w:val="0086017C"/>
    <w:rsid w:val="00870532"/>
    <w:rsid w:val="008740B9"/>
    <w:rsid w:val="0087426F"/>
    <w:rsid w:val="00876E5E"/>
    <w:rsid w:val="00881CE6"/>
    <w:rsid w:val="00883BE0"/>
    <w:rsid w:val="00884CDC"/>
    <w:rsid w:val="008859F5"/>
    <w:rsid w:val="00890554"/>
    <w:rsid w:val="0089071B"/>
    <w:rsid w:val="00891599"/>
    <w:rsid w:val="008955B0"/>
    <w:rsid w:val="008A53BE"/>
    <w:rsid w:val="008C5E28"/>
    <w:rsid w:val="008D7541"/>
    <w:rsid w:val="008D7969"/>
    <w:rsid w:val="008D7DDD"/>
    <w:rsid w:val="008E42AD"/>
    <w:rsid w:val="008E456B"/>
    <w:rsid w:val="008E541A"/>
    <w:rsid w:val="008E5584"/>
    <w:rsid w:val="008E7320"/>
    <w:rsid w:val="008F0F06"/>
    <w:rsid w:val="00902C08"/>
    <w:rsid w:val="00903B53"/>
    <w:rsid w:val="00907720"/>
    <w:rsid w:val="00915BC1"/>
    <w:rsid w:val="009172F9"/>
    <w:rsid w:val="00917990"/>
    <w:rsid w:val="00926FF0"/>
    <w:rsid w:val="009323D9"/>
    <w:rsid w:val="009571AF"/>
    <w:rsid w:val="00971CBE"/>
    <w:rsid w:val="00973346"/>
    <w:rsid w:val="00975371"/>
    <w:rsid w:val="00977257"/>
    <w:rsid w:val="0098181E"/>
    <w:rsid w:val="009839FB"/>
    <w:rsid w:val="0098588D"/>
    <w:rsid w:val="0099069F"/>
    <w:rsid w:val="009A09C4"/>
    <w:rsid w:val="009A4843"/>
    <w:rsid w:val="009A692D"/>
    <w:rsid w:val="009B4DA3"/>
    <w:rsid w:val="009B5429"/>
    <w:rsid w:val="009B69BE"/>
    <w:rsid w:val="009C3170"/>
    <w:rsid w:val="009D38E5"/>
    <w:rsid w:val="009F3520"/>
    <w:rsid w:val="009F3C90"/>
    <w:rsid w:val="009F3EEC"/>
    <w:rsid w:val="009F54A3"/>
    <w:rsid w:val="009F56D9"/>
    <w:rsid w:val="009F608D"/>
    <w:rsid w:val="00A06F62"/>
    <w:rsid w:val="00A13D8D"/>
    <w:rsid w:val="00A209DF"/>
    <w:rsid w:val="00A26A39"/>
    <w:rsid w:val="00A26B66"/>
    <w:rsid w:val="00A309DA"/>
    <w:rsid w:val="00A44EAB"/>
    <w:rsid w:val="00A54DFC"/>
    <w:rsid w:val="00A72A00"/>
    <w:rsid w:val="00A8715B"/>
    <w:rsid w:val="00AA095C"/>
    <w:rsid w:val="00AA1931"/>
    <w:rsid w:val="00AA4D8F"/>
    <w:rsid w:val="00AA50DF"/>
    <w:rsid w:val="00AB1A3C"/>
    <w:rsid w:val="00AB34F0"/>
    <w:rsid w:val="00AB3716"/>
    <w:rsid w:val="00AB4AD6"/>
    <w:rsid w:val="00AB5D11"/>
    <w:rsid w:val="00AB6323"/>
    <w:rsid w:val="00AC3FCD"/>
    <w:rsid w:val="00AC43ED"/>
    <w:rsid w:val="00AC6219"/>
    <w:rsid w:val="00AD3A60"/>
    <w:rsid w:val="00AD4771"/>
    <w:rsid w:val="00AE22D2"/>
    <w:rsid w:val="00AE6C4A"/>
    <w:rsid w:val="00AE7DF6"/>
    <w:rsid w:val="00AF2528"/>
    <w:rsid w:val="00AF2F77"/>
    <w:rsid w:val="00B00A44"/>
    <w:rsid w:val="00B01A86"/>
    <w:rsid w:val="00B05AE7"/>
    <w:rsid w:val="00B05E14"/>
    <w:rsid w:val="00B071D1"/>
    <w:rsid w:val="00B21E5F"/>
    <w:rsid w:val="00B27555"/>
    <w:rsid w:val="00B33ACE"/>
    <w:rsid w:val="00B42FD5"/>
    <w:rsid w:val="00B44BEE"/>
    <w:rsid w:val="00B466DF"/>
    <w:rsid w:val="00B50057"/>
    <w:rsid w:val="00B50098"/>
    <w:rsid w:val="00B55F8E"/>
    <w:rsid w:val="00B63251"/>
    <w:rsid w:val="00B64638"/>
    <w:rsid w:val="00B6549E"/>
    <w:rsid w:val="00B814AD"/>
    <w:rsid w:val="00B872D8"/>
    <w:rsid w:val="00B95D54"/>
    <w:rsid w:val="00BA3F94"/>
    <w:rsid w:val="00BA6DB1"/>
    <w:rsid w:val="00BB0997"/>
    <w:rsid w:val="00BB3D95"/>
    <w:rsid w:val="00BC2279"/>
    <w:rsid w:val="00BD0621"/>
    <w:rsid w:val="00BD5254"/>
    <w:rsid w:val="00BE1E01"/>
    <w:rsid w:val="00BF611B"/>
    <w:rsid w:val="00C21609"/>
    <w:rsid w:val="00C22683"/>
    <w:rsid w:val="00C2700F"/>
    <w:rsid w:val="00C27025"/>
    <w:rsid w:val="00C42BED"/>
    <w:rsid w:val="00C43AC5"/>
    <w:rsid w:val="00C55144"/>
    <w:rsid w:val="00C56154"/>
    <w:rsid w:val="00C62981"/>
    <w:rsid w:val="00C71A85"/>
    <w:rsid w:val="00C72244"/>
    <w:rsid w:val="00C72BB4"/>
    <w:rsid w:val="00C7319F"/>
    <w:rsid w:val="00C7676B"/>
    <w:rsid w:val="00C81994"/>
    <w:rsid w:val="00C8790B"/>
    <w:rsid w:val="00C92256"/>
    <w:rsid w:val="00CA0D37"/>
    <w:rsid w:val="00CA2A14"/>
    <w:rsid w:val="00CB1284"/>
    <w:rsid w:val="00CB76A9"/>
    <w:rsid w:val="00CC0CC8"/>
    <w:rsid w:val="00CC34FC"/>
    <w:rsid w:val="00CC3DC2"/>
    <w:rsid w:val="00CE4C34"/>
    <w:rsid w:val="00CE78F6"/>
    <w:rsid w:val="00CF0C4E"/>
    <w:rsid w:val="00D059C7"/>
    <w:rsid w:val="00D05CC7"/>
    <w:rsid w:val="00D07678"/>
    <w:rsid w:val="00D21784"/>
    <w:rsid w:val="00D21DE4"/>
    <w:rsid w:val="00D22571"/>
    <w:rsid w:val="00D23C37"/>
    <w:rsid w:val="00D258C5"/>
    <w:rsid w:val="00D32FE1"/>
    <w:rsid w:val="00D40C71"/>
    <w:rsid w:val="00D454CF"/>
    <w:rsid w:val="00D5222B"/>
    <w:rsid w:val="00D52A9E"/>
    <w:rsid w:val="00D55BE0"/>
    <w:rsid w:val="00D55C75"/>
    <w:rsid w:val="00D56DBD"/>
    <w:rsid w:val="00D614C1"/>
    <w:rsid w:val="00D61E81"/>
    <w:rsid w:val="00D62541"/>
    <w:rsid w:val="00D63D9C"/>
    <w:rsid w:val="00D67231"/>
    <w:rsid w:val="00D82539"/>
    <w:rsid w:val="00D8789E"/>
    <w:rsid w:val="00D92473"/>
    <w:rsid w:val="00D92686"/>
    <w:rsid w:val="00DB1CE3"/>
    <w:rsid w:val="00DB3465"/>
    <w:rsid w:val="00DB6D6D"/>
    <w:rsid w:val="00DC358B"/>
    <w:rsid w:val="00DD2986"/>
    <w:rsid w:val="00DE11B2"/>
    <w:rsid w:val="00DE2F79"/>
    <w:rsid w:val="00DE58AF"/>
    <w:rsid w:val="00DE5A6D"/>
    <w:rsid w:val="00DF2AA1"/>
    <w:rsid w:val="00DF587A"/>
    <w:rsid w:val="00DF6CB5"/>
    <w:rsid w:val="00E00DA9"/>
    <w:rsid w:val="00E0744B"/>
    <w:rsid w:val="00E10779"/>
    <w:rsid w:val="00E1441C"/>
    <w:rsid w:val="00E23D4E"/>
    <w:rsid w:val="00E24F2A"/>
    <w:rsid w:val="00E34E6F"/>
    <w:rsid w:val="00E34FFB"/>
    <w:rsid w:val="00E5577C"/>
    <w:rsid w:val="00E902EF"/>
    <w:rsid w:val="00E932F7"/>
    <w:rsid w:val="00E971D5"/>
    <w:rsid w:val="00E978E8"/>
    <w:rsid w:val="00EA0176"/>
    <w:rsid w:val="00EA067C"/>
    <w:rsid w:val="00EA6A34"/>
    <w:rsid w:val="00EC0D1B"/>
    <w:rsid w:val="00EC3863"/>
    <w:rsid w:val="00ED789F"/>
    <w:rsid w:val="00F019F7"/>
    <w:rsid w:val="00F0464C"/>
    <w:rsid w:val="00F076B7"/>
    <w:rsid w:val="00F10B08"/>
    <w:rsid w:val="00F217DF"/>
    <w:rsid w:val="00F30ECC"/>
    <w:rsid w:val="00F420B3"/>
    <w:rsid w:val="00F43475"/>
    <w:rsid w:val="00F60C1D"/>
    <w:rsid w:val="00F61547"/>
    <w:rsid w:val="00F6203C"/>
    <w:rsid w:val="00F65B34"/>
    <w:rsid w:val="00F71AE7"/>
    <w:rsid w:val="00F84E89"/>
    <w:rsid w:val="00F867E8"/>
    <w:rsid w:val="00F874F1"/>
    <w:rsid w:val="00F90495"/>
    <w:rsid w:val="00F944ED"/>
    <w:rsid w:val="00F979F8"/>
    <w:rsid w:val="00FB6D7A"/>
    <w:rsid w:val="00FB77AD"/>
    <w:rsid w:val="00FC018A"/>
    <w:rsid w:val="00FC2BD5"/>
    <w:rsid w:val="00FC6C8B"/>
    <w:rsid w:val="00FD3F5C"/>
    <w:rsid w:val="00FE1431"/>
    <w:rsid w:val="00FE4205"/>
    <w:rsid w:val="00FE6BD7"/>
    <w:rsid w:val="00FF2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4F3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686864"/>
    <w:pPr>
      <w:ind w:left="720"/>
      <w:contextualSpacing/>
    </w:pPr>
    <w:rPr>
      <w:rFonts w:eastAsia="Calibri"/>
    </w:rPr>
  </w:style>
  <w:style w:type="character" w:styleId="a8">
    <w:name w:val="Strong"/>
    <w:uiPriority w:val="22"/>
    <w:qFormat/>
    <w:rsid w:val="00686864"/>
    <w:rPr>
      <w:b/>
      <w:bCs/>
    </w:rPr>
  </w:style>
  <w:style w:type="paragraph" w:customStyle="1" w:styleId="9">
    <w:name w:val="Стиль9"/>
    <w:basedOn w:val="a"/>
    <w:rsid w:val="00686864"/>
    <w:pPr>
      <w:autoSpaceDE w:val="0"/>
      <w:autoSpaceDN w:val="0"/>
      <w:adjustRightInd w:val="0"/>
      <w:spacing w:after="128" w:line="252" w:lineRule="atLeast"/>
      <w:ind w:left="767" w:right="213"/>
      <w:jc w:val="both"/>
      <w:textAlignment w:val="center"/>
    </w:pPr>
    <w:rPr>
      <w:rFonts w:ascii="SchoolBook Tat M F OTF" w:hAnsi="SchoolBook Tat M F OTF" w:cs="SchoolBook Tat M F OTF"/>
      <w:color w:val="000000"/>
      <w:sz w:val="21"/>
      <w:szCs w:val="21"/>
    </w:rPr>
  </w:style>
  <w:style w:type="paragraph" w:customStyle="1" w:styleId="228bf8a64b8551e1msonormal">
    <w:name w:val="228bf8a64b8551e1msonormal"/>
    <w:basedOn w:val="a"/>
    <w:rsid w:val="00686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8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686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4C609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customStyle="1" w:styleId="21">
    <w:name w:val="Заголовок 21"/>
    <w:basedOn w:val="a"/>
    <w:uiPriority w:val="1"/>
    <w:qFormat/>
    <w:rsid w:val="00D82539"/>
    <w:pPr>
      <w:widowControl w:val="0"/>
      <w:autoSpaceDE w:val="0"/>
      <w:autoSpaceDN w:val="0"/>
      <w:spacing w:before="3" w:after="0" w:line="228" w:lineRule="exact"/>
      <w:ind w:left="741"/>
      <w:outlineLvl w:val="2"/>
    </w:pPr>
    <w:rPr>
      <w:rFonts w:ascii="Times New Roman" w:hAnsi="Times New Roman"/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868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4"/>
    <w:rPr>
      <w:rFonts w:ascii="Calibri" w:eastAsia="Times New Roman" w:hAnsi="Calibri" w:cs="Times New Roman"/>
      <w:lang w:eastAsia="ru-RU"/>
    </w:rPr>
  </w:style>
  <w:style w:type="paragraph" w:styleId="a7">
    <w:name w:val="List Paragraph"/>
    <w:basedOn w:val="a"/>
    <w:uiPriority w:val="34"/>
    <w:qFormat/>
    <w:rsid w:val="00686864"/>
    <w:pPr>
      <w:ind w:left="720"/>
      <w:contextualSpacing/>
    </w:pPr>
    <w:rPr>
      <w:rFonts w:eastAsia="Calibri"/>
    </w:rPr>
  </w:style>
  <w:style w:type="character" w:styleId="a8">
    <w:name w:val="Strong"/>
    <w:uiPriority w:val="22"/>
    <w:qFormat/>
    <w:rsid w:val="00686864"/>
    <w:rPr>
      <w:b/>
      <w:bCs/>
    </w:rPr>
  </w:style>
  <w:style w:type="paragraph" w:customStyle="1" w:styleId="9">
    <w:name w:val="Стиль9"/>
    <w:basedOn w:val="a"/>
    <w:rsid w:val="00686864"/>
    <w:pPr>
      <w:autoSpaceDE w:val="0"/>
      <w:autoSpaceDN w:val="0"/>
      <w:adjustRightInd w:val="0"/>
      <w:spacing w:after="128" w:line="252" w:lineRule="atLeast"/>
      <w:ind w:left="767" w:right="213"/>
      <w:jc w:val="both"/>
      <w:textAlignment w:val="center"/>
    </w:pPr>
    <w:rPr>
      <w:rFonts w:ascii="SchoolBook Tat M F OTF" w:hAnsi="SchoolBook Tat M F OTF" w:cs="SchoolBook Tat M F OTF"/>
      <w:color w:val="000000"/>
      <w:sz w:val="21"/>
      <w:szCs w:val="21"/>
    </w:rPr>
  </w:style>
  <w:style w:type="paragraph" w:customStyle="1" w:styleId="228bf8a64b8551e1msonormal">
    <w:name w:val="228bf8a64b8551e1msonormal"/>
    <w:basedOn w:val="a"/>
    <w:rsid w:val="006868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86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686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4C609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customStyle="1" w:styleId="21">
    <w:name w:val="Заголовок 21"/>
    <w:basedOn w:val="a"/>
    <w:uiPriority w:val="1"/>
    <w:qFormat/>
    <w:rsid w:val="00D82539"/>
    <w:pPr>
      <w:widowControl w:val="0"/>
      <w:autoSpaceDE w:val="0"/>
      <w:autoSpaceDN w:val="0"/>
      <w:spacing w:before="3" w:after="0" w:line="228" w:lineRule="exact"/>
      <w:ind w:left="741"/>
      <w:outlineLvl w:val="2"/>
    </w:pPr>
    <w:rPr>
      <w:rFonts w:ascii="Times New Roman" w:hAnsi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2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otc.ru/academy/articles/vebinar15052015_demping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hyperlink" Target="https://otc.ru/academy/articles/vebinar15052015_demping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otc.ru/academy/articles/vebinar15052015_demping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otc.ru/academy/articles/vebinar15052015_demping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otc.ru/academy/articles/vebinar15052015_demping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7F7ED-90A8-48C6-AE43-F35D890A5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9</Pages>
  <Words>3112</Words>
  <Characters>17744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20815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</dc:creator>
  <cp:lastModifiedBy>user</cp:lastModifiedBy>
  <cp:revision>100</cp:revision>
  <cp:lastPrinted>2023-10-03T08:04:00Z</cp:lastPrinted>
  <dcterms:created xsi:type="dcterms:W3CDTF">2022-12-29T14:17:00Z</dcterms:created>
  <dcterms:modified xsi:type="dcterms:W3CDTF">2023-10-31T06:23:00Z</dcterms:modified>
</cp:coreProperties>
</file>