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EE6" w:rsidRPr="00172497" w:rsidRDefault="002B3EE6" w:rsidP="002B3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17249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Министерство науки и высшего образования Российской Федерации</w:t>
      </w:r>
    </w:p>
    <w:p w:rsidR="002B3EE6" w:rsidRPr="00172497" w:rsidRDefault="002B3EE6" w:rsidP="002B3E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17249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федеральное государственное автономное образовательное</w:t>
      </w:r>
      <w:r w:rsidRPr="0017249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br/>
        <w:t>учреждение высшего образования</w:t>
      </w:r>
    </w:p>
    <w:p w:rsidR="002B3EE6" w:rsidRPr="00172497" w:rsidRDefault="002B3EE6" w:rsidP="002B3EE6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17249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«Казанский (Приволжский) федеральный университет»</w:t>
      </w:r>
    </w:p>
    <w:tbl>
      <w:tblPr>
        <w:tblW w:w="10809" w:type="dxa"/>
        <w:tblInd w:w="108" w:type="dxa"/>
        <w:tblLook w:val="04A0" w:firstRow="1" w:lastRow="0" w:firstColumn="1" w:lastColumn="0" w:noHBand="0" w:noVBand="1"/>
      </w:tblPr>
      <w:tblGrid>
        <w:gridCol w:w="2786"/>
        <w:gridCol w:w="4018"/>
        <w:gridCol w:w="4005"/>
      </w:tblGrid>
      <w:tr w:rsidR="002B3EE6" w:rsidRPr="00172497" w:rsidTr="00E4383B">
        <w:tc>
          <w:tcPr>
            <w:tcW w:w="10809" w:type="dxa"/>
            <w:gridSpan w:val="3"/>
          </w:tcPr>
          <w:p w:rsidR="002B3EE6" w:rsidRPr="00172497" w:rsidRDefault="002B3EE6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Индивидуальное задание (план-график)</w:t>
            </w:r>
          </w:p>
        </w:tc>
      </w:tr>
      <w:tr w:rsidR="002B3EE6" w:rsidRPr="00172497" w:rsidTr="00E4383B">
        <w:tc>
          <w:tcPr>
            <w:tcW w:w="2786" w:type="dxa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</w:t>
            </w:r>
          </w:p>
        </w:tc>
        <w:tc>
          <w:tcPr>
            <w:tcW w:w="4018" w:type="dxa"/>
            <w:tcBorders>
              <w:bottom w:val="single" w:sz="4" w:space="0" w:color="auto"/>
            </w:tcBorders>
          </w:tcPr>
          <w:p w:rsidR="007E3A8D" w:rsidRPr="00172497" w:rsidRDefault="00E4383B" w:rsidP="00E4383B">
            <w:pPr>
              <w:autoSpaceDE w:val="0"/>
              <w:autoSpaceDN w:val="0"/>
              <w:adjustRightInd w:val="0"/>
              <w:spacing w:after="0" w:line="240" w:lineRule="auto"/>
              <w:ind w:left="-200" w:right="-144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438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учебной  </w:t>
            </w:r>
            <w:r w:rsidRPr="00E438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практики</w:t>
            </w:r>
            <w:r w:rsidRPr="00E438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438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</w:t>
            </w:r>
            <w:r w:rsidRPr="00E438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438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профилю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438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профессиональной деятельности</w:t>
            </w:r>
          </w:p>
        </w:tc>
        <w:tc>
          <w:tcPr>
            <w:tcW w:w="4005" w:type="dxa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2B3EE6" w:rsidRPr="00172497" w:rsidTr="00E4383B">
        <w:trPr>
          <w:trHeight w:val="283"/>
        </w:trPr>
        <w:tc>
          <w:tcPr>
            <w:tcW w:w="2786" w:type="dxa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018" w:type="dxa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(учебная, производственная, преддипломная)</w:t>
            </w:r>
          </w:p>
        </w:tc>
        <w:tc>
          <w:tcPr>
            <w:tcW w:w="4005" w:type="dxa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B3EE6" w:rsidRPr="00172497" w:rsidTr="00E4383B">
        <w:tc>
          <w:tcPr>
            <w:tcW w:w="10809" w:type="dxa"/>
            <w:gridSpan w:val="3"/>
          </w:tcPr>
          <w:p w:rsidR="002B3EE6" w:rsidRPr="00172497" w:rsidRDefault="002B3EE6" w:rsidP="002B3EE6">
            <w:pPr>
              <w:autoSpaceDE w:val="0"/>
              <w:autoSpaceDN w:val="0"/>
              <w:adjustRightInd w:val="0"/>
              <w:spacing w:after="0" w:line="240" w:lineRule="auto"/>
              <w:ind w:left="-2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</w:t>
            </w:r>
            <w:r w:rsidRPr="001724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</w:t>
            </w:r>
            <w:r w:rsidRPr="001724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202_ / 202_учебный год)</w:t>
            </w:r>
          </w:p>
        </w:tc>
      </w:tr>
    </w:tbl>
    <w:p w:rsidR="002B3EE6" w:rsidRPr="00172497" w:rsidRDefault="002B3EE6" w:rsidP="002B3E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"/>
        <w:gridCol w:w="591"/>
        <w:gridCol w:w="1251"/>
        <w:gridCol w:w="842"/>
        <w:gridCol w:w="666"/>
        <w:gridCol w:w="42"/>
        <w:gridCol w:w="2137"/>
        <w:gridCol w:w="378"/>
        <w:gridCol w:w="521"/>
        <w:gridCol w:w="646"/>
        <w:gridCol w:w="21"/>
        <w:gridCol w:w="758"/>
        <w:gridCol w:w="514"/>
        <w:gridCol w:w="564"/>
        <w:gridCol w:w="866"/>
        <w:gridCol w:w="409"/>
      </w:tblGrid>
      <w:tr w:rsidR="002B3EE6" w:rsidRPr="00172497" w:rsidTr="002B3EE6">
        <w:trPr>
          <w:gridBefore w:val="1"/>
          <w:wBefore w:w="108" w:type="dxa"/>
        </w:trPr>
        <w:tc>
          <w:tcPr>
            <w:tcW w:w="339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tabs>
                <w:tab w:val="left" w:pos="675"/>
              </w:tabs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Институт/факультет</w:t>
            </w:r>
          </w:p>
        </w:tc>
        <w:tc>
          <w:tcPr>
            <w:tcW w:w="6814" w:type="dxa"/>
            <w:gridSpan w:val="10"/>
            <w:tcBorders>
              <w:top w:val="nil"/>
              <w:left w:val="nil"/>
              <w:right w:val="nil"/>
            </w:tcBorders>
          </w:tcPr>
          <w:p w:rsidR="002B3EE6" w:rsidRPr="00172497" w:rsidRDefault="002B3EE6" w:rsidP="007C2B1B">
            <w:pPr>
              <w:tabs>
                <w:tab w:val="left" w:pos="675"/>
              </w:tabs>
              <w:spacing w:after="0" w:line="24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Юридический</w:t>
            </w:r>
          </w:p>
        </w:tc>
      </w:tr>
      <w:tr w:rsidR="002B3EE6" w:rsidRPr="00172497" w:rsidTr="002B3EE6">
        <w:trPr>
          <w:gridBefore w:val="1"/>
          <w:wBefore w:w="108" w:type="dxa"/>
        </w:trPr>
        <w:tc>
          <w:tcPr>
            <w:tcW w:w="339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Направление подготовки</w:t>
            </w:r>
            <w:r w:rsidRPr="001724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Специализация</w:t>
            </w:r>
          </w:p>
        </w:tc>
        <w:tc>
          <w:tcPr>
            <w:tcW w:w="6814" w:type="dxa"/>
            <w:gridSpan w:val="10"/>
            <w:tcBorders>
              <w:left w:val="nil"/>
              <w:right w:val="nil"/>
            </w:tcBorders>
          </w:tcPr>
          <w:p w:rsidR="002B3EE6" w:rsidRDefault="002B3EE6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40.05.0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1724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–</w:t>
            </w:r>
            <w:r w:rsidRPr="001724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Судебная и прокурорская деятельность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</w:t>
            </w:r>
          </w:p>
          <w:p w:rsidR="002B3EE6" w:rsidRPr="00172497" w:rsidRDefault="002B3EE6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Судебная деятельность</w:t>
            </w:r>
          </w:p>
        </w:tc>
      </w:tr>
      <w:tr w:rsidR="002B3EE6" w:rsidRPr="00172497" w:rsidTr="002B3EE6">
        <w:trPr>
          <w:gridBefore w:val="1"/>
          <w:wBefore w:w="108" w:type="dxa"/>
        </w:trPr>
        <w:tc>
          <w:tcPr>
            <w:tcW w:w="339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Место прохождения практики</w:t>
            </w:r>
          </w:p>
        </w:tc>
        <w:tc>
          <w:tcPr>
            <w:tcW w:w="6814" w:type="dxa"/>
            <w:gridSpan w:val="10"/>
            <w:tcBorders>
              <w:left w:val="nil"/>
              <w:right w:val="nil"/>
            </w:tcBorders>
          </w:tcPr>
          <w:p w:rsidR="002B3EE6" w:rsidRPr="00172497" w:rsidRDefault="002B3EE6" w:rsidP="007C2B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B3EE6" w:rsidRPr="00172497" w:rsidTr="002B3EE6">
        <w:trPr>
          <w:gridBefore w:val="1"/>
          <w:wBefore w:w="108" w:type="dxa"/>
        </w:trPr>
        <w:tc>
          <w:tcPr>
            <w:tcW w:w="339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vertAlign w:val="subscript"/>
                <w:lang w:eastAsia="ru-RU"/>
              </w:rPr>
            </w:pPr>
          </w:p>
        </w:tc>
        <w:tc>
          <w:tcPr>
            <w:tcW w:w="6814" w:type="dxa"/>
            <w:gridSpan w:val="10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  <w:lang w:eastAsia="ru-RU"/>
              </w:rPr>
              <w:t>(</w:t>
            </w:r>
            <w:r w:rsidRPr="0017249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vertAlign w:val="superscript"/>
                <w:lang w:eastAsia="ru-RU"/>
              </w:rPr>
              <w:t>наименование организации/ведомства)</w:t>
            </w:r>
          </w:p>
        </w:tc>
      </w:tr>
      <w:tr w:rsidR="002B3EE6" w:rsidRPr="00172497" w:rsidTr="002B3EE6">
        <w:trPr>
          <w:gridBefore w:val="1"/>
          <w:wBefore w:w="108" w:type="dxa"/>
          <w:trHeight w:val="157"/>
        </w:trPr>
        <w:tc>
          <w:tcPr>
            <w:tcW w:w="1842" w:type="dxa"/>
            <w:gridSpan w:val="2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Обучающийся</w:t>
            </w:r>
          </w:p>
        </w:tc>
        <w:tc>
          <w:tcPr>
            <w:tcW w:w="5232" w:type="dxa"/>
            <w:gridSpan w:val="7"/>
            <w:tcBorders>
              <w:left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53" w:type="dxa"/>
            <w:gridSpan w:val="4"/>
            <w:tcBorders>
              <w:left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B3EE6" w:rsidRPr="00172497" w:rsidTr="002B3EE6">
        <w:trPr>
          <w:gridBefore w:val="1"/>
          <w:wBefore w:w="108" w:type="dxa"/>
        </w:trPr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5253" w:type="dxa"/>
            <w:gridSpan w:val="8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(ФИО)</w:t>
            </w:r>
          </w:p>
        </w:tc>
        <w:tc>
          <w:tcPr>
            <w:tcW w:w="758" w:type="dxa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(курс)</w:t>
            </w:r>
          </w:p>
        </w:tc>
        <w:tc>
          <w:tcPr>
            <w:tcW w:w="2353" w:type="dxa"/>
            <w:gridSpan w:val="4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(группа)</w:t>
            </w:r>
          </w:p>
        </w:tc>
      </w:tr>
      <w:tr w:rsidR="002B3EE6" w:rsidRPr="00172497" w:rsidTr="002B3EE6">
        <w:trPr>
          <w:gridBefore w:val="1"/>
          <w:wBefore w:w="108" w:type="dxa"/>
        </w:trPr>
        <w:tc>
          <w:tcPr>
            <w:tcW w:w="335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прохождения практики </w:t>
            </w:r>
          </w:p>
        </w:tc>
        <w:tc>
          <w:tcPr>
            <w:tcW w:w="2557" w:type="dxa"/>
            <w:gridSpan w:val="3"/>
            <w:tcBorders>
              <w:top w:val="nil"/>
              <w:left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Pr="001724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 </w:t>
            </w:r>
            <w:r w:rsidR="00E438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724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»          202  г.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3778" w:type="dxa"/>
            <w:gridSpan w:val="7"/>
            <w:tcBorders>
              <w:top w:val="nil"/>
              <w:left w:val="nil"/>
              <w:right w:val="nil"/>
            </w:tcBorders>
          </w:tcPr>
          <w:p w:rsidR="002B3EE6" w:rsidRPr="00172497" w:rsidRDefault="002B3EE6" w:rsidP="00E4383B">
            <w:pPr>
              <w:autoSpaceDE w:val="0"/>
              <w:autoSpaceDN w:val="0"/>
              <w:adjustRightInd w:val="0"/>
              <w:spacing w:after="0" w:line="240" w:lineRule="auto"/>
              <w:ind w:left="-4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  »            202   г.</w:t>
            </w:r>
          </w:p>
        </w:tc>
      </w:tr>
      <w:tr w:rsidR="002B3EE6" w:rsidRPr="00172497" w:rsidTr="002B3EE6">
        <w:trPr>
          <w:gridBefore w:val="1"/>
          <w:wBefore w:w="108" w:type="dxa"/>
        </w:trPr>
        <w:tc>
          <w:tcPr>
            <w:tcW w:w="10206" w:type="dxa"/>
            <w:gridSpan w:val="15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3EE6" w:rsidRPr="00172497" w:rsidTr="002B3EE6">
        <w:trPr>
          <w:gridBefore w:val="1"/>
          <w:wBefore w:w="108" w:type="dxa"/>
        </w:trPr>
        <w:tc>
          <w:tcPr>
            <w:tcW w:w="26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практики</w:t>
            </w: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Университета</w:t>
            </w:r>
          </w:p>
        </w:tc>
        <w:tc>
          <w:tcPr>
            <w:tcW w:w="28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3EE6" w:rsidRPr="00172497" w:rsidTr="002B3EE6">
        <w:trPr>
          <w:gridBefore w:val="1"/>
          <w:wBefore w:w="108" w:type="dxa"/>
        </w:trPr>
        <w:tc>
          <w:tcPr>
            <w:tcW w:w="26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845" w:type="dxa"/>
            <w:gridSpan w:val="3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(ФИО)</w:t>
            </w:r>
          </w:p>
        </w:tc>
        <w:tc>
          <w:tcPr>
            <w:tcW w:w="3402" w:type="dxa"/>
            <w:gridSpan w:val="7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(должность)</w:t>
            </w:r>
          </w:p>
        </w:tc>
        <w:tc>
          <w:tcPr>
            <w:tcW w:w="1275" w:type="dxa"/>
            <w:gridSpan w:val="2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(ученое звание)</w:t>
            </w:r>
          </w:p>
        </w:tc>
      </w:tr>
      <w:tr w:rsidR="002B3EE6" w:rsidRPr="00172497" w:rsidTr="002B3EE6">
        <w:trPr>
          <w:gridBefore w:val="1"/>
          <w:wBefore w:w="108" w:type="dxa"/>
        </w:trPr>
        <w:tc>
          <w:tcPr>
            <w:tcW w:w="10206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индивидуального задания на практику:</w:t>
            </w:r>
          </w:p>
        </w:tc>
      </w:tr>
      <w:tr w:rsidR="002B3EE6" w:rsidRPr="00BF3BCC" w:rsidTr="002B3EE6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09" w:type="dxa"/>
          <w:jc w:val="center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B3EE6" w:rsidRPr="00BF3BCC" w:rsidRDefault="002B3EE6" w:rsidP="007C2B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F3BCC">
              <w:rPr>
                <w:rFonts w:ascii="Times New Roman" w:hAnsi="Times New Roman" w:cs="Times New Roman"/>
                <w:b/>
              </w:rPr>
              <w:t>№</w:t>
            </w:r>
          </w:p>
          <w:p w:rsidR="002B3EE6" w:rsidRPr="00BF3BCC" w:rsidRDefault="002B3EE6" w:rsidP="007C2B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BF3BCC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BF3BCC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777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B3EE6" w:rsidRPr="00BF3BCC" w:rsidRDefault="002B3EE6" w:rsidP="007C2B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F3BCC">
              <w:rPr>
                <w:rFonts w:ascii="Times New Roman" w:hAnsi="Times New Roman" w:cs="Times New Roman"/>
                <w:b/>
              </w:rPr>
              <w:t>Индивидуальные задания (перечень и описание работ)</w:t>
            </w: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EE6" w:rsidRPr="00BF3BCC" w:rsidRDefault="002B3EE6" w:rsidP="007C2B1B">
            <w:pPr>
              <w:spacing w:after="0" w:line="240" w:lineRule="auto"/>
              <w:ind w:left="-108" w:right="-2"/>
              <w:jc w:val="center"/>
              <w:rPr>
                <w:rFonts w:ascii="Times New Roman" w:hAnsi="Times New Roman" w:cs="Times New Roman"/>
                <w:b/>
              </w:rPr>
            </w:pPr>
            <w:r w:rsidRPr="00BF3BCC">
              <w:rPr>
                <w:rFonts w:ascii="Times New Roman" w:hAnsi="Times New Roman" w:cs="Times New Roman"/>
                <w:b/>
              </w:rPr>
              <w:t>Сроки выполнения</w:t>
            </w:r>
          </w:p>
          <w:p w:rsidR="002B3EE6" w:rsidRPr="00BF3BCC" w:rsidRDefault="002B3EE6" w:rsidP="007C2B1B">
            <w:pPr>
              <w:spacing w:after="0" w:line="240" w:lineRule="auto"/>
              <w:ind w:left="-108" w:right="-2"/>
              <w:jc w:val="center"/>
              <w:rPr>
                <w:rFonts w:ascii="Times New Roman" w:hAnsi="Times New Roman" w:cs="Times New Roman"/>
                <w:b/>
              </w:rPr>
            </w:pPr>
            <w:r w:rsidRPr="00BF3BCC">
              <w:rPr>
                <w:rFonts w:ascii="Times New Roman" w:hAnsi="Times New Roman" w:cs="Times New Roman"/>
                <w:b/>
              </w:rPr>
              <w:t>(график)</w:t>
            </w:r>
          </w:p>
        </w:tc>
      </w:tr>
      <w:tr w:rsidR="007E3A8D" w:rsidRPr="00BF3BCC" w:rsidTr="002B3EE6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09" w:type="dxa"/>
          <w:cantSplit/>
          <w:trHeight w:val="485"/>
          <w:jc w:val="center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E3A8D" w:rsidRPr="00BF3BCC" w:rsidRDefault="007E3A8D" w:rsidP="009D3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F3BC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776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E3A8D" w:rsidRPr="00BF3BCC" w:rsidRDefault="007E3A8D" w:rsidP="009D3A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3BCC">
              <w:rPr>
                <w:rFonts w:ascii="Times New Roman" w:hAnsi="Times New Roman" w:cs="Times New Roman"/>
                <w:sz w:val="20"/>
                <w:szCs w:val="20"/>
              </w:rPr>
              <w:t>- Пройти инструктаж по технике безопасности, охране труда и пожарной безопасности:</w:t>
            </w: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3A8D" w:rsidRPr="00BF3BCC" w:rsidRDefault="007E3A8D" w:rsidP="007C2B1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E3A8D" w:rsidRPr="00BF3BCC" w:rsidTr="002B3EE6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09" w:type="dxa"/>
          <w:cantSplit/>
          <w:trHeight w:val="252"/>
          <w:jc w:val="center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E3A8D" w:rsidRPr="00BF3BCC" w:rsidRDefault="007E3A8D" w:rsidP="009D3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F3BC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76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7E3A8D" w:rsidRPr="00BF3BCC" w:rsidRDefault="007E3A8D" w:rsidP="009D3A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3BCC">
              <w:rPr>
                <w:rFonts w:ascii="Times New Roman" w:hAnsi="Times New Roman" w:cs="Times New Roman"/>
                <w:sz w:val="20"/>
                <w:szCs w:val="20"/>
              </w:rPr>
              <w:t xml:space="preserve">- Ведение дневника 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7E3A8D" w:rsidRPr="00BF3BCC" w:rsidRDefault="007E3A8D" w:rsidP="007C2B1B">
            <w:pPr>
              <w:spacing w:after="0" w:line="240" w:lineRule="auto"/>
              <w:ind w:left="-108" w:right="-14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3A8D" w:rsidRPr="00031547" w:rsidTr="002B3EE6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09" w:type="dxa"/>
          <w:cantSplit/>
          <w:trHeight w:val="403"/>
          <w:jc w:val="center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3A8D" w:rsidRPr="00BF3BCC" w:rsidRDefault="007E3A8D" w:rsidP="009D3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F3BC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77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BF3BCC" w:rsidRDefault="007E3A8D" w:rsidP="009D3A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3BCC">
              <w:rPr>
                <w:rFonts w:ascii="Times New Roman" w:hAnsi="Times New Roman" w:cs="Times New Roman"/>
                <w:sz w:val="20"/>
                <w:szCs w:val="20"/>
              </w:rPr>
              <w:t>– Знакомство с направлениями деятельности профильной организации (органа) –  места прохождения практики; изучить организационное обеспечение судопроизводства;</w:t>
            </w:r>
          </w:p>
          <w:p w:rsidR="007E3A8D" w:rsidRPr="00BF3BCC" w:rsidRDefault="007E3A8D" w:rsidP="009D3A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3BCC">
              <w:rPr>
                <w:rFonts w:ascii="Times New Roman" w:hAnsi="Times New Roman" w:cs="Times New Roman"/>
                <w:sz w:val="20"/>
                <w:szCs w:val="20"/>
              </w:rPr>
              <w:t>– Изучение правовых актов, регламентирующих деятельность профильной организации (органа) –  места прохождения практики;</w:t>
            </w:r>
          </w:p>
          <w:p w:rsidR="007E3A8D" w:rsidRPr="00BF3BCC" w:rsidRDefault="007E3A8D" w:rsidP="009D3A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3BCC">
              <w:rPr>
                <w:rFonts w:ascii="Times New Roman" w:hAnsi="Times New Roman" w:cs="Times New Roman"/>
                <w:sz w:val="20"/>
                <w:szCs w:val="20"/>
              </w:rPr>
              <w:t xml:space="preserve">– Изучение должностных инструкций, прав и обязанностей работников профильной организации (органа) - места прохождения практики, квалификационных требований, </w:t>
            </w:r>
          </w:p>
          <w:p w:rsidR="007E3A8D" w:rsidRPr="00BF3BCC" w:rsidRDefault="007E3A8D" w:rsidP="009D3AF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BF3BCC">
              <w:rPr>
                <w:rFonts w:ascii="Times New Roman" w:hAnsi="Times New Roman" w:cs="Times New Roman"/>
                <w:sz w:val="20"/>
                <w:szCs w:val="20"/>
              </w:rPr>
              <w:t>– Выработать навык действовать и принимать решения в соответствии с должностными правами и обязанностями</w:t>
            </w: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031547" w:rsidRDefault="007E3A8D" w:rsidP="007C2B1B">
            <w:pPr>
              <w:spacing w:after="0" w:line="240" w:lineRule="auto"/>
              <w:ind w:left="-108" w:right="-14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3A8D" w:rsidRPr="00031547" w:rsidTr="002B3EE6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09" w:type="dxa"/>
          <w:cantSplit/>
          <w:trHeight w:val="794"/>
          <w:jc w:val="center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3A8D" w:rsidRPr="00607894" w:rsidRDefault="007E3A8D" w:rsidP="009D3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0789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777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9342E2" w:rsidRDefault="007E3A8D" w:rsidP="009D3A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42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 Приобретение навыка и опыта работы с входящей и исходящей документацией;</w:t>
            </w:r>
          </w:p>
          <w:p w:rsidR="007E3A8D" w:rsidRDefault="007E3A8D" w:rsidP="009D3A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342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– Закрепление опыта делопроизводства </w:t>
            </w: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>по уголовным, административным и гражданским делам, порядок выдачи справок и других документов;</w:t>
            </w:r>
          </w:p>
          <w:p w:rsidR="007E3A8D" w:rsidRPr="009342E2" w:rsidRDefault="007E3A8D" w:rsidP="009D3A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A38AC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Приобретение навыков работы с СПС «Гарант» и СПС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КонсультантПлюс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031547" w:rsidRDefault="007E3A8D" w:rsidP="007C2B1B">
            <w:pPr>
              <w:spacing w:after="0" w:line="240" w:lineRule="auto"/>
              <w:ind w:left="-108" w:right="-14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3A8D" w:rsidRPr="00031547" w:rsidTr="002B3EE6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09" w:type="dxa"/>
          <w:cantSplit/>
          <w:trHeight w:val="794"/>
          <w:jc w:val="center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3A8D" w:rsidRPr="00607894" w:rsidRDefault="007E3A8D" w:rsidP="009D3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0789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7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9342E2" w:rsidRDefault="007E3A8D" w:rsidP="009D3AF9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E3A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 Проведение под контролем руководителя практики от профильной организации правовой экспертизы нормативных правовых актов</w:t>
            </w: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031547" w:rsidRDefault="007E3A8D" w:rsidP="007C2B1B">
            <w:pPr>
              <w:spacing w:after="0" w:line="240" w:lineRule="auto"/>
              <w:ind w:left="-108" w:right="-14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3A8D" w:rsidRPr="00031547" w:rsidTr="002B3EE6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09" w:type="dxa"/>
          <w:cantSplit/>
          <w:trHeight w:val="794"/>
          <w:jc w:val="center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3A8D" w:rsidRPr="00607894" w:rsidRDefault="007E3A8D" w:rsidP="009D3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07894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777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9342E2" w:rsidRDefault="007E3A8D" w:rsidP="009D3AF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342E2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E4383B">
              <w:rPr>
                <w:rFonts w:ascii="Times New Roman" w:hAnsi="Times New Roman" w:cs="Times New Roman"/>
                <w:sz w:val="20"/>
                <w:szCs w:val="20"/>
              </w:rPr>
              <w:t>Проанализировать</w:t>
            </w: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 xml:space="preserve"> в месте прохождения практики судебн</w:t>
            </w:r>
            <w:r w:rsidR="00E4383B">
              <w:rPr>
                <w:rFonts w:ascii="Times New Roman" w:hAnsi="Times New Roman" w:cs="Times New Roman"/>
                <w:sz w:val="20"/>
                <w:szCs w:val="20"/>
              </w:rPr>
              <w:t>ую</w:t>
            </w: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 xml:space="preserve"> практик</w:t>
            </w:r>
            <w:r w:rsidR="00E4383B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 xml:space="preserve"> по гражданским, семейным и уголовным делам</w:t>
            </w:r>
            <w:r w:rsidR="00E4383B">
              <w:rPr>
                <w:rFonts w:ascii="Times New Roman" w:hAnsi="Times New Roman" w:cs="Times New Roman"/>
                <w:sz w:val="20"/>
                <w:szCs w:val="20"/>
              </w:rPr>
              <w:t xml:space="preserve"> (не менее 5 дел)</w:t>
            </w: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 xml:space="preserve">. Составить проекты процессуальных документов по </w:t>
            </w:r>
            <w:r w:rsidR="00E4383B">
              <w:rPr>
                <w:rFonts w:ascii="Times New Roman" w:hAnsi="Times New Roman" w:cs="Times New Roman"/>
                <w:sz w:val="20"/>
                <w:szCs w:val="20"/>
              </w:rPr>
              <w:t>данным</w:t>
            </w: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 xml:space="preserve"> дел</w:t>
            </w:r>
            <w:r w:rsidR="00E4383B">
              <w:rPr>
                <w:rFonts w:ascii="Times New Roman" w:hAnsi="Times New Roman" w:cs="Times New Roman"/>
                <w:sz w:val="20"/>
                <w:szCs w:val="20"/>
              </w:rPr>
              <w:t>ам</w:t>
            </w: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 xml:space="preserve">, предварительно изучив </w:t>
            </w:r>
            <w:r w:rsidR="00E4383B">
              <w:rPr>
                <w:rFonts w:ascii="Times New Roman" w:hAnsi="Times New Roman" w:cs="Times New Roman"/>
                <w:sz w:val="20"/>
                <w:szCs w:val="20"/>
              </w:rPr>
              <w:t>нормативные правовые</w:t>
            </w: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 xml:space="preserve"> акты;</w:t>
            </w:r>
          </w:p>
          <w:p w:rsidR="007E3A8D" w:rsidRPr="009342E2" w:rsidRDefault="007E3A8D" w:rsidP="009D3AF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>– Изучить руководящие разъяснения Постановлений Пленумов ВС РФ, ВАС РФ применительно к делам, находящимся в производстве руководителя практики, обзоры судебной практики;</w:t>
            </w:r>
          </w:p>
          <w:p w:rsidR="007E3A8D" w:rsidRPr="009342E2" w:rsidRDefault="007E3A8D" w:rsidP="009D3A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 xml:space="preserve">– Изучать назначенные к слушанию гражданские, уголовные и административные дела. Изучить нормы материального и процессуального права применительно к </w:t>
            </w:r>
            <w:r w:rsidR="00E4383B">
              <w:rPr>
                <w:rFonts w:ascii="Times New Roman" w:hAnsi="Times New Roman" w:cs="Times New Roman"/>
                <w:sz w:val="20"/>
                <w:szCs w:val="20"/>
              </w:rPr>
              <w:t>данным</w:t>
            </w:r>
            <w:bookmarkStart w:id="0" w:name="_GoBack"/>
            <w:bookmarkEnd w:id="0"/>
            <w:r w:rsidRPr="009342E2">
              <w:rPr>
                <w:rFonts w:ascii="Times New Roman" w:hAnsi="Times New Roman" w:cs="Times New Roman"/>
                <w:sz w:val="20"/>
                <w:szCs w:val="20"/>
              </w:rPr>
              <w:t xml:space="preserve"> делам, </w:t>
            </w:r>
          </w:p>
          <w:p w:rsidR="007E3A8D" w:rsidRPr="009342E2" w:rsidRDefault="007E3A8D" w:rsidP="009D3A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342E2">
              <w:rPr>
                <w:rFonts w:ascii="Times New Roman" w:hAnsi="Times New Roman" w:cs="Times New Roman"/>
                <w:sz w:val="20"/>
                <w:szCs w:val="20"/>
              </w:rPr>
              <w:sym w:font="Symbol" w:char="F02D"/>
            </w: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 xml:space="preserve"> Приобрести опыт составления необходимых по изученным делам проектов процессуальных документов с применением норм материального и процессуального права; </w:t>
            </w:r>
          </w:p>
          <w:p w:rsidR="007E3A8D" w:rsidRPr="009342E2" w:rsidRDefault="007E3A8D" w:rsidP="009D3AF9">
            <w:pPr>
              <w:pStyle w:val="a5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>– Присутствовать в зале судебных заседаний при рассмотрении гражданских и уголовных дел. Приобретение опыта составления проектов решений, приговоров, определений, постановлений;</w:t>
            </w:r>
            <w:r w:rsidRPr="009342E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</w:p>
          <w:p w:rsidR="007E3A8D" w:rsidRPr="009342E2" w:rsidRDefault="007E3A8D" w:rsidP="009D3AF9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>– Приобретение навыка вести протоколы судебных заседаний;</w:t>
            </w: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031547" w:rsidRDefault="007E3A8D" w:rsidP="007C2B1B">
            <w:pPr>
              <w:spacing w:after="0" w:line="240" w:lineRule="auto"/>
              <w:ind w:left="-108" w:right="-14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3A8D" w:rsidRPr="00031547" w:rsidTr="002B3EE6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09" w:type="dxa"/>
          <w:cantSplit/>
          <w:trHeight w:val="794"/>
          <w:jc w:val="center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3A8D" w:rsidRPr="00607894" w:rsidRDefault="007E3A8D" w:rsidP="009D3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0789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77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9342E2" w:rsidRDefault="007E3A8D" w:rsidP="009D3AF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>- Выполнение индивидуальных заданий от КФУ, направленных на формирование компетенций, предусмотренных программой практики, а также поручений и указаний руководителя практики в профильной организации (органе), направленных на формирование компетенций и закрепление профессиональных навыков и умений;</w:t>
            </w: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031547" w:rsidRDefault="007E3A8D" w:rsidP="007C2B1B">
            <w:pPr>
              <w:widowControl w:val="0"/>
              <w:spacing w:after="0" w:line="240" w:lineRule="auto"/>
              <w:ind w:left="-108" w:right="-144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3A8D" w:rsidRPr="00031547" w:rsidTr="002B3EE6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409" w:type="dxa"/>
          <w:cantSplit/>
          <w:trHeight w:val="273"/>
          <w:jc w:val="center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3A8D" w:rsidRPr="00607894" w:rsidRDefault="007E3A8D" w:rsidP="009D3A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07894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777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9342E2" w:rsidRDefault="007E3A8D" w:rsidP="009D3AF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342E2">
              <w:rPr>
                <w:rFonts w:ascii="Times New Roman" w:hAnsi="Times New Roman" w:cs="Times New Roman"/>
                <w:sz w:val="20"/>
                <w:szCs w:val="20"/>
              </w:rPr>
              <w:t>Подготовка отчета по практике</w:t>
            </w: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A8D" w:rsidRPr="00031547" w:rsidRDefault="007E3A8D" w:rsidP="007C2B1B">
            <w:pPr>
              <w:widowControl w:val="0"/>
              <w:spacing w:after="0" w:line="240" w:lineRule="auto"/>
              <w:ind w:left="-108" w:right="-144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B3EE6" w:rsidRPr="00172497" w:rsidRDefault="002B3EE6" w:rsidP="002B3EE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B3EE6" w:rsidRPr="00172497" w:rsidRDefault="002B3EE6" w:rsidP="002B3EE6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46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2410"/>
        <w:gridCol w:w="2672"/>
      </w:tblGrid>
      <w:tr w:rsidR="002B3EE6" w:rsidRPr="00172497" w:rsidTr="007C2B1B">
        <w:trPr>
          <w:trHeight w:val="289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практики от Университета: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2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/                                 </w:t>
            </w: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</w:tc>
      </w:tr>
      <w:tr w:rsidR="002B3EE6" w:rsidRPr="00172497" w:rsidTr="007C2B1B">
        <w:trPr>
          <w:trHeight w:val="412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2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3EE6" w:rsidRPr="00172497" w:rsidTr="007C2B1B"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(должность, ученое звание)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(подпись)</w:t>
            </w:r>
          </w:p>
        </w:tc>
        <w:tc>
          <w:tcPr>
            <w:tcW w:w="2672" w:type="dxa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(ФИО)</w:t>
            </w:r>
          </w:p>
        </w:tc>
      </w:tr>
    </w:tbl>
    <w:p w:rsidR="002B3EE6" w:rsidRPr="00172497" w:rsidRDefault="002B3EE6" w:rsidP="002B3EE6">
      <w:pPr>
        <w:tabs>
          <w:tab w:val="left" w:pos="3945"/>
          <w:tab w:val="left" w:pos="8175"/>
        </w:tabs>
        <w:spacing w:after="0" w:line="240" w:lineRule="atLeast"/>
        <w:ind w:righ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4"/>
        <w:gridCol w:w="273"/>
        <w:gridCol w:w="2288"/>
        <w:gridCol w:w="122"/>
        <w:gridCol w:w="2672"/>
        <w:gridCol w:w="21"/>
      </w:tblGrid>
      <w:tr w:rsidR="002B3EE6" w:rsidRPr="00172497" w:rsidTr="007C2B1B">
        <w:trPr>
          <w:gridAfter w:val="1"/>
          <w:wAfter w:w="21" w:type="dxa"/>
          <w:trHeight w:val="289"/>
        </w:trPr>
        <w:tc>
          <w:tcPr>
            <w:tcW w:w="5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практики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профильной организации</w:t>
            </w: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2410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2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/                                 </w:t>
            </w:r>
            <w:r w:rsidRPr="00172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</w:tc>
      </w:tr>
      <w:tr w:rsidR="002B3EE6" w:rsidRPr="00172497" w:rsidTr="007C2B1B">
        <w:trPr>
          <w:gridAfter w:val="1"/>
          <w:wAfter w:w="21" w:type="dxa"/>
          <w:trHeight w:val="412"/>
        </w:trPr>
        <w:tc>
          <w:tcPr>
            <w:tcW w:w="53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vMerge/>
            <w:tcBorders>
              <w:left w:val="nil"/>
              <w:bottom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2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3EE6" w:rsidRPr="00172497" w:rsidTr="007C2B1B">
        <w:trPr>
          <w:gridAfter w:val="1"/>
          <w:wAfter w:w="21" w:type="dxa"/>
        </w:trPr>
        <w:tc>
          <w:tcPr>
            <w:tcW w:w="53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(должность, ученое звание)</w:t>
            </w:r>
          </w:p>
        </w:tc>
        <w:tc>
          <w:tcPr>
            <w:tcW w:w="2410" w:type="dxa"/>
            <w:gridSpan w:val="2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(подпись)</w:t>
            </w:r>
          </w:p>
        </w:tc>
        <w:tc>
          <w:tcPr>
            <w:tcW w:w="2672" w:type="dxa"/>
            <w:tcBorders>
              <w:left w:val="nil"/>
              <w:bottom w:val="nil"/>
              <w:right w:val="nil"/>
            </w:tcBorders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t>(ФИО)</w:t>
            </w:r>
          </w:p>
        </w:tc>
      </w:tr>
      <w:tr w:rsidR="002B3EE6" w:rsidRPr="00172497" w:rsidTr="007C2B1B">
        <w:tc>
          <w:tcPr>
            <w:tcW w:w="5114" w:type="dxa"/>
            <w:tcBorders>
              <w:top w:val="nil"/>
              <w:left w:val="nil"/>
              <w:bottom w:val="nil"/>
              <w:right w:val="nil"/>
            </w:tcBorders>
          </w:tcPr>
          <w:p w:rsidR="002B3EE6" w:rsidRDefault="002B3EE6" w:rsidP="007C2B1B">
            <w:pPr>
              <w:spacing w:after="0" w:line="22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EE6" w:rsidRDefault="002B3EE6" w:rsidP="007C2B1B">
            <w:pPr>
              <w:spacing w:after="0" w:line="22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B3EE6" w:rsidRDefault="002B3EE6" w:rsidP="007C2B1B">
            <w:pPr>
              <w:spacing w:after="0" w:line="22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5C5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DD5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настоящим индивидуальным заданием (календарным планом (графиком), с программой практики по соответствующему практике направлению подготовки (специальности</w:t>
            </w:r>
            <w:r w:rsidRPr="001724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</w:p>
          <w:p w:rsidR="002B3EE6" w:rsidRPr="00172497" w:rsidRDefault="002B3EE6" w:rsidP="007C2B1B">
            <w:pPr>
              <w:spacing w:after="0" w:line="228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ОЗНАКОМЛЕ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Н(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А)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1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2B3EE6" w:rsidRPr="00172497" w:rsidRDefault="002B3EE6" w:rsidP="007C2B1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724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/ </w:t>
            </w:r>
          </w:p>
        </w:tc>
      </w:tr>
    </w:tbl>
    <w:p w:rsidR="002B3EE6" w:rsidRPr="00172497" w:rsidRDefault="002B3EE6" w:rsidP="002B3E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3EE6" w:rsidRPr="00172497" w:rsidRDefault="002B3EE6" w:rsidP="002B3EE6">
      <w:pPr>
        <w:rPr>
          <w:rFonts w:ascii="Calibri" w:eastAsia="Calibri" w:hAnsi="Calibri" w:cs="Times New Roman"/>
        </w:rPr>
      </w:pPr>
    </w:p>
    <w:p w:rsidR="002B3EE6" w:rsidRPr="00172497" w:rsidRDefault="002B3EE6" w:rsidP="002B3EE6">
      <w:pPr>
        <w:rPr>
          <w:rFonts w:ascii="Calibri" w:eastAsia="Calibri" w:hAnsi="Calibri" w:cs="Times New Roman"/>
        </w:rPr>
      </w:pPr>
    </w:p>
    <w:p w:rsidR="002B3EE6" w:rsidRDefault="002B3EE6" w:rsidP="002B3EE6"/>
    <w:p w:rsidR="00E42FDE" w:rsidRDefault="00E42FDE"/>
    <w:sectPr w:rsidR="00E42FDE" w:rsidSect="0086637F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EE6"/>
    <w:rsid w:val="002B3EE6"/>
    <w:rsid w:val="005E2F23"/>
    <w:rsid w:val="007E3A8D"/>
    <w:rsid w:val="00E42FDE"/>
    <w:rsid w:val="00E4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E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3EE6"/>
    <w:pPr>
      <w:spacing w:after="0" w:line="240" w:lineRule="auto"/>
    </w:pPr>
  </w:style>
  <w:style w:type="character" w:styleId="a4">
    <w:name w:val="Emphasis"/>
    <w:basedOn w:val="a0"/>
    <w:uiPriority w:val="20"/>
    <w:qFormat/>
    <w:rsid w:val="002B3EE6"/>
    <w:rPr>
      <w:i/>
      <w:iCs/>
    </w:rPr>
  </w:style>
  <w:style w:type="paragraph" w:styleId="a5">
    <w:name w:val="Balloon Text"/>
    <w:basedOn w:val="a"/>
    <w:link w:val="a6"/>
    <w:uiPriority w:val="99"/>
    <w:unhideWhenUsed/>
    <w:rsid w:val="002B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rsid w:val="002B3E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E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3EE6"/>
    <w:pPr>
      <w:spacing w:after="0" w:line="240" w:lineRule="auto"/>
    </w:pPr>
  </w:style>
  <w:style w:type="character" w:styleId="a4">
    <w:name w:val="Emphasis"/>
    <w:basedOn w:val="a0"/>
    <w:uiPriority w:val="20"/>
    <w:qFormat/>
    <w:rsid w:val="002B3EE6"/>
    <w:rPr>
      <w:i/>
      <w:iCs/>
    </w:rPr>
  </w:style>
  <w:style w:type="paragraph" w:styleId="a5">
    <w:name w:val="Balloon Text"/>
    <w:basedOn w:val="a"/>
    <w:link w:val="a6"/>
    <w:uiPriority w:val="99"/>
    <w:unhideWhenUsed/>
    <w:rsid w:val="002B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rsid w:val="002B3E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Стелла</dc:creator>
  <cp:lastModifiedBy>Admin</cp:lastModifiedBy>
  <cp:revision>2</cp:revision>
  <dcterms:created xsi:type="dcterms:W3CDTF">2025-12-01T11:40:00Z</dcterms:created>
  <dcterms:modified xsi:type="dcterms:W3CDTF">2025-12-01T11:40:00Z</dcterms:modified>
</cp:coreProperties>
</file>