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AB7" w:rsidRPr="00541AB7" w:rsidRDefault="00541AB7" w:rsidP="00541AB7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541AB7">
        <w:rPr>
          <w:rFonts w:ascii="Times New Roman" w:hAnsi="Times New Roman" w:cs="Times New Roman"/>
          <w:b/>
          <w:color w:val="000000"/>
          <w:sz w:val="28"/>
          <w:szCs w:val="28"/>
        </w:rPr>
        <w:t>Вопросы к зачету</w:t>
      </w:r>
    </w:p>
    <w:p w:rsidR="00541AB7" w:rsidRPr="00541AB7" w:rsidRDefault="00541AB7" w:rsidP="00541AB7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41AB7">
        <w:rPr>
          <w:rFonts w:ascii="Times New Roman" w:hAnsi="Times New Roman" w:cs="Times New Roman"/>
          <w:color w:val="000000"/>
          <w:sz w:val="28"/>
          <w:szCs w:val="28"/>
        </w:rPr>
        <w:t>по дисциплине</w:t>
      </w:r>
    </w:p>
    <w:p w:rsidR="00541AB7" w:rsidRPr="00541AB7" w:rsidRDefault="00541AB7" w:rsidP="00541AB7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541AB7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Pr="00541AB7">
        <w:rPr>
          <w:rStyle w:val="12pt"/>
          <w:rFonts w:ascii="Times New Roman" w:hAnsi="Times New Roman" w:cs="Times New Roman" w:hint="default"/>
          <w:sz w:val="28"/>
          <w:szCs w:val="28"/>
        </w:rPr>
        <w:t xml:space="preserve">Социально-экономические </w:t>
      </w:r>
      <w:proofErr w:type="spellStart"/>
      <w:r w:rsidRPr="00541AB7">
        <w:rPr>
          <w:rStyle w:val="12pt"/>
          <w:rFonts w:ascii="Times New Roman" w:hAnsi="Times New Roman" w:cs="Times New Roman" w:hint="default"/>
          <w:sz w:val="28"/>
          <w:szCs w:val="28"/>
        </w:rPr>
        <w:t>геоинформационные</w:t>
      </w:r>
      <w:proofErr w:type="spellEnd"/>
      <w:r w:rsidRPr="00541AB7">
        <w:rPr>
          <w:rStyle w:val="12pt"/>
          <w:rFonts w:ascii="Times New Roman" w:hAnsi="Times New Roman" w:cs="Times New Roman" w:hint="default"/>
          <w:sz w:val="28"/>
          <w:szCs w:val="28"/>
        </w:rPr>
        <w:t xml:space="preserve"> системы</w:t>
      </w:r>
      <w:r w:rsidRPr="00541AB7">
        <w:rPr>
          <w:rFonts w:ascii="Times New Roman" w:hAnsi="Times New Roman" w:cs="Times New Roman"/>
          <w:color w:val="000000"/>
          <w:sz w:val="28"/>
          <w:szCs w:val="28"/>
        </w:rPr>
        <w:t>»</w:t>
      </w:r>
    </w:p>
    <w:p w:rsidR="00541AB7" w:rsidRPr="00541AB7" w:rsidRDefault="00541AB7" w:rsidP="00541AB7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41AB7">
        <w:rPr>
          <w:rFonts w:ascii="Times New Roman" w:hAnsi="Times New Roman" w:cs="Times New Roman"/>
          <w:color w:val="000000"/>
          <w:sz w:val="28"/>
          <w:szCs w:val="28"/>
          <w:u w:val="single"/>
        </w:rPr>
        <w:t>Направление подготовки, профиль:</w:t>
      </w:r>
      <w:r w:rsidRPr="00541AB7">
        <w:rPr>
          <w:rFonts w:ascii="Times New Roman" w:hAnsi="Times New Roman" w:cs="Times New Roman"/>
          <w:color w:val="000000"/>
          <w:sz w:val="28"/>
          <w:szCs w:val="28"/>
        </w:rPr>
        <w:t xml:space="preserve"> 38.03.01 «Экономика», Региональная экономика (ОЗО)</w:t>
      </w:r>
    </w:p>
    <w:p w:rsidR="00541AB7" w:rsidRPr="00541AB7" w:rsidRDefault="00541AB7" w:rsidP="00541AB7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541AB7">
        <w:rPr>
          <w:rFonts w:ascii="Times New Roman" w:hAnsi="Times New Roman" w:cs="Times New Roman"/>
          <w:bCs/>
          <w:color w:val="000000"/>
          <w:sz w:val="28"/>
          <w:szCs w:val="28"/>
          <w:u w:val="single"/>
          <w:shd w:val="clear" w:color="auto" w:fill="FFFFFF"/>
        </w:rPr>
        <w:t>Учебный год</w:t>
      </w:r>
      <w:r w:rsidRPr="00541AB7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2017/2018</w:t>
      </w:r>
    </w:p>
    <w:p w:rsidR="00541AB7" w:rsidRPr="00541AB7" w:rsidRDefault="00541AB7" w:rsidP="00541AB7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bCs/>
          <w:color w:val="000000"/>
          <w:sz w:val="28"/>
          <w:szCs w:val="28"/>
          <w:u w:val="single"/>
          <w:shd w:val="clear" w:color="auto" w:fill="FFFFFF"/>
        </w:rPr>
        <w:t>Курс</w:t>
      </w:r>
      <w:r w:rsidRPr="00541AB7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="0015611C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4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 xml:space="preserve">1. Понятие о </w:t>
      </w:r>
      <w:proofErr w:type="spellStart"/>
      <w:r w:rsidRPr="00541AB7">
        <w:rPr>
          <w:rFonts w:ascii="Times New Roman" w:hAnsi="Times New Roman" w:cs="Times New Roman"/>
          <w:sz w:val="28"/>
          <w:szCs w:val="28"/>
        </w:rPr>
        <w:t>геоинформационных</w:t>
      </w:r>
      <w:proofErr w:type="spellEnd"/>
      <w:r w:rsidRPr="00541AB7">
        <w:rPr>
          <w:rFonts w:ascii="Times New Roman" w:hAnsi="Times New Roman" w:cs="Times New Roman"/>
          <w:sz w:val="28"/>
          <w:szCs w:val="28"/>
        </w:rPr>
        <w:t xml:space="preserve"> системах, ГИС с различных позиций.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Pr="00541AB7">
        <w:rPr>
          <w:rFonts w:ascii="Times New Roman" w:hAnsi="Times New Roman" w:cs="Times New Roman"/>
          <w:sz w:val="28"/>
          <w:szCs w:val="28"/>
        </w:rPr>
        <w:t>Применение ГИС в различных науках (экология, география, геоэкология, картография и</w:t>
      </w:r>
      <w:proofErr w:type="gramEnd"/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>т.п., примеры), классификация ГИС.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>3. Структура интегрированной системы, элементы ГИС как интегрированной системы,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>системы и подсистемы ГИС, процессы и класс задач.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>4. Понятия о базах данных и их разновидностях.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>5. Входные и выходные характеристики в базах данных.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 xml:space="preserve">6. История развития ГИС и </w:t>
      </w:r>
      <w:proofErr w:type="spellStart"/>
      <w:r w:rsidRPr="00541AB7">
        <w:rPr>
          <w:rFonts w:ascii="Times New Roman" w:hAnsi="Times New Roman" w:cs="Times New Roman"/>
          <w:sz w:val="28"/>
          <w:szCs w:val="28"/>
        </w:rPr>
        <w:t>экоинформатики</w:t>
      </w:r>
      <w:proofErr w:type="spellEnd"/>
      <w:r w:rsidRPr="00541AB7">
        <w:rPr>
          <w:rFonts w:ascii="Times New Roman" w:hAnsi="Times New Roman" w:cs="Times New Roman"/>
          <w:sz w:val="28"/>
          <w:szCs w:val="28"/>
        </w:rPr>
        <w:t xml:space="preserve"> в России.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>7. Экспертные системы в ГИС, примеры применения.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>8. Общие сведения о системном построении информационной системы.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>9. Схема обобщенной ГИС, системный подход при ее разработке.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>10. Функциональные возможности ГИС.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>11. Обзор ГИС существующих в настоящее время и их функциональные возможности.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>12. Место ГИС среди других автоматизированных систем.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>13. Системы автоматизированного проектирования.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>14. Автоматизированные справочно-информационные системы.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>15. Типы экспертных систем для решения задач ГИС.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>16. Общие принципы построения моделей данных в ГИС, основные понятия моделей данных.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>17. Аспекты рассмотрения моделей данных.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>18. Классификационные задачи ГИС.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>19. Базовые модели данных, используемые в ГИС. Инфологическая, иерархическая модели.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 xml:space="preserve">20. </w:t>
      </w:r>
      <w:proofErr w:type="spellStart"/>
      <w:r w:rsidRPr="00541AB7">
        <w:rPr>
          <w:rFonts w:ascii="Times New Roman" w:hAnsi="Times New Roman" w:cs="Times New Roman"/>
          <w:sz w:val="28"/>
          <w:szCs w:val="28"/>
        </w:rPr>
        <w:t>Квадратомическая</w:t>
      </w:r>
      <w:proofErr w:type="spellEnd"/>
      <w:r w:rsidRPr="00541AB7">
        <w:rPr>
          <w:rFonts w:ascii="Times New Roman" w:hAnsi="Times New Roman" w:cs="Times New Roman"/>
          <w:sz w:val="28"/>
          <w:szCs w:val="28"/>
        </w:rPr>
        <w:t xml:space="preserve"> модель данных.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>21. Реляционная модель данных.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>22. Модель "сущность-связь".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>23. Сетевые, семантические и бинарные модели.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>24. Особенности организации данных в ГИС.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lastRenderedPageBreak/>
        <w:t>25. Координатные данные и их основные типы.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 xml:space="preserve">26. Номенклатура и </w:t>
      </w:r>
      <w:proofErr w:type="spellStart"/>
      <w:r w:rsidRPr="00541AB7">
        <w:rPr>
          <w:rFonts w:ascii="Times New Roman" w:hAnsi="Times New Roman" w:cs="Times New Roman"/>
          <w:sz w:val="28"/>
          <w:szCs w:val="28"/>
        </w:rPr>
        <w:t>разграфка</w:t>
      </w:r>
      <w:proofErr w:type="spellEnd"/>
      <w:r w:rsidRPr="00541AB7">
        <w:rPr>
          <w:rFonts w:ascii="Times New Roman" w:hAnsi="Times New Roman" w:cs="Times New Roman"/>
          <w:sz w:val="28"/>
          <w:szCs w:val="28"/>
        </w:rPr>
        <w:t xml:space="preserve"> топографических карт, взаимосвязи между </w:t>
      </w:r>
      <w:proofErr w:type="gramStart"/>
      <w:r w:rsidRPr="00541AB7">
        <w:rPr>
          <w:rFonts w:ascii="Times New Roman" w:hAnsi="Times New Roman" w:cs="Times New Roman"/>
          <w:sz w:val="28"/>
          <w:szCs w:val="28"/>
        </w:rPr>
        <w:t>координатными</w:t>
      </w:r>
      <w:proofErr w:type="gramEnd"/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>моделями.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>27. Атрибутивное описание данных, точность атрибутивных и координатных данных.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>28. Векторные и растровые модели.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>29. Топологическое описание данных.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>30. Оверлейные структуры (слои).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>31. Трехмерные модели.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>32. Основные виды моделирования в ГИС.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>33. Методические основы моделирования в ГИС.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>34. Программно-технологические блоки моделирования в ГИС.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>35. Функционально-моделирующие операции.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>36. Цифровые модели местности.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>37. Характеристики цифровых моделей.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>38. Структуры (логическая, физическая) и свойства цифровых моделей.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>39. Методы фотограмметрического проектирования цифровых моделей.</w:t>
      </w:r>
    </w:p>
    <w:p w:rsidR="00CE61CE" w:rsidRPr="00541AB7" w:rsidRDefault="00CE61CE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B7">
        <w:rPr>
          <w:rFonts w:ascii="Times New Roman" w:hAnsi="Times New Roman" w:cs="Times New Roman"/>
          <w:sz w:val="28"/>
          <w:szCs w:val="28"/>
        </w:rPr>
        <w:t>40. Инструментальные средства ГИС, назначение и возможности.</w:t>
      </w:r>
    </w:p>
    <w:p w:rsidR="001C4536" w:rsidRDefault="001C4536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41AB7" w:rsidRDefault="00541AB7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41AB7" w:rsidRDefault="00541AB7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41AB7" w:rsidRDefault="00541AB7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Преподаватель: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Саубанов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К.Р.</w:t>
      </w:r>
    </w:p>
    <w:p w:rsidR="00541AB7" w:rsidRDefault="00541AB7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41AB7" w:rsidRDefault="00541AB7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41AB7" w:rsidRPr="00541AB7" w:rsidRDefault="00541AB7" w:rsidP="00541AB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афедрой: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Галлямова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Д.Х.</w:t>
      </w:r>
    </w:p>
    <w:sectPr w:rsidR="00541AB7" w:rsidRPr="00541AB7" w:rsidSect="001C45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E61CE"/>
    <w:rsid w:val="0009606F"/>
    <w:rsid w:val="0015611C"/>
    <w:rsid w:val="001C4536"/>
    <w:rsid w:val="0022353B"/>
    <w:rsid w:val="004F3F52"/>
    <w:rsid w:val="00541AB7"/>
    <w:rsid w:val="009F7301"/>
    <w:rsid w:val="00CE61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1CE"/>
    <w:pPr>
      <w:spacing w:after="160" w:line="25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5"/>
    <w:locked/>
    <w:rsid w:val="00541AB7"/>
    <w:rPr>
      <w:rFonts w:ascii="Arial Unicode MS" w:eastAsia="Arial Unicode MS" w:hAnsi="Arial Unicode MS" w:cs="Arial Unicode MS"/>
      <w:shd w:val="clear" w:color="auto" w:fill="FFFFFF"/>
    </w:rPr>
  </w:style>
  <w:style w:type="paragraph" w:customStyle="1" w:styleId="5">
    <w:name w:val="Основной текст5"/>
    <w:basedOn w:val="a"/>
    <w:link w:val="a3"/>
    <w:rsid w:val="00541AB7"/>
    <w:pPr>
      <w:widowControl w:val="0"/>
      <w:shd w:val="clear" w:color="auto" w:fill="FFFFFF"/>
      <w:spacing w:after="0" w:line="317" w:lineRule="exact"/>
      <w:jc w:val="center"/>
    </w:pPr>
    <w:rPr>
      <w:rFonts w:ascii="Arial Unicode MS" w:eastAsia="Arial Unicode MS" w:hAnsi="Arial Unicode MS" w:cs="Arial Unicode MS"/>
      <w:lang w:eastAsia="en-US"/>
    </w:rPr>
  </w:style>
  <w:style w:type="character" w:customStyle="1" w:styleId="12pt">
    <w:name w:val="Основной текст + 12 pt"/>
    <w:aliases w:val="Полужирный"/>
    <w:rsid w:val="00541AB7"/>
    <w:rPr>
      <w:rFonts w:ascii="Arial Unicode MS" w:eastAsia="Arial Unicode MS" w:hAnsi="Arial Unicode MS" w:cs="Arial Unicode MS" w:hint="eastAsia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8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7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366</Words>
  <Characters>2092</Characters>
  <Application>Microsoft Office Word</Application>
  <DocSecurity>0</DocSecurity>
  <Lines>17</Lines>
  <Paragraphs>4</Paragraphs>
  <ScaleCrop>false</ScaleCrop>
  <Company/>
  <LinksUpToDate>false</LinksUpToDate>
  <CharactersWithSpaces>2454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AlbRShajhelislamova</dc:creator>
  <cp:lastModifiedBy>AlbRShajhelislamova</cp:lastModifiedBy>
  <cp:revision>4</cp:revision>
  <dcterms:created xsi:type="dcterms:W3CDTF">2017-09-22T08:18:00Z</dcterms:created>
  <dcterms:modified xsi:type="dcterms:W3CDTF">2018-02-27T07:18:00Z</dcterms:modified>
</cp:coreProperties>
</file>