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3F89B5" w14:textId="21251EBE" w:rsidR="003E3A93" w:rsidRPr="00EC17E5" w:rsidRDefault="00EC17E5" w:rsidP="00EC17E5">
      <w:pPr>
        <w:tabs>
          <w:tab w:val="left" w:pos="7110"/>
          <w:tab w:val="right" w:pos="9355"/>
        </w:tabs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3E3A93" w:rsidRPr="00EC17E5">
        <w:rPr>
          <w:rFonts w:ascii="Times New Roman" w:hAnsi="Times New Roman" w:cs="Times New Roman"/>
          <w:sz w:val="32"/>
          <w:szCs w:val="32"/>
        </w:rPr>
        <w:t>академик РАН</w:t>
      </w:r>
    </w:p>
    <w:p w14:paraId="4C6BACDC" w14:textId="436466DA" w:rsidR="003E3A93" w:rsidRPr="00EC17E5" w:rsidRDefault="00250482" w:rsidP="00EC17E5">
      <w:pPr>
        <w:spacing w:after="0" w:line="240" w:lineRule="auto"/>
        <w:ind w:left="7080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  </w:t>
      </w:r>
      <w:r w:rsidR="00414F06" w:rsidRPr="00EC17E5">
        <w:rPr>
          <w:rFonts w:ascii="Times New Roman" w:hAnsi="Times New Roman" w:cs="Times New Roman"/>
          <w:sz w:val="32"/>
          <w:szCs w:val="32"/>
        </w:rPr>
        <w:t xml:space="preserve">  </w:t>
      </w:r>
      <w:r w:rsidR="003E3A93" w:rsidRPr="00EC17E5">
        <w:rPr>
          <w:rFonts w:ascii="Times New Roman" w:hAnsi="Times New Roman" w:cs="Times New Roman"/>
          <w:sz w:val="32"/>
          <w:szCs w:val="32"/>
        </w:rPr>
        <w:t xml:space="preserve">Т.Я. </w:t>
      </w:r>
      <w:proofErr w:type="spellStart"/>
      <w:r w:rsidR="003E3A93" w:rsidRPr="00EC17E5">
        <w:rPr>
          <w:rFonts w:ascii="Times New Roman" w:hAnsi="Times New Roman" w:cs="Times New Roman"/>
          <w:sz w:val="32"/>
          <w:szCs w:val="32"/>
        </w:rPr>
        <w:t>Хабриев</w:t>
      </w:r>
      <w:r w:rsidR="00414F06" w:rsidRPr="00EC17E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="003E3A93" w:rsidRPr="00EC17E5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9AE27F6" w14:textId="13F1F964" w:rsidR="005D4762" w:rsidRDefault="003E3A93" w:rsidP="00EC17E5">
      <w:pPr>
        <w:spacing w:after="0" w:line="240" w:lineRule="auto"/>
        <w:ind w:left="6371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8 декабря 2025 </w:t>
      </w:r>
    </w:p>
    <w:p w14:paraId="44F93091" w14:textId="77777777" w:rsidR="00EC17E5" w:rsidRPr="00EC17E5" w:rsidRDefault="00EC17E5" w:rsidP="00EC17E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32"/>
          <w:szCs w:val="32"/>
        </w:rPr>
      </w:pPr>
    </w:p>
    <w:p w14:paraId="73A5D9A0" w14:textId="70EB3070" w:rsidR="005D4762" w:rsidRPr="00EC17E5" w:rsidRDefault="00B32061" w:rsidP="00EC17E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Роль общественных наук в </w:t>
      </w:r>
      <w:proofErr w:type="gramStart"/>
      <w:r w:rsidRPr="00EC17E5">
        <w:rPr>
          <w:rFonts w:ascii="Times New Roman" w:hAnsi="Times New Roman" w:cs="Times New Roman"/>
          <w:b/>
          <w:bCs/>
          <w:sz w:val="32"/>
          <w:szCs w:val="32"/>
        </w:rPr>
        <w:t>современном</w:t>
      </w:r>
      <w:bookmarkStart w:id="0" w:name="_GoBack"/>
      <w:bookmarkEnd w:id="0"/>
      <w:proofErr w:type="gramEnd"/>
      <w:r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14CA1635" w14:textId="1719555E" w:rsidR="00B32061" w:rsidRPr="00EC17E5" w:rsidRDefault="00B32061" w:rsidP="00EC17E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научно-технологическом </w:t>
      </w:r>
      <w:proofErr w:type="gramStart"/>
      <w:r w:rsidRPr="00EC17E5">
        <w:rPr>
          <w:rFonts w:ascii="Times New Roman" w:hAnsi="Times New Roman" w:cs="Times New Roman"/>
          <w:b/>
          <w:bCs/>
          <w:sz w:val="32"/>
          <w:szCs w:val="32"/>
        </w:rPr>
        <w:t>развитии</w:t>
      </w:r>
      <w:proofErr w:type="gramEnd"/>
      <w:r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: от осмысления последствий </w:t>
      </w:r>
      <w:r w:rsidR="00EC17E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к проектированию будущего</w:t>
      </w:r>
    </w:p>
    <w:p w14:paraId="436BE390" w14:textId="616ADDF1" w:rsidR="003E3A93" w:rsidRPr="00EC17E5" w:rsidRDefault="003E3A93" w:rsidP="00EC17E5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C17E5">
        <w:rPr>
          <w:rFonts w:ascii="Times New Roman" w:hAnsi="Times New Roman"/>
          <w:sz w:val="32"/>
          <w:szCs w:val="32"/>
        </w:rPr>
        <w:t xml:space="preserve"> </w:t>
      </w:r>
    </w:p>
    <w:p w14:paraId="7096555A" w14:textId="43C9FA06" w:rsidR="00B32061" w:rsidRPr="00EC17E5" w:rsidRDefault="002F0EBB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1.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В общественном сознании и в ряде политических программ доминирует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узкоинструментальный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взгляд на научно-технологическое развитие (НТР), где ключевыми считаются инженерные, естественные и технические науки. Однако стремительное внедрение NBICS-технологий (нан</w:t>
      </w:r>
      <w:proofErr w:type="gramStart"/>
      <w:r w:rsidR="00B32061" w:rsidRPr="00EC17E5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био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-, информационные, когнитивные, социальные) выявило системный кризис управления инновациями. Вызовы, связанные с искусственным интеллектом, генным редактированием, цифровой трансформацией общества и экологическим кризисом, носят не столько технический, сколько социально-гуманитарный характер. В этой связи роль общественных наук (экономика, социология, политология, право, науковедение, этика и др.) трансформируется от </w:t>
      </w:r>
      <w:r w:rsidRPr="00EC17E5">
        <w:rPr>
          <w:rFonts w:ascii="Times New Roman" w:hAnsi="Times New Roman" w:cs="Times New Roman"/>
          <w:sz w:val="32"/>
          <w:szCs w:val="32"/>
        </w:rPr>
        <w:t xml:space="preserve">относительно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пассивного описания последствий к </w:t>
      </w:r>
      <w:proofErr w:type="gramStart"/>
      <w:r w:rsidR="00B32061" w:rsidRPr="00EC17E5">
        <w:rPr>
          <w:rFonts w:ascii="Times New Roman" w:hAnsi="Times New Roman" w:cs="Times New Roman"/>
          <w:sz w:val="32"/>
          <w:szCs w:val="32"/>
        </w:rPr>
        <w:t>активному</w:t>
      </w:r>
      <w:proofErr w:type="gram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со-проектированию технологической повестки.</w:t>
      </w:r>
    </w:p>
    <w:p w14:paraId="4FDA1807" w14:textId="19EB1906" w:rsidR="00B32061" w:rsidRPr="00EC17E5" w:rsidRDefault="002F0EBB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2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. Исторически общественные науки часто выполняли функцию рефлексии постфактум, анализируя социальные последствия уже внедренных технологий (например, индустриализации). В современном мире темп изменений не оставляет времени на подобное «запаздывание». Общественные науки становятся неотъемлемой частью цикла </w:t>
      </w:r>
      <w:r w:rsidR="00A635DF" w:rsidRPr="00EC17E5">
        <w:rPr>
          <w:rFonts w:ascii="Times New Roman" w:hAnsi="Times New Roman" w:cs="Times New Roman"/>
          <w:sz w:val="32"/>
          <w:szCs w:val="32"/>
        </w:rPr>
        <w:t>научно</w:t>
      </w:r>
      <w:r w:rsidR="00A635DF" w:rsidRPr="00EC17E5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A635DF" w:rsidRPr="00EC17E5">
        <w:rPr>
          <w:rFonts w:ascii="Times New Roman" w:hAnsi="Times New Roman" w:cs="Times New Roman"/>
          <w:sz w:val="32"/>
          <w:szCs w:val="32"/>
        </w:rPr>
        <w:t>исследовательских и опытно-конструкторских работ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, начиная с этапа прогнозирования и </w:t>
      </w:r>
      <w:r w:rsidR="00A635DF" w:rsidRPr="00EC17E5">
        <w:rPr>
          <w:rFonts w:ascii="Times New Roman" w:hAnsi="Times New Roman" w:cs="Times New Roman"/>
          <w:sz w:val="32"/>
          <w:szCs w:val="32"/>
        </w:rPr>
        <w:t>планирования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. Они </w:t>
      </w:r>
      <w:r w:rsidR="00B32061" w:rsidRPr="00EC17E5">
        <w:rPr>
          <w:rFonts w:ascii="Times New Roman" w:hAnsi="Times New Roman" w:cs="Times New Roman"/>
          <w:sz w:val="32"/>
          <w:szCs w:val="32"/>
        </w:rPr>
        <w:lastRenderedPageBreak/>
        <w:t>формируют «мягкую инфраструктуру» для технологий: правовые режимы, экономические модели, социальные нормы и этические стандарты, без которых инновации либо нежизнеспособны, либо опасны.</w:t>
      </w:r>
    </w:p>
    <w:p w14:paraId="1E3DDBE5" w14:textId="3DD904B9" w:rsidR="00B32061" w:rsidRPr="00EC17E5" w:rsidRDefault="00A635DF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3. </w:t>
      </w:r>
      <w:r w:rsidR="00B32061" w:rsidRPr="00EC17E5">
        <w:rPr>
          <w:rFonts w:ascii="Times New Roman" w:hAnsi="Times New Roman" w:cs="Times New Roman"/>
          <w:sz w:val="32"/>
          <w:szCs w:val="32"/>
        </w:rPr>
        <w:t>Ключевы</w:t>
      </w:r>
      <w:r w:rsidRPr="00EC17E5">
        <w:rPr>
          <w:rFonts w:ascii="Times New Roman" w:hAnsi="Times New Roman" w:cs="Times New Roman"/>
          <w:sz w:val="32"/>
          <w:szCs w:val="32"/>
        </w:rPr>
        <w:t>ми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функци</w:t>
      </w:r>
      <w:r w:rsidRPr="00EC17E5">
        <w:rPr>
          <w:rFonts w:ascii="Times New Roman" w:hAnsi="Times New Roman" w:cs="Times New Roman"/>
          <w:sz w:val="32"/>
          <w:szCs w:val="32"/>
        </w:rPr>
        <w:t xml:space="preserve">ями </w:t>
      </w:r>
      <w:r w:rsidR="00B32061" w:rsidRPr="00EC17E5">
        <w:rPr>
          <w:rFonts w:ascii="Times New Roman" w:hAnsi="Times New Roman" w:cs="Times New Roman"/>
          <w:sz w:val="32"/>
          <w:szCs w:val="32"/>
        </w:rPr>
        <w:t>общественных наук в НТР</w:t>
      </w:r>
      <w:r w:rsidRPr="00EC17E5">
        <w:rPr>
          <w:rFonts w:ascii="Times New Roman" w:hAnsi="Times New Roman" w:cs="Times New Roman"/>
          <w:sz w:val="32"/>
          <w:szCs w:val="32"/>
        </w:rPr>
        <w:t xml:space="preserve"> видятся </w:t>
      </w:r>
      <w:proofErr w:type="gramStart"/>
      <w:r w:rsidRPr="00EC17E5">
        <w:rPr>
          <w:rFonts w:ascii="Times New Roman" w:hAnsi="Times New Roman" w:cs="Times New Roman"/>
          <w:sz w:val="32"/>
          <w:szCs w:val="32"/>
        </w:rPr>
        <w:t>следующие</w:t>
      </w:r>
      <w:proofErr w:type="gramEnd"/>
      <w:r w:rsidRPr="00EC17E5">
        <w:rPr>
          <w:rFonts w:ascii="Times New Roman" w:hAnsi="Times New Roman" w:cs="Times New Roman"/>
          <w:sz w:val="32"/>
          <w:szCs w:val="32"/>
        </w:rPr>
        <w:t>:</w:t>
      </w:r>
    </w:p>
    <w:p w14:paraId="472C3519" w14:textId="2AFCE922" w:rsidR="00B32061" w:rsidRPr="00EC17E5" w:rsidRDefault="00A635DF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1)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п</w:t>
      </w:r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рогностическая и </w:t>
      </w:r>
      <w:proofErr w:type="spellStart"/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>форсайтная</w:t>
      </w:r>
      <w:proofErr w:type="spellEnd"/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 xml:space="preserve"> функция: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с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оциологи, экономисты и футурологи участвуют в технологическом форсайте, выстраивая сценарии будущего, выявляя </w:t>
      </w:r>
      <w:r w:rsidRPr="00EC17E5">
        <w:rPr>
          <w:rFonts w:ascii="Times New Roman" w:hAnsi="Times New Roman" w:cs="Times New Roman"/>
          <w:sz w:val="32"/>
          <w:szCs w:val="32"/>
        </w:rPr>
        <w:t xml:space="preserve">потенциальные и </w:t>
      </w:r>
      <w:r w:rsidR="00B32061" w:rsidRPr="00EC17E5">
        <w:rPr>
          <w:rFonts w:ascii="Times New Roman" w:hAnsi="Times New Roman" w:cs="Times New Roman"/>
          <w:sz w:val="32"/>
          <w:szCs w:val="32"/>
        </w:rPr>
        <w:t>возникающие риски (цифровое неравенство, трансформация рынка труда, угрозы приватности</w:t>
      </w:r>
      <w:r w:rsidRPr="00EC17E5">
        <w:rPr>
          <w:rFonts w:ascii="Times New Roman" w:hAnsi="Times New Roman" w:cs="Times New Roman"/>
          <w:sz w:val="32"/>
          <w:szCs w:val="32"/>
        </w:rPr>
        <w:t xml:space="preserve"> и др.</w:t>
      </w:r>
      <w:r w:rsidR="00B32061" w:rsidRPr="00EC17E5">
        <w:rPr>
          <w:rFonts w:ascii="Times New Roman" w:hAnsi="Times New Roman" w:cs="Times New Roman"/>
          <w:sz w:val="32"/>
          <w:szCs w:val="32"/>
        </w:rPr>
        <w:t>) и желательные траектории развития. Это позволяет перейти от стихийного развития к целеполаганию</w:t>
      </w:r>
      <w:r w:rsidRPr="00EC17E5">
        <w:rPr>
          <w:rFonts w:ascii="Times New Roman" w:hAnsi="Times New Roman" w:cs="Times New Roman"/>
          <w:sz w:val="32"/>
          <w:szCs w:val="32"/>
        </w:rPr>
        <w:t xml:space="preserve"> и конструированию реальности;</w:t>
      </w:r>
    </w:p>
    <w:p w14:paraId="292F0278" w14:textId="77777777" w:rsidR="00A46A28" w:rsidRPr="00EC17E5" w:rsidRDefault="00A635DF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2)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н</w:t>
      </w:r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>ормативно-регуляторная функция: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п</w:t>
      </w:r>
      <w:r w:rsidR="00B32061" w:rsidRPr="00EC17E5">
        <w:rPr>
          <w:rFonts w:ascii="Times New Roman" w:hAnsi="Times New Roman" w:cs="Times New Roman"/>
          <w:sz w:val="32"/>
          <w:szCs w:val="32"/>
        </w:rPr>
        <w:t>раво</w:t>
      </w:r>
      <w:r w:rsidRPr="00EC17E5">
        <w:rPr>
          <w:rFonts w:ascii="Times New Roman" w:hAnsi="Times New Roman" w:cs="Times New Roman"/>
          <w:sz w:val="32"/>
          <w:szCs w:val="32"/>
        </w:rPr>
        <w:t xml:space="preserve">веды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и политологи создают </w:t>
      </w:r>
      <w:r w:rsidRPr="00EC17E5">
        <w:rPr>
          <w:rFonts w:ascii="Times New Roman" w:hAnsi="Times New Roman" w:cs="Times New Roman"/>
          <w:sz w:val="32"/>
          <w:szCs w:val="32"/>
        </w:rPr>
        <w:t xml:space="preserve">регуляторные модели и инструменты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для регулирования новых сфер (киберпространство,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биобанкинг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криптоактивы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). Развивается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регуляторика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RegTech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), </w:t>
      </w:r>
      <w:r w:rsidR="00A46A28" w:rsidRPr="00EC17E5">
        <w:rPr>
          <w:rFonts w:ascii="Times New Roman" w:hAnsi="Times New Roman" w:cs="Times New Roman"/>
          <w:sz w:val="32"/>
          <w:szCs w:val="32"/>
        </w:rPr>
        <w:t>способная к адаптации к быстрым изменениям</w:t>
      </w:r>
      <w:r w:rsidR="00B32061" w:rsidRPr="00EC17E5">
        <w:rPr>
          <w:rFonts w:ascii="Times New Roman" w:hAnsi="Times New Roman" w:cs="Times New Roman"/>
          <w:sz w:val="32"/>
          <w:szCs w:val="32"/>
        </w:rPr>
        <w:t>, котор</w:t>
      </w:r>
      <w:r w:rsidR="00A46A28" w:rsidRPr="00EC17E5">
        <w:rPr>
          <w:rFonts w:ascii="Times New Roman" w:hAnsi="Times New Roman" w:cs="Times New Roman"/>
          <w:sz w:val="32"/>
          <w:szCs w:val="32"/>
        </w:rPr>
        <w:t>ая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не душит инновации, но минимизирует системные риски. Пример: </w:t>
      </w:r>
      <w:r w:rsidR="00A46A28" w:rsidRPr="00EC17E5">
        <w:rPr>
          <w:rFonts w:ascii="Times New Roman" w:hAnsi="Times New Roman" w:cs="Times New Roman"/>
          <w:sz w:val="32"/>
          <w:szCs w:val="32"/>
        </w:rPr>
        <w:t xml:space="preserve">законодательные новеллы о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защите данных как ответ на вызовы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big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data</w:t>
      </w:r>
      <w:proofErr w:type="spellEnd"/>
      <w:r w:rsidR="00A46A28" w:rsidRPr="00EC17E5">
        <w:rPr>
          <w:rFonts w:ascii="Times New Roman" w:hAnsi="Times New Roman" w:cs="Times New Roman"/>
          <w:sz w:val="32"/>
          <w:szCs w:val="32"/>
        </w:rPr>
        <w:t>;</w:t>
      </w:r>
    </w:p>
    <w:p w14:paraId="78922DE6" w14:textId="0F37DF2F" w:rsidR="00B32061" w:rsidRPr="00EC17E5" w:rsidRDefault="00A46A28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3)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эконом</w:t>
      </w:r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>ико-гуманитарная экспертиза (ЭГЭ):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ф</w:t>
      </w:r>
      <w:r w:rsidR="00B32061" w:rsidRPr="00EC17E5">
        <w:rPr>
          <w:rFonts w:ascii="Times New Roman" w:hAnsi="Times New Roman" w:cs="Times New Roman"/>
          <w:sz w:val="32"/>
          <w:szCs w:val="32"/>
        </w:rPr>
        <w:t>илософия, этика, культурология осуществляют критическую рефлексию целей и ценностей, закладываемых в технологии. Вопросы о границах редактирования человеческого генома, об ответственности автономных систем, о цифровом суверенитете</w:t>
      </w:r>
      <w:r w:rsidRPr="00EC17E5">
        <w:rPr>
          <w:rFonts w:ascii="Times New Roman" w:hAnsi="Times New Roman" w:cs="Times New Roman"/>
          <w:sz w:val="32"/>
          <w:szCs w:val="32"/>
        </w:rPr>
        <w:t xml:space="preserve">,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этически</w:t>
      </w:r>
      <w:r w:rsidRPr="00EC17E5">
        <w:rPr>
          <w:rFonts w:ascii="Times New Roman" w:hAnsi="Times New Roman" w:cs="Times New Roman"/>
          <w:sz w:val="32"/>
          <w:szCs w:val="32"/>
        </w:rPr>
        <w:t>х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инструментах стали предметом изысканий в данных областях науки;</w:t>
      </w:r>
    </w:p>
    <w:p w14:paraId="1AF7DC26" w14:textId="6801B255" w:rsidR="00B32061" w:rsidRPr="00EC17E5" w:rsidRDefault="00A46A28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lastRenderedPageBreak/>
        <w:t xml:space="preserve">3)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с</w:t>
      </w:r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>оциотехническое проектирование: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этот п</w:t>
      </w:r>
      <w:r w:rsidR="00B32061" w:rsidRPr="00EC17E5">
        <w:rPr>
          <w:rFonts w:ascii="Times New Roman" w:hAnsi="Times New Roman" w:cs="Times New Roman"/>
          <w:sz w:val="32"/>
          <w:szCs w:val="32"/>
        </w:rPr>
        <w:t>ринципиально новая функция. Общественные науки участвуют в со-дизайне технологий, обеспечивая их человеко-ориентированность (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human-centered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design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>). Исследования пользовательских практик, социального контекста внедрения, доверия к системам (например, в e-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health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или «умном городе») закладываются в архитектуру решений на ранних этапах</w:t>
      </w:r>
      <w:r w:rsidRPr="00EC17E5">
        <w:rPr>
          <w:rFonts w:ascii="Times New Roman" w:hAnsi="Times New Roman" w:cs="Times New Roman"/>
          <w:sz w:val="32"/>
          <w:szCs w:val="32"/>
        </w:rPr>
        <w:t>;</w:t>
      </w:r>
    </w:p>
    <w:p w14:paraId="31C56091" w14:textId="3E37CBD1" w:rsidR="00B32061" w:rsidRPr="00EC17E5" w:rsidRDefault="00A46A28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4) </w:t>
      </w:r>
      <w:r w:rsidRPr="00EC17E5">
        <w:rPr>
          <w:rFonts w:ascii="Times New Roman" w:hAnsi="Times New Roman" w:cs="Times New Roman"/>
          <w:b/>
          <w:bCs/>
          <w:sz w:val="32"/>
          <w:szCs w:val="32"/>
        </w:rPr>
        <w:t>а</w:t>
      </w:r>
      <w:r w:rsidR="00B32061" w:rsidRPr="00EC17E5">
        <w:rPr>
          <w:rFonts w:ascii="Times New Roman" w:hAnsi="Times New Roman" w:cs="Times New Roman"/>
          <w:b/>
          <w:bCs/>
          <w:sz w:val="32"/>
          <w:szCs w:val="32"/>
        </w:rPr>
        <w:t>нализ экономики инноваций и управления знаниями: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э</w:t>
      </w:r>
      <w:r w:rsidR="00B32061" w:rsidRPr="00EC17E5">
        <w:rPr>
          <w:rFonts w:ascii="Times New Roman" w:hAnsi="Times New Roman" w:cs="Times New Roman"/>
          <w:sz w:val="32"/>
          <w:szCs w:val="32"/>
        </w:rPr>
        <w:t>кономи</w:t>
      </w:r>
      <w:r w:rsidRPr="00EC17E5">
        <w:rPr>
          <w:rFonts w:ascii="Times New Roman" w:hAnsi="Times New Roman" w:cs="Times New Roman"/>
          <w:sz w:val="32"/>
          <w:szCs w:val="32"/>
        </w:rPr>
        <w:t xml:space="preserve">ческая наука </w:t>
      </w:r>
      <w:r w:rsidR="00B32061" w:rsidRPr="00EC17E5">
        <w:rPr>
          <w:rFonts w:ascii="Times New Roman" w:hAnsi="Times New Roman" w:cs="Times New Roman"/>
          <w:sz w:val="32"/>
          <w:szCs w:val="32"/>
        </w:rPr>
        <w:t>изучает новые модели (платформенная экономика, экономика совместного потребления</w:t>
      </w:r>
      <w:r w:rsidRPr="00EC17E5">
        <w:rPr>
          <w:rFonts w:ascii="Times New Roman" w:hAnsi="Times New Roman" w:cs="Times New Roman"/>
          <w:sz w:val="32"/>
          <w:szCs w:val="32"/>
        </w:rPr>
        <w:t xml:space="preserve"> и др.</w:t>
      </w:r>
      <w:r w:rsidR="00B32061" w:rsidRPr="00EC17E5">
        <w:rPr>
          <w:rFonts w:ascii="Times New Roman" w:hAnsi="Times New Roman" w:cs="Times New Roman"/>
          <w:sz w:val="32"/>
          <w:szCs w:val="32"/>
        </w:rPr>
        <w:t>), механизмы финансирования прорывных исследований, роль интеллектуальной собственности. Науковедение и менеджмент анализируют эффективность научных коллективов, трансфер знаний, вопросы открытой науки (Open Science).</w:t>
      </w:r>
    </w:p>
    <w:p w14:paraId="4F8C2F3A" w14:textId="19599AD1" w:rsidR="00A46A28" w:rsidRPr="00EC17E5" w:rsidRDefault="00A46A28" w:rsidP="00A46A2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4. </w:t>
      </w:r>
      <w:r w:rsidR="00B32061" w:rsidRPr="00EC17E5">
        <w:rPr>
          <w:rFonts w:ascii="Times New Roman" w:hAnsi="Times New Roman" w:cs="Times New Roman"/>
          <w:sz w:val="32"/>
          <w:szCs w:val="32"/>
        </w:rPr>
        <w:t>Реализация указанных функций невозможна в рамках узких дисциплин. Формируются гибридные исследовательские поля и подходы</w:t>
      </w:r>
      <w:r w:rsidRPr="00EC17E5">
        <w:rPr>
          <w:rFonts w:ascii="Times New Roman" w:hAnsi="Times New Roman" w:cs="Times New Roman"/>
          <w:sz w:val="32"/>
          <w:szCs w:val="32"/>
        </w:rPr>
        <w:t>, а междисциплинарность становится новой парадигмой их проведения.</w:t>
      </w:r>
    </w:p>
    <w:p w14:paraId="7B4E219F" w14:textId="389B24DB" w:rsidR="00B32061" w:rsidRPr="00EC17E5" w:rsidRDefault="00A46A28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Речь идет</w:t>
      </w:r>
      <w:r w:rsidR="002904AD" w:rsidRPr="00EC17E5">
        <w:rPr>
          <w:rFonts w:ascii="Times New Roman" w:hAnsi="Times New Roman" w:cs="Times New Roman"/>
          <w:sz w:val="32"/>
          <w:szCs w:val="32"/>
        </w:rPr>
        <w:t>,</w:t>
      </w:r>
      <w:r w:rsidRPr="00EC17E5">
        <w:rPr>
          <w:rFonts w:ascii="Times New Roman" w:hAnsi="Times New Roman" w:cs="Times New Roman"/>
          <w:sz w:val="32"/>
          <w:szCs w:val="32"/>
        </w:rPr>
        <w:t xml:space="preserve"> например</w:t>
      </w:r>
      <w:r w:rsidR="002904AD" w:rsidRPr="00EC17E5">
        <w:rPr>
          <w:rFonts w:ascii="Times New Roman" w:hAnsi="Times New Roman" w:cs="Times New Roman"/>
          <w:sz w:val="32"/>
          <w:szCs w:val="32"/>
        </w:rPr>
        <w:t>, о</w:t>
      </w:r>
      <w:r w:rsidRPr="00EC17E5">
        <w:rPr>
          <w:rFonts w:ascii="Times New Roman" w:hAnsi="Times New Roman" w:cs="Times New Roman"/>
          <w:sz w:val="32"/>
          <w:szCs w:val="32"/>
        </w:rPr>
        <w:t>:</w:t>
      </w:r>
    </w:p>
    <w:p w14:paraId="7F6CCF76" w14:textId="20AF8791" w:rsidR="00B32061" w:rsidRPr="00EC17E5" w:rsidRDefault="00A46A28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1) </w:t>
      </w:r>
      <w:proofErr w:type="gramStart"/>
      <w:r w:rsidR="002904AD" w:rsidRPr="00EC17E5">
        <w:rPr>
          <w:rFonts w:ascii="Times New Roman" w:hAnsi="Times New Roman" w:cs="Times New Roman"/>
          <w:sz w:val="32"/>
          <w:szCs w:val="32"/>
        </w:rPr>
        <w:t>и</w:t>
      </w:r>
      <w:r w:rsidR="00B32061" w:rsidRPr="00EC17E5">
        <w:rPr>
          <w:rFonts w:ascii="Times New Roman" w:hAnsi="Times New Roman" w:cs="Times New Roman"/>
          <w:sz w:val="32"/>
          <w:szCs w:val="32"/>
        </w:rPr>
        <w:t>зуч</w:t>
      </w:r>
      <w:r w:rsidR="002904AD" w:rsidRPr="00EC17E5">
        <w:rPr>
          <w:rFonts w:ascii="Times New Roman" w:hAnsi="Times New Roman" w:cs="Times New Roman"/>
          <w:sz w:val="32"/>
          <w:szCs w:val="32"/>
        </w:rPr>
        <w:t>ении</w:t>
      </w:r>
      <w:proofErr w:type="gramEnd"/>
      <w:r w:rsidR="002904AD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="00B32061" w:rsidRPr="00EC17E5">
        <w:rPr>
          <w:rFonts w:ascii="Times New Roman" w:hAnsi="Times New Roman" w:cs="Times New Roman"/>
          <w:sz w:val="32"/>
          <w:szCs w:val="32"/>
        </w:rPr>
        <w:t>взаимно</w:t>
      </w:r>
      <w:r w:rsidR="002904AD" w:rsidRPr="00EC17E5">
        <w:rPr>
          <w:rFonts w:ascii="Times New Roman" w:hAnsi="Times New Roman" w:cs="Times New Roman"/>
          <w:sz w:val="32"/>
          <w:szCs w:val="32"/>
        </w:rPr>
        <w:t>го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конструировани</w:t>
      </w:r>
      <w:r w:rsidR="002904AD" w:rsidRPr="00EC17E5">
        <w:rPr>
          <w:rFonts w:ascii="Times New Roman" w:hAnsi="Times New Roman" w:cs="Times New Roman"/>
          <w:sz w:val="32"/>
          <w:szCs w:val="32"/>
        </w:rPr>
        <w:t>я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науки, технологий и общества</w:t>
      </w:r>
      <w:r w:rsidR="002904AD" w:rsidRPr="00EC17E5">
        <w:rPr>
          <w:rFonts w:ascii="Times New Roman" w:hAnsi="Times New Roman" w:cs="Times New Roman"/>
          <w:sz w:val="32"/>
          <w:szCs w:val="32"/>
        </w:rPr>
        <w:t xml:space="preserve"> (STS (</w:t>
      </w:r>
      <w:proofErr w:type="spellStart"/>
      <w:r w:rsidR="002904AD" w:rsidRPr="00EC17E5">
        <w:rPr>
          <w:rFonts w:ascii="Times New Roman" w:hAnsi="Times New Roman" w:cs="Times New Roman"/>
          <w:sz w:val="32"/>
          <w:szCs w:val="32"/>
        </w:rPr>
        <w:t>Science</w:t>
      </w:r>
      <w:proofErr w:type="spellEnd"/>
      <w:r w:rsidR="002904AD"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904AD" w:rsidRPr="00EC17E5">
        <w:rPr>
          <w:rFonts w:ascii="Times New Roman" w:hAnsi="Times New Roman" w:cs="Times New Roman"/>
          <w:sz w:val="32"/>
          <w:szCs w:val="32"/>
        </w:rPr>
        <w:t>and</w:t>
      </w:r>
      <w:proofErr w:type="spellEnd"/>
      <w:r w:rsidR="002904AD"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904AD" w:rsidRPr="00EC17E5">
        <w:rPr>
          <w:rFonts w:ascii="Times New Roman" w:hAnsi="Times New Roman" w:cs="Times New Roman"/>
          <w:sz w:val="32"/>
          <w:szCs w:val="32"/>
        </w:rPr>
        <w:t>Technology</w:t>
      </w:r>
      <w:proofErr w:type="spellEnd"/>
      <w:r w:rsidR="002904AD"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904AD" w:rsidRPr="00EC17E5">
        <w:rPr>
          <w:rFonts w:ascii="Times New Roman" w:hAnsi="Times New Roman" w:cs="Times New Roman"/>
          <w:sz w:val="32"/>
          <w:szCs w:val="32"/>
        </w:rPr>
        <w:t>Studies</w:t>
      </w:r>
      <w:proofErr w:type="spellEnd"/>
      <w:r w:rsidR="002904AD" w:rsidRPr="00EC17E5">
        <w:rPr>
          <w:rFonts w:ascii="Times New Roman" w:hAnsi="Times New Roman" w:cs="Times New Roman"/>
          <w:sz w:val="32"/>
          <w:szCs w:val="32"/>
        </w:rPr>
        <w:t>));</w:t>
      </w:r>
    </w:p>
    <w:p w14:paraId="30B08C76" w14:textId="3B21CFBD" w:rsidR="002904AD" w:rsidRPr="00EC17E5" w:rsidRDefault="002904AD" w:rsidP="002904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2) с</w:t>
      </w:r>
      <w:r w:rsidR="00B32061" w:rsidRPr="00EC17E5">
        <w:rPr>
          <w:rFonts w:ascii="Times New Roman" w:hAnsi="Times New Roman" w:cs="Times New Roman"/>
          <w:sz w:val="32"/>
          <w:szCs w:val="32"/>
        </w:rPr>
        <w:t>оциальн</w:t>
      </w:r>
      <w:r w:rsidRPr="00EC17E5">
        <w:rPr>
          <w:rFonts w:ascii="Times New Roman" w:hAnsi="Times New Roman" w:cs="Times New Roman"/>
          <w:sz w:val="32"/>
          <w:szCs w:val="32"/>
        </w:rPr>
        <w:t>ой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информатик</w:t>
      </w:r>
      <w:r w:rsidRPr="00EC17E5">
        <w:rPr>
          <w:rFonts w:ascii="Times New Roman" w:hAnsi="Times New Roman" w:cs="Times New Roman"/>
          <w:sz w:val="32"/>
          <w:szCs w:val="32"/>
        </w:rPr>
        <w:t>е – а</w:t>
      </w:r>
      <w:r w:rsidR="00B32061" w:rsidRPr="00EC17E5">
        <w:rPr>
          <w:rFonts w:ascii="Times New Roman" w:hAnsi="Times New Roman" w:cs="Times New Roman"/>
          <w:sz w:val="32"/>
          <w:szCs w:val="32"/>
        </w:rPr>
        <w:t>нализ</w:t>
      </w:r>
      <w:r w:rsidRPr="00EC17E5">
        <w:rPr>
          <w:rFonts w:ascii="Times New Roman" w:hAnsi="Times New Roman" w:cs="Times New Roman"/>
          <w:sz w:val="32"/>
          <w:szCs w:val="32"/>
        </w:rPr>
        <w:t>е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социальных аспектов создания и использования информационных технологий</w:t>
      </w:r>
      <w:r w:rsidRPr="00EC17E5">
        <w:rPr>
          <w:rFonts w:ascii="Times New Roman" w:hAnsi="Times New Roman" w:cs="Times New Roman"/>
          <w:sz w:val="32"/>
          <w:szCs w:val="32"/>
        </w:rPr>
        <w:t xml:space="preserve">, взаимодействия между информацией, информационными технологиями и обществом; </w:t>
      </w:r>
    </w:p>
    <w:p w14:paraId="565693F0" w14:textId="159A59C5" w:rsidR="00B32061" w:rsidRPr="00EC17E5" w:rsidRDefault="002904AD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lastRenderedPageBreak/>
        <w:t xml:space="preserve">3) </w:t>
      </w:r>
      <w:proofErr w:type="gramStart"/>
      <w:r w:rsidRPr="00EC17E5">
        <w:rPr>
          <w:rFonts w:ascii="Times New Roman" w:hAnsi="Times New Roman" w:cs="Times New Roman"/>
          <w:sz w:val="32"/>
          <w:szCs w:val="32"/>
        </w:rPr>
        <w:t>изучении</w:t>
      </w:r>
      <w:proofErr w:type="gramEnd"/>
      <w:r w:rsidRPr="00EC17E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C17E5">
        <w:rPr>
          <w:rFonts w:ascii="Times New Roman" w:hAnsi="Times New Roman" w:cs="Times New Roman"/>
          <w:sz w:val="32"/>
          <w:szCs w:val="32"/>
        </w:rPr>
        <w:t>т</w:t>
      </w:r>
      <w:r w:rsidR="00B32061" w:rsidRPr="00EC17E5">
        <w:rPr>
          <w:rFonts w:ascii="Times New Roman" w:hAnsi="Times New Roman" w:cs="Times New Roman"/>
          <w:sz w:val="32"/>
          <w:szCs w:val="32"/>
        </w:rPr>
        <w:t>ехносоциальны</w:t>
      </w:r>
      <w:r w:rsidRPr="00EC17E5">
        <w:rPr>
          <w:rFonts w:ascii="Times New Roman" w:hAnsi="Times New Roman" w:cs="Times New Roman"/>
          <w:sz w:val="32"/>
          <w:szCs w:val="32"/>
        </w:rPr>
        <w:t>х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систем</w:t>
      </w:r>
      <w:r w:rsidRPr="00EC17E5">
        <w:rPr>
          <w:rFonts w:ascii="Times New Roman" w:hAnsi="Times New Roman" w:cs="Times New Roman"/>
          <w:sz w:val="32"/>
          <w:szCs w:val="32"/>
        </w:rPr>
        <w:t>, п</w:t>
      </w:r>
      <w:r w:rsidR="00B32061" w:rsidRPr="00EC17E5">
        <w:rPr>
          <w:rFonts w:ascii="Times New Roman" w:hAnsi="Times New Roman" w:cs="Times New Roman"/>
          <w:sz w:val="32"/>
          <w:szCs w:val="32"/>
        </w:rPr>
        <w:t>роектировани</w:t>
      </w:r>
      <w:r w:rsidRPr="00EC17E5">
        <w:rPr>
          <w:rFonts w:ascii="Times New Roman" w:hAnsi="Times New Roman" w:cs="Times New Roman"/>
          <w:sz w:val="32"/>
          <w:szCs w:val="32"/>
        </w:rPr>
        <w:t>и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, </w:t>
      </w:r>
      <w:r w:rsidRPr="00EC17E5">
        <w:rPr>
          <w:rFonts w:ascii="Times New Roman" w:hAnsi="Times New Roman" w:cs="Times New Roman"/>
          <w:sz w:val="32"/>
          <w:szCs w:val="32"/>
        </w:rPr>
        <w:t xml:space="preserve">при котором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социальные и технические элементы рассматриваются как единое целое</w:t>
      </w:r>
      <w:r w:rsidRPr="00EC17E5">
        <w:rPr>
          <w:rFonts w:ascii="Times New Roman" w:hAnsi="Times New Roman" w:cs="Times New Roman"/>
          <w:sz w:val="32"/>
          <w:szCs w:val="32"/>
        </w:rPr>
        <w:t>;</w:t>
      </w:r>
    </w:p>
    <w:p w14:paraId="52764E21" w14:textId="3F4CCC69" w:rsidR="00B32061" w:rsidRPr="00EC17E5" w:rsidRDefault="002904AD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4)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Pr="00EC17E5">
        <w:rPr>
          <w:rFonts w:ascii="Times New Roman" w:hAnsi="Times New Roman" w:cs="Times New Roman"/>
          <w:sz w:val="32"/>
          <w:szCs w:val="32"/>
        </w:rPr>
        <w:t>п</w:t>
      </w:r>
      <w:r w:rsidR="00B32061" w:rsidRPr="00EC17E5">
        <w:rPr>
          <w:rFonts w:ascii="Times New Roman" w:hAnsi="Times New Roman" w:cs="Times New Roman"/>
          <w:sz w:val="32"/>
          <w:szCs w:val="32"/>
        </w:rPr>
        <w:t>оведенческ</w:t>
      </w:r>
      <w:r w:rsidRPr="00EC17E5">
        <w:rPr>
          <w:rFonts w:ascii="Times New Roman" w:hAnsi="Times New Roman" w:cs="Times New Roman"/>
          <w:sz w:val="32"/>
          <w:szCs w:val="32"/>
        </w:rPr>
        <w:t>ой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экономик</w:t>
      </w:r>
      <w:r w:rsidRPr="00EC17E5">
        <w:rPr>
          <w:rFonts w:ascii="Times New Roman" w:hAnsi="Times New Roman" w:cs="Times New Roman"/>
          <w:sz w:val="32"/>
          <w:szCs w:val="32"/>
        </w:rPr>
        <w:t>е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и психологи</w:t>
      </w:r>
      <w:r w:rsidRPr="00EC17E5">
        <w:rPr>
          <w:rFonts w:ascii="Times New Roman" w:hAnsi="Times New Roman" w:cs="Times New Roman"/>
          <w:sz w:val="32"/>
          <w:szCs w:val="32"/>
        </w:rPr>
        <w:t>и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принятия решений</w:t>
      </w:r>
      <w:r w:rsidRPr="00EC17E5">
        <w:rPr>
          <w:rFonts w:ascii="Times New Roman" w:hAnsi="Times New Roman" w:cs="Times New Roman"/>
          <w:sz w:val="32"/>
          <w:szCs w:val="32"/>
        </w:rPr>
        <w:t xml:space="preserve">, предназначенных для 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проектирования более эффективных </w:t>
      </w:r>
      <w:proofErr w:type="spellStart"/>
      <w:r w:rsidR="00B32061" w:rsidRPr="00EC17E5">
        <w:rPr>
          <w:rFonts w:ascii="Times New Roman" w:hAnsi="Times New Roman" w:cs="Times New Roman"/>
          <w:sz w:val="32"/>
          <w:szCs w:val="32"/>
        </w:rPr>
        <w:t>нтерфейсов</w:t>
      </w:r>
      <w:proofErr w:type="spellEnd"/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и </w:t>
      </w:r>
      <w:r w:rsidRPr="00EC17E5">
        <w:rPr>
          <w:rFonts w:ascii="Times New Roman" w:hAnsi="Times New Roman" w:cs="Times New Roman"/>
          <w:sz w:val="32"/>
          <w:szCs w:val="32"/>
        </w:rPr>
        <w:t>стратегий деятельности субъектов экономической деятельности и политических акторов</w:t>
      </w:r>
      <w:r w:rsidR="00B32061" w:rsidRPr="00EC17E5">
        <w:rPr>
          <w:rFonts w:ascii="Times New Roman" w:hAnsi="Times New Roman" w:cs="Times New Roman"/>
          <w:sz w:val="32"/>
          <w:szCs w:val="32"/>
        </w:rPr>
        <w:t>.</w:t>
      </w:r>
    </w:p>
    <w:p w14:paraId="1CF7378E" w14:textId="0A872805" w:rsidR="00B32061" w:rsidRPr="00EC17E5" w:rsidRDefault="002904AD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5. </w:t>
      </w:r>
      <w:r w:rsidR="009D73F7" w:rsidRPr="00EC17E5">
        <w:rPr>
          <w:rFonts w:ascii="Times New Roman" w:hAnsi="Times New Roman" w:cs="Times New Roman"/>
          <w:sz w:val="32"/>
          <w:szCs w:val="32"/>
        </w:rPr>
        <w:t>Практика показывает нарастающую потребность в разработках общественных наук и их востребованность.</w:t>
      </w:r>
    </w:p>
    <w:p w14:paraId="75CCA00D" w14:textId="77777777" w:rsidR="009D73F7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Например:</w:t>
      </w:r>
    </w:p>
    <w:p w14:paraId="531B0B44" w14:textId="4C43A8AB" w:rsidR="00B32061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1) в сфере и</w:t>
      </w:r>
      <w:r w:rsidR="00B32061" w:rsidRPr="00EC17E5">
        <w:rPr>
          <w:rFonts w:ascii="Times New Roman" w:hAnsi="Times New Roman" w:cs="Times New Roman"/>
          <w:sz w:val="32"/>
          <w:szCs w:val="32"/>
        </w:rPr>
        <w:t>скусственн</w:t>
      </w:r>
      <w:r w:rsidRPr="00EC17E5">
        <w:rPr>
          <w:rFonts w:ascii="Times New Roman" w:hAnsi="Times New Roman" w:cs="Times New Roman"/>
          <w:sz w:val="32"/>
          <w:szCs w:val="32"/>
        </w:rPr>
        <w:t xml:space="preserve">ого </w:t>
      </w:r>
      <w:r w:rsidR="00B32061" w:rsidRPr="00EC17E5">
        <w:rPr>
          <w:rFonts w:ascii="Times New Roman" w:hAnsi="Times New Roman" w:cs="Times New Roman"/>
          <w:sz w:val="32"/>
          <w:szCs w:val="32"/>
        </w:rPr>
        <w:t>интеллект</w:t>
      </w:r>
      <w:r w:rsidRPr="00EC17E5">
        <w:rPr>
          <w:rFonts w:ascii="Times New Roman" w:hAnsi="Times New Roman" w:cs="Times New Roman"/>
          <w:sz w:val="32"/>
          <w:szCs w:val="32"/>
        </w:rPr>
        <w:t>а о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бщественные науки определяют принципы «доверенного ИИ», разрабатывают методы аудита алгоритмов на наличие </w:t>
      </w:r>
      <w:r w:rsidRPr="00EC17E5">
        <w:rPr>
          <w:rFonts w:ascii="Times New Roman" w:hAnsi="Times New Roman" w:cs="Times New Roman"/>
          <w:sz w:val="32"/>
          <w:szCs w:val="32"/>
        </w:rPr>
        <w:t>системных ошибок (предвзятости алгоритмов и др.)</w:t>
      </w:r>
      <w:r w:rsidR="00B32061" w:rsidRPr="00EC17E5">
        <w:rPr>
          <w:rFonts w:ascii="Times New Roman" w:hAnsi="Times New Roman" w:cs="Times New Roman"/>
          <w:sz w:val="32"/>
          <w:szCs w:val="32"/>
        </w:rPr>
        <w:t>, создают модели управления данными</w:t>
      </w:r>
      <w:r w:rsidRPr="00EC17E5">
        <w:rPr>
          <w:rFonts w:ascii="Times New Roman" w:hAnsi="Times New Roman" w:cs="Times New Roman"/>
          <w:sz w:val="32"/>
          <w:szCs w:val="32"/>
        </w:rPr>
        <w:t>;</w:t>
      </w:r>
    </w:p>
    <w:p w14:paraId="4F8C10E2" w14:textId="52015BE3" w:rsidR="00B32061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2) в области б</w:t>
      </w:r>
      <w:r w:rsidR="00B32061" w:rsidRPr="00EC17E5">
        <w:rPr>
          <w:rFonts w:ascii="Times New Roman" w:hAnsi="Times New Roman" w:cs="Times New Roman"/>
          <w:sz w:val="32"/>
          <w:szCs w:val="32"/>
        </w:rPr>
        <w:t>иотехнологи</w:t>
      </w:r>
      <w:r w:rsidRPr="00EC17E5">
        <w:rPr>
          <w:rFonts w:ascii="Times New Roman" w:hAnsi="Times New Roman" w:cs="Times New Roman"/>
          <w:sz w:val="32"/>
          <w:szCs w:val="32"/>
        </w:rPr>
        <w:t>й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и биоэтик</w:t>
      </w:r>
      <w:r w:rsidRPr="00EC17E5">
        <w:rPr>
          <w:rFonts w:ascii="Times New Roman" w:hAnsi="Times New Roman" w:cs="Times New Roman"/>
          <w:sz w:val="32"/>
          <w:szCs w:val="32"/>
        </w:rPr>
        <w:t>и общественные науки ф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ормируют </w:t>
      </w:r>
      <w:r w:rsidRPr="00EC17E5">
        <w:rPr>
          <w:rFonts w:ascii="Times New Roman" w:hAnsi="Times New Roman" w:cs="Times New Roman"/>
          <w:sz w:val="32"/>
          <w:szCs w:val="32"/>
        </w:rPr>
        <w:t xml:space="preserve">основу для </w:t>
      </w:r>
      <w:r w:rsidR="00B32061" w:rsidRPr="00EC17E5">
        <w:rPr>
          <w:rFonts w:ascii="Times New Roman" w:hAnsi="Times New Roman" w:cs="Times New Roman"/>
          <w:sz w:val="32"/>
          <w:szCs w:val="32"/>
        </w:rPr>
        <w:t>международны</w:t>
      </w:r>
      <w:r w:rsidRPr="00EC17E5">
        <w:rPr>
          <w:rFonts w:ascii="Times New Roman" w:hAnsi="Times New Roman" w:cs="Times New Roman"/>
          <w:sz w:val="32"/>
          <w:szCs w:val="32"/>
        </w:rPr>
        <w:t>х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конвенци</w:t>
      </w:r>
      <w:r w:rsidRPr="00EC17E5">
        <w:rPr>
          <w:rFonts w:ascii="Times New Roman" w:hAnsi="Times New Roman" w:cs="Times New Roman"/>
          <w:sz w:val="32"/>
          <w:szCs w:val="32"/>
        </w:rPr>
        <w:t xml:space="preserve">й </w:t>
      </w:r>
      <w:r w:rsidR="00B32061" w:rsidRPr="00EC17E5">
        <w:rPr>
          <w:rFonts w:ascii="Times New Roman" w:hAnsi="Times New Roman" w:cs="Times New Roman"/>
          <w:sz w:val="32"/>
          <w:szCs w:val="32"/>
        </w:rPr>
        <w:t>и национальны</w:t>
      </w:r>
      <w:r w:rsidRPr="00EC17E5">
        <w:rPr>
          <w:rFonts w:ascii="Times New Roman" w:hAnsi="Times New Roman" w:cs="Times New Roman"/>
          <w:sz w:val="32"/>
          <w:szCs w:val="32"/>
        </w:rPr>
        <w:t>х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закон</w:t>
      </w:r>
      <w:r w:rsidRPr="00EC17E5">
        <w:rPr>
          <w:rFonts w:ascii="Times New Roman" w:hAnsi="Times New Roman" w:cs="Times New Roman"/>
          <w:sz w:val="32"/>
          <w:szCs w:val="32"/>
        </w:rPr>
        <w:t>ов</w:t>
      </w:r>
      <w:r w:rsidR="00B32061" w:rsidRPr="00EC17E5">
        <w:rPr>
          <w:rFonts w:ascii="Times New Roman" w:hAnsi="Times New Roman" w:cs="Times New Roman"/>
          <w:sz w:val="32"/>
          <w:szCs w:val="32"/>
        </w:rPr>
        <w:t>, регулирующи</w:t>
      </w:r>
      <w:r w:rsidRPr="00EC17E5">
        <w:rPr>
          <w:rFonts w:ascii="Times New Roman" w:hAnsi="Times New Roman" w:cs="Times New Roman"/>
          <w:sz w:val="32"/>
          <w:szCs w:val="32"/>
        </w:rPr>
        <w:t>х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генетические исследования и их применение</w:t>
      </w:r>
      <w:r w:rsidRPr="00EC17E5">
        <w:rPr>
          <w:rFonts w:ascii="Times New Roman" w:hAnsi="Times New Roman" w:cs="Times New Roman"/>
          <w:sz w:val="32"/>
          <w:szCs w:val="32"/>
        </w:rPr>
        <w:t>;</w:t>
      </w:r>
    </w:p>
    <w:p w14:paraId="4B709E7E" w14:textId="5D55AF38" w:rsidR="00B32061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3) в сегменте ц</w:t>
      </w:r>
      <w:r w:rsidR="00B32061" w:rsidRPr="00EC17E5">
        <w:rPr>
          <w:rFonts w:ascii="Times New Roman" w:hAnsi="Times New Roman" w:cs="Times New Roman"/>
          <w:sz w:val="32"/>
          <w:szCs w:val="32"/>
        </w:rPr>
        <w:t>ифров</w:t>
      </w:r>
      <w:r w:rsidRPr="00EC17E5">
        <w:rPr>
          <w:rFonts w:ascii="Times New Roman" w:hAnsi="Times New Roman" w:cs="Times New Roman"/>
          <w:sz w:val="32"/>
          <w:szCs w:val="32"/>
        </w:rPr>
        <w:t>ой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трансформаци</w:t>
      </w:r>
      <w:r w:rsidRPr="00EC17E5">
        <w:rPr>
          <w:rFonts w:ascii="Times New Roman" w:hAnsi="Times New Roman" w:cs="Times New Roman"/>
          <w:sz w:val="32"/>
          <w:szCs w:val="32"/>
        </w:rPr>
        <w:t>и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государства</w:t>
      </w:r>
      <w:r w:rsidRPr="00EC17E5">
        <w:rPr>
          <w:rFonts w:ascii="Times New Roman" w:hAnsi="Times New Roman" w:cs="Times New Roman"/>
          <w:sz w:val="32"/>
          <w:szCs w:val="32"/>
        </w:rPr>
        <w:t xml:space="preserve"> с</w:t>
      </w:r>
      <w:r w:rsidR="00B32061" w:rsidRPr="00EC17E5">
        <w:rPr>
          <w:rFonts w:ascii="Times New Roman" w:hAnsi="Times New Roman" w:cs="Times New Roman"/>
          <w:sz w:val="32"/>
          <w:szCs w:val="32"/>
        </w:rPr>
        <w:t>оциологи и политологи исследуют воздействие цифровых платформ на гражданское участие, качество госуслуг и проблему цифрового разрыва</w:t>
      </w:r>
      <w:r w:rsidRPr="00EC17E5">
        <w:rPr>
          <w:rFonts w:ascii="Times New Roman" w:hAnsi="Times New Roman" w:cs="Times New Roman"/>
          <w:sz w:val="32"/>
          <w:szCs w:val="32"/>
        </w:rPr>
        <w:t>;</w:t>
      </w:r>
    </w:p>
    <w:p w14:paraId="3A7D334C" w14:textId="62F6844A" w:rsidR="00B32061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4) наконец, в области обеспечения у</w:t>
      </w:r>
      <w:r w:rsidR="00B32061" w:rsidRPr="00EC17E5">
        <w:rPr>
          <w:rFonts w:ascii="Times New Roman" w:hAnsi="Times New Roman" w:cs="Times New Roman"/>
          <w:sz w:val="32"/>
          <w:szCs w:val="32"/>
        </w:rPr>
        <w:t>стойчиво</w:t>
      </w:r>
      <w:r w:rsidRPr="00EC17E5">
        <w:rPr>
          <w:rFonts w:ascii="Times New Roman" w:hAnsi="Times New Roman" w:cs="Times New Roman"/>
          <w:sz w:val="32"/>
          <w:szCs w:val="32"/>
        </w:rPr>
        <w:t>го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развити</w:t>
      </w:r>
      <w:r w:rsidRPr="00EC17E5">
        <w:rPr>
          <w:rFonts w:ascii="Times New Roman" w:hAnsi="Times New Roman" w:cs="Times New Roman"/>
          <w:sz w:val="32"/>
          <w:szCs w:val="32"/>
        </w:rPr>
        <w:t>я э</w:t>
      </w:r>
      <w:r w:rsidR="00B32061" w:rsidRPr="00EC17E5">
        <w:rPr>
          <w:rFonts w:ascii="Times New Roman" w:hAnsi="Times New Roman" w:cs="Times New Roman"/>
          <w:sz w:val="32"/>
          <w:szCs w:val="32"/>
        </w:rPr>
        <w:t>кономисты и экологи совместно разрабатывают модели «зеленой» экономики, циркулярного производства и оценки экологического ущерба.</w:t>
      </w:r>
    </w:p>
    <w:p w14:paraId="089FBF20" w14:textId="4F35C21A" w:rsidR="00B32061" w:rsidRPr="00EC17E5" w:rsidRDefault="009D73F7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lastRenderedPageBreak/>
        <w:t>6. Таким образом, о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бщественные науки </w:t>
      </w:r>
      <w:r w:rsidRPr="00EC17E5">
        <w:rPr>
          <w:rFonts w:ascii="Times New Roman" w:hAnsi="Times New Roman" w:cs="Times New Roman"/>
          <w:sz w:val="32"/>
          <w:szCs w:val="32"/>
        </w:rPr>
        <w:t>не являются «</w:t>
      </w:r>
      <w:r w:rsidR="00B32061" w:rsidRPr="00EC17E5">
        <w:rPr>
          <w:rFonts w:ascii="Times New Roman" w:hAnsi="Times New Roman" w:cs="Times New Roman"/>
          <w:sz w:val="32"/>
          <w:szCs w:val="32"/>
        </w:rPr>
        <w:t>внешним наблюдателем</w:t>
      </w:r>
      <w:r w:rsidRPr="00EC17E5">
        <w:rPr>
          <w:rFonts w:ascii="Times New Roman" w:hAnsi="Times New Roman" w:cs="Times New Roman"/>
          <w:sz w:val="32"/>
          <w:szCs w:val="32"/>
        </w:rPr>
        <w:t>»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по отношению к научно-технологическому развитию. Они </w:t>
      </w:r>
      <w:r w:rsidRPr="00EC17E5">
        <w:rPr>
          <w:rFonts w:ascii="Times New Roman" w:hAnsi="Times New Roman" w:cs="Times New Roman"/>
          <w:sz w:val="32"/>
          <w:szCs w:val="32"/>
        </w:rPr>
        <w:t xml:space="preserve">все более проявляют себя в качестве </w:t>
      </w:r>
      <w:r w:rsidR="00B32061" w:rsidRPr="00EC17E5">
        <w:rPr>
          <w:rFonts w:ascii="Times New Roman" w:hAnsi="Times New Roman" w:cs="Times New Roman"/>
          <w:sz w:val="32"/>
          <w:szCs w:val="32"/>
        </w:rPr>
        <w:t>его внутренн</w:t>
      </w:r>
      <w:r w:rsidRPr="00EC17E5">
        <w:rPr>
          <w:rFonts w:ascii="Times New Roman" w:hAnsi="Times New Roman" w:cs="Times New Roman"/>
          <w:sz w:val="32"/>
          <w:szCs w:val="32"/>
        </w:rPr>
        <w:t>его,</w:t>
      </w:r>
      <w:r w:rsidR="00B32061" w:rsidRPr="00EC17E5">
        <w:rPr>
          <w:rFonts w:ascii="Times New Roman" w:hAnsi="Times New Roman" w:cs="Times New Roman"/>
          <w:sz w:val="32"/>
          <w:szCs w:val="32"/>
        </w:rPr>
        <w:t xml:space="preserve"> конституирующ</w:t>
      </w:r>
      <w:r w:rsidRPr="00EC17E5">
        <w:rPr>
          <w:rFonts w:ascii="Times New Roman" w:hAnsi="Times New Roman" w:cs="Times New Roman"/>
          <w:sz w:val="32"/>
          <w:szCs w:val="32"/>
        </w:rPr>
        <w:t xml:space="preserve">его </w:t>
      </w:r>
      <w:r w:rsidR="00B32061" w:rsidRPr="00EC17E5">
        <w:rPr>
          <w:rFonts w:ascii="Times New Roman" w:hAnsi="Times New Roman" w:cs="Times New Roman"/>
          <w:sz w:val="32"/>
          <w:szCs w:val="32"/>
        </w:rPr>
        <w:t>элемент</w:t>
      </w:r>
      <w:r w:rsidRPr="00EC17E5">
        <w:rPr>
          <w:rFonts w:ascii="Times New Roman" w:hAnsi="Times New Roman" w:cs="Times New Roman"/>
          <w:sz w:val="32"/>
          <w:szCs w:val="32"/>
        </w:rPr>
        <w:t>а</w:t>
      </w:r>
      <w:r w:rsidR="00B32061" w:rsidRPr="00EC17E5">
        <w:rPr>
          <w:rFonts w:ascii="Times New Roman" w:hAnsi="Times New Roman" w:cs="Times New Roman"/>
          <w:sz w:val="32"/>
          <w:szCs w:val="32"/>
        </w:rPr>
        <w:t>, обеспечивающ</w:t>
      </w:r>
      <w:r w:rsidRPr="00EC17E5">
        <w:rPr>
          <w:rFonts w:ascii="Times New Roman" w:hAnsi="Times New Roman" w:cs="Times New Roman"/>
          <w:sz w:val="32"/>
          <w:szCs w:val="32"/>
        </w:rPr>
        <w:t xml:space="preserve">его </w:t>
      </w:r>
      <w:r w:rsidR="00B32061" w:rsidRPr="00EC17E5">
        <w:rPr>
          <w:rFonts w:ascii="Times New Roman" w:hAnsi="Times New Roman" w:cs="Times New Roman"/>
          <w:sz w:val="32"/>
          <w:szCs w:val="32"/>
        </w:rPr>
        <w:t>легитимность, устойчивость и социальную приемлемость инноваций.</w:t>
      </w:r>
      <w:r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="00B32061" w:rsidRPr="00EC17E5">
        <w:rPr>
          <w:rFonts w:ascii="Times New Roman" w:hAnsi="Times New Roman" w:cs="Times New Roman"/>
          <w:sz w:val="32"/>
          <w:szCs w:val="32"/>
        </w:rPr>
        <w:t>Их роль сме</w:t>
      </w:r>
      <w:r w:rsidRPr="00EC17E5">
        <w:rPr>
          <w:rFonts w:ascii="Times New Roman" w:hAnsi="Times New Roman" w:cs="Times New Roman"/>
          <w:sz w:val="32"/>
          <w:szCs w:val="32"/>
        </w:rPr>
        <w:t xml:space="preserve">щается </w:t>
      </w:r>
      <w:r w:rsidR="00B32061" w:rsidRPr="00EC17E5">
        <w:rPr>
          <w:rFonts w:ascii="Times New Roman" w:hAnsi="Times New Roman" w:cs="Times New Roman"/>
          <w:sz w:val="32"/>
          <w:szCs w:val="32"/>
        </w:rPr>
        <w:t>от анализа последствий к проактивному участию в формировании технологической повестки, проектировании социотехнических систем и создании адаптивных регуляторных сред.</w:t>
      </w:r>
      <w:r w:rsidR="005D4762" w:rsidRPr="00EC17E5">
        <w:rPr>
          <w:rFonts w:ascii="Times New Roman" w:hAnsi="Times New Roman" w:cs="Times New Roman"/>
          <w:sz w:val="32"/>
          <w:szCs w:val="32"/>
        </w:rPr>
        <w:t xml:space="preserve"> </w:t>
      </w:r>
      <w:r w:rsidR="00B32061" w:rsidRPr="00EC17E5">
        <w:rPr>
          <w:rFonts w:ascii="Times New Roman" w:hAnsi="Times New Roman" w:cs="Times New Roman"/>
          <w:sz w:val="32"/>
          <w:szCs w:val="32"/>
        </w:rPr>
        <w:t>Ключевым вызовом остается преодоление коммуникационного разрыва между «двумя культурами» – технической и гуманитарной. Необходимо развитие общего языка и создание институциональных «мостов» (междисциплинарные лаборатории, образовательные программы).</w:t>
      </w:r>
    </w:p>
    <w:p w14:paraId="7373F3B5" w14:textId="53A81F68" w:rsidR="00B32061" w:rsidRPr="00EC17E5" w:rsidRDefault="00B32061" w:rsidP="00B320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 xml:space="preserve">Будущее конкурентоспособности национальных инновационных систем будет в значительной степени определяться тем, насколько эффективно они смогут интегрировать потенциал общественных наук в процесс генерации, внедрения и регулирования технологий. Технологии без социального </w:t>
      </w:r>
      <w:r w:rsidR="005D4762" w:rsidRPr="00EC17E5">
        <w:rPr>
          <w:rFonts w:ascii="Times New Roman" w:hAnsi="Times New Roman" w:cs="Times New Roman"/>
          <w:sz w:val="32"/>
          <w:szCs w:val="32"/>
        </w:rPr>
        <w:t xml:space="preserve">интеграции с социальным кодом </w:t>
      </w:r>
      <w:r w:rsidRPr="00EC17E5">
        <w:rPr>
          <w:rFonts w:ascii="Times New Roman" w:hAnsi="Times New Roman" w:cs="Times New Roman"/>
          <w:sz w:val="32"/>
          <w:szCs w:val="32"/>
        </w:rPr>
        <w:t>обречены на отторжение или непредсказуемые негативные последствия.</w:t>
      </w:r>
    </w:p>
    <w:p w14:paraId="3571F63A" w14:textId="6C9C4A26" w:rsidR="00A46A28" w:rsidRPr="00EC17E5" w:rsidRDefault="00B32061" w:rsidP="00EC17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C17E5">
        <w:rPr>
          <w:rFonts w:ascii="Times New Roman" w:hAnsi="Times New Roman" w:cs="Times New Roman"/>
          <w:sz w:val="32"/>
          <w:szCs w:val="32"/>
        </w:rPr>
        <w:t>Таким образом, современное научно-технологическое развитие – это не автономный процесс создания «умных вещей», а сложный социотехнический процесс, в котором общественные науки выступают необходимым интеллектуальным</w:t>
      </w:r>
      <w:r w:rsidR="005D4762" w:rsidRPr="00EC17E5">
        <w:rPr>
          <w:rFonts w:ascii="Times New Roman" w:hAnsi="Times New Roman" w:cs="Times New Roman"/>
          <w:sz w:val="32"/>
          <w:szCs w:val="32"/>
        </w:rPr>
        <w:t xml:space="preserve">, </w:t>
      </w:r>
      <w:r w:rsidRPr="00EC17E5">
        <w:rPr>
          <w:rFonts w:ascii="Times New Roman" w:hAnsi="Times New Roman" w:cs="Times New Roman"/>
          <w:sz w:val="32"/>
          <w:szCs w:val="32"/>
        </w:rPr>
        <w:t xml:space="preserve">нормативным </w:t>
      </w:r>
      <w:r w:rsidR="005D4762" w:rsidRPr="00EC17E5">
        <w:rPr>
          <w:rFonts w:ascii="Times New Roman" w:hAnsi="Times New Roman" w:cs="Times New Roman"/>
          <w:sz w:val="32"/>
          <w:szCs w:val="32"/>
        </w:rPr>
        <w:t xml:space="preserve">и </w:t>
      </w:r>
      <w:r w:rsidRPr="00EC17E5">
        <w:rPr>
          <w:rFonts w:ascii="Times New Roman" w:hAnsi="Times New Roman" w:cs="Times New Roman"/>
          <w:sz w:val="32"/>
          <w:szCs w:val="32"/>
        </w:rPr>
        <w:t>инфраструктурным компонентом, обеспечивающим движение к желаемому и ответственному будущему.</w:t>
      </w:r>
    </w:p>
    <w:sectPr w:rsidR="00A46A28" w:rsidRPr="00EC17E5" w:rsidSect="00EC17E5">
      <w:footerReference w:type="default" r:id="rId7"/>
      <w:pgSz w:w="11906" w:h="16838"/>
      <w:pgMar w:top="1418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C7FC0" w14:textId="77777777" w:rsidR="00CC440A" w:rsidRDefault="00CC440A" w:rsidP="005D4762">
      <w:pPr>
        <w:spacing w:after="0" w:line="240" w:lineRule="auto"/>
      </w:pPr>
      <w:r>
        <w:separator/>
      </w:r>
    </w:p>
  </w:endnote>
  <w:endnote w:type="continuationSeparator" w:id="0">
    <w:p w14:paraId="59E8C0F6" w14:textId="77777777" w:rsidR="00CC440A" w:rsidRDefault="00CC440A" w:rsidP="005D4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8263498"/>
      <w:docPartObj>
        <w:docPartGallery w:val="Page Numbers (Bottom of Page)"/>
        <w:docPartUnique/>
      </w:docPartObj>
    </w:sdtPr>
    <w:sdtEndPr/>
    <w:sdtContent>
      <w:p w14:paraId="4F3FDC09" w14:textId="4207F125" w:rsidR="005D4762" w:rsidRDefault="005D4762" w:rsidP="00EC17E5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17E5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3AAB9B" w14:textId="77777777" w:rsidR="00CC440A" w:rsidRDefault="00CC440A" w:rsidP="005D4762">
      <w:pPr>
        <w:spacing w:after="0" w:line="240" w:lineRule="auto"/>
      </w:pPr>
      <w:r>
        <w:separator/>
      </w:r>
    </w:p>
  </w:footnote>
  <w:footnote w:type="continuationSeparator" w:id="0">
    <w:p w14:paraId="6DCA1606" w14:textId="77777777" w:rsidR="00CC440A" w:rsidRDefault="00CC440A" w:rsidP="005D4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061"/>
    <w:rsid w:val="0010642E"/>
    <w:rsid w:val="00250482"/>
    <w:rsid w:val="002904AD"/>
    <w:rsid w:val="002F0EBB"/>
    <w:rsid w:val="00351668"/>
    <w:rsid w:val="003E3A93"/>
    <w:rsid w:val="00414F06"/>
    <w:rsid w:val="004A7C1A"/>
    <w:rsid w:val="004C6894"/>
    <w:rsid w:val="005A24A9"/>
    <w:rsid w:val="005D4762"/>
    <w:rsid w:val="007D53BE"/>
    <w:rsid w:val="00967072"/>
    <w:rsid w:val="009B647A"/>
    <w:rsid w:val="009D73F7"/>
    <w:rsid w:val="00A46A28"/>
    <w:rsid w:val="00A635DF"/>
    <w:rsid w:val="00B32061"/>
    <w:rsid w:val="00B95E11"/>
    <w:rsid w:val="00CC440A"/>
    <w:rsid w:val="00DF2C07"/>
    <w:rsid w:val="00E34A50"/>
    <w:rsid w:val="00EC17E5"/>
    <w:rsid w:val="00FD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69F5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32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2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20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2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20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2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2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2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2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20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320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320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3206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3206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3206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3206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3206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320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32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32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2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32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32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3206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320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3206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320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3206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32061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2904A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904AD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5D4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5D4762"/>
  </w:style>
  <w:style w:type="paragraph" w:styleId="af">
    <w:name w:val="footer"/>
    <w:basedOn w:val="a"/>
    <w:link w:val="af0"/>
    <w:uiPriority w:val="99"/>
    <w:unhideWhenUsed/>
    <w:rsid w:val="005D4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D4762"/>
  </w:style>
  <w:style w:type="paragraph" w:styleId="af1">
    <w:name w:val="Balloon Text"/>
    <w:basedOn w:val="a"/>
    <w:link w:val="af2"/>
    <w:uiPriority w:val="99"/>
    <w:semiHidden/>
    <w:unhideWhenUsed/>
    <w:rsid w:val="00351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516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32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2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20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2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20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2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2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2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2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20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320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320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3206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3206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3206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3206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3206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320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32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32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2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32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32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3206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320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3206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320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3206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32061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2904A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904AD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5D4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5D4762"/>
  </w:style>
  <w:style w:type="paragraph" w:styleId="af">
    <w:name w:val="footer"/>
    <w:basedOn w:val="a"/>
    <w:link w:val="af0"/>
    <w:uiPriority w:val="99"/>
    <w:unhideWhenUsed/>
    <w:rsid w:val="005D4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D4762"/>
  </w:style>
  <w:style w:type="paragraph" w:styleId="af1">
    <w:name w:val="Balloon Text"/>
    <w:basedOn w:val="a"/>
    <w:link w:val="af2"/>
    <w:uiPriority w:val="99"/>
    <w:semiHidden/>
    <w:unhideWhenUsed/>
    <w:rsid w:val="00351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51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996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Черногор</dc:creator>
  <cp:lastModifiedBy>Приемная директора</cp:lastModifiedBy>
  <cp:revision>5</cp:revision>
  <cp:lastPrinted>2025-12-04T08:04:00Z</cp:lastPrinted>
  <dcterms:created xsi:type="dcterms:W3CDTF">2025-12-05T08:49:00Z</dcterms:created>
  <dcterms:modified xsi:type="dcterms:W3CDTF">2025-12-05T09:49:00Z</dcterms:modified>
</cp:coreProperties>
</file>