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847" w:rsidRDefault="00812847" w:rsidP="00812847">
      <w:pPr>
        <w:pStyle w:val="5"/>
        <w:shd w:val="clear" w:color="auto" w:fill="auto"/>
        <w:spacing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Вопросы к экзамену </w:t>
      </w:r>
    </w:p>
    <w:p w:rsidR="00812847" w:rsidRDefault="00812847" w:rsidP="00812847">
      <w:pPr>
        <w:pStyle w:val="5"/>
        <w:shd w:val="clear" w:color="auto" w:fill="auto"/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по дисциплине </w:t>
      </w:r>
    </w:p>
    <w:p w:rsidR="00812847" w:rsidRDefault="00812847" w:rsidP="00812847">
      <w:pPr>
        <w:pStyle w:val="5"/>
        <w:shd w:val="clear" w:color="auto" w:fill="auto"/>
        <w:spacing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«</w:t>
      </w:r>
      <w:r>
        <w:rPr>
          <w:rStyle w:val="12pt"/>
          <w:rFonts w:ascii="Times New Roman" w:hAnsi="Times New Roman" w:cs="Times New Roman" w:hint="default"/>
          <w:b w:val="0"/>
          <w:sz w:val="28"/>
          <w:szCs w:val="28"/>
        </w:rPr>
        <w:t>Экономика недвижимости</w:t>
      </w:r>
      <w:r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:rsidR="00812847" w:rsidRDefault="00812847" w:rsidP="00812847">
      <w:pPr>
        <w:pStyle w:val="5"/>
        <w:shd w:val="clear" w:color="auto" w:fill="auto"/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u w:val="single"/>
        </w:rPr>
        <w:t>Направление подготовки, профиль: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38.03.01 «Экономика», Региональная экономика (ОЗО)</w:t>
      </w:r>
    </w:p>
    <w:p w:rsidR="00812847" w:rsidRDefault="00812847" w:rsidP="00812847">
      <w:pPr>
        <w:pStyle w:val="5"/>
        <w:shd w:val="clear" w:color="auto" w:fill="auto"/>
        <w:spacing w:line="240" w:lineRule="auto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>Учебный год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2017/2018</w:t>
      </w:r>
    </w:p>
    <w:p w:rsidR="00812847" w:rsidRDefault="00812847" w:rsidP="00812847">
      <w:pPr>
        <w:pStyle w:val="5"/>
        <w:shd w:val="clear" w:color="auto" w:fill="auto"/>
        <w:spacing w:line="240" w:lineRule="auto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>Курс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5</w:t>
      </w:r>
    </w:p>
    <w:p w:rsidR="008C4B0C" w:rsidRPr="002A1925" w:rsidRDefault="008C4B0C" w:rsidP="0042317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C4B0C" w:rsidRPr="002A1925" w:rsidRDefault="002A1925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 Понятие</w:t>
      </w:r>
      <w:bookmarkStart w:id="0" w:name="_GoBack"/>
      <w:bookmarkEnd w:id="0"/>
      <w:r w:rsidR="008C4B0C" w:rsidRPr="002A1925">
        <w:rPr>
          <w:color w:val="000000"/>
          <w:sz w:val="28"/>
          <w:szCs w:val="28"/>
        </w:rPr>
        <w:t xml:space="preserve"> «недвижимость». Основные этапы в истории оценки недвижимости.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>2.Нормативная база рынка недвижимости.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>3.Кадастровая система.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>4.Классификация объектов недвижимости.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>5.Виды стоимости объектов недвижимости.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>6.Факторы, влияющие на стоимость недвижимости.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>7.Цели оценки. Виды стоимости объектов недвижимости.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>8.Основные принципы оценки. Принцип пользователя.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>9.Основные принципы оценки. Принципы, связанные с объектами недвижимости.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>10.Основные принципы оценки. Принципы, связанные с рыночной средой.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>11.Основные принципы оценки. Принцип наилучшего и наиболее эффективного использования объекта недвижимости.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>12.Организация процесса оценки недвижимости.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>13.Оценка рыночной стоимости объектов недвижимости затратным подходом: область применения, последовательность определения.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>14.Методы оценки рыночной стоимости земельного участка.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>15.Определение восстановительной стоимости и стоимости замещения зданий (сооружений) (затратных подход).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>16.Понятие и расчет накопленного износа объекта недвижимости.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>17.Технология реализации метода сравнительного анализа продаж.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>18.Поправки. Способы определения величины поправки. Виды поправок. Последовательность их внесения.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>19.Сравнительный метод. Единицы сравнения.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>20.Общие характеристики доходной недвижимости.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>21.Методы капитализации дохода.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>22.Прогнозирование будущих денежных потоков.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>23.Методы определения коэффициента капитализации.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>24.Дисконтирование денежных потоков. Методы определения нормы дисконтирования.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>25.Доходный метод. Расчетные модели.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lastRenderedPageBreak/>
        <w:t>26.Доходный метод. Модель дохода.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>27.Доходный метод. Модель собственности.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 xml:space="preserve">28.Доходный метод. </w:t>
      </w:r>
      <w:proofErr w:type="spellStart"/>
      <w:r w:rsidRPr="002A1925">
        <w:rPr>
          <w:color w:val="000000"/>
          <w:sz w:val="28"/>
          <w:szCs w:val="28"/>
        </w:rPr>
        <w:t>Ипотечно-инвестиционная</w:t>
      </w:r>
      <w:proofErr w:type="spellEnd"/>
      <w:r w:rsidRPr="002A1925">
        <w:rPr>
          <w:color w:val="000000"/>
          <w:sz w:val="28"/>
          <w:szCs w:val="28"/>
        </w:rPr>
        <w:t xml:space="preserve"> модель.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>29.Структура рынка недвижимости.</w:t>
      </w:r>
    </w:p>
    <w:p w:rsidR="008C4B0C" w:rsidRPr="002A1925" w:rsidRDefault="008C4B0C" w:rsidP="0081284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2A1925">
        <w:rPr>
          <w:color w:val="000000"/>
          <w:sz w:val="28"/>
          <w:szCs w:val="28"/>
        </w:rPr>
        <w:t>30.Рынок недвижимости. Факторы, влияющие на функционирование рынка недвижимости.</w:t>
      </w:r>
    </w:p>
    <w:p w:rsidR="008C4B0C" w:rsidRPr="002A1925" w:rsidRDefault="008C4B0C" w:rsidP="0081284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92B6B" w:rsidRPr="00812847" w:rsidRDefault="00292B6B" w:rsidP="00812847">
      <w:pPr>
        <w:pStyle w:val="a3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</w:p>
    <w:p w:rsidR="00812847" w:rsidRDefault="00812847" w:rsidP="00292B6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2847" w:rsidRDefault="00812847" w:rsidP="00292B6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92B6B" w:rsidRPr="00812847" w:rsidRDefault="00812847" w:rsidP="00292B6B">
      <w:pPr>
        <w:jc w:val="both"/>
        <w:rPr>
          <w:rFonts w:ascii="Times New Roman" w:hAnsi="Times New Roman" w:cs="Times New Roman"/>
          <w:sz w:val="28"/>
          <w:szCs w:val="28"/>
        </w:rPr>
      </w:pPr>
      <w:r w:rsidRPr="00812847">
        <w:rPr>
          <w:rFonts w:ascii="Times New Roman" w:hAnsi="Times New Roman" w:cs="Times New Roman"/>
          <w:sz w:val="28"/>
          <w:szCs w:val="28"/>
        </w:rPr>
        <w:t xml:space="preserve">Преподаватель: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12847">
        <w:rPr>
          <w:rFonts w:ascii="Times New Roman" w:hAnsi="Times New Roman" w:cs="Times New Roman"/>
          <w:sz w:val="28"/>
          <w:szCs w:val="28"/>
        </w:rPr>
        <w:t>Малаев</w:t>
      </w:r>
      <w:proofErr w:type="spellEnd"/>
      <w:r w:rsidRPr="00812847">
        <w:rPr>
          <w:rFonts w:ascii="Times New Roman" w:hAnsi="Times New Roman" w:cs="Times New Roman"/>
          <w:sz w:val="28"/>
          <w:szCs w:val="28"/>
        </w:rPr>
        <w:t xml:space="preserve"> В.В.</w:t>
      </w:r>
    </w:p>
    <w:p w:rsidR="00812847" w:rsidRDefault="00812847" w:rsidP="00292B6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2847" w:rsidRPr="00812847" w:rsidRDefault="00812847" w:rsidP="00292B6B">
      <w:pPr>
        <w:jc w:val="both"/>
        <w:rPr>
          <w:rFonts w:ascii="Times New Roman" w:hAnsi="Times New Roman" w:cs="Times New Roman"/>
          <w:sz w:val="28"/>
          <w:szCs w:val="28"/>
        </w:rPr>
      </w:pPr>
      <w:r w:rsidRPr="00812847">
        <w:rPr>
          <w:rFonts w:ascii="Times New Roman" w:hAnsi="Times New Roman" w:cs="Times New Roman"/>
          <w:sz w:val="28"/>
          <w:szCs w:val="28"/>
        </w:rPr>
        <w:t xml:space="preserve">Зав. кафедрой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12847">
        <w:rPr>
          <w:rFonts w:ascii="Times New Roman" w:hAnsi="Times New Roman" w:cs="Times New Roman"/>
          <w:sz w:val="28"/>
          <w:szCs w:val="28"/>
        </w:rPr>
        <w:t>Галлямова</w:t>
      </w:r>
      <w:proofErr w:type="spellEnd"/>
      <w:r w:rsidRPr="00812847">
        <w:rPr>
          <w:rFonts w:ascii="Times New Roman" w:hAnsi="Times New Roman" w:cs="Times New Roman"/>
          <w:sz w:val="28"/>
          <w:szCs w:val="28"/>
        </w:rPr>
        <w:t xml:space="preserve"> Д.Х.</w:t>
      </w:r>
    </w:p>
    <w:p w:rsidR="008934E4" w:rsidRPr="00812847" w:rsidRDefault="008934E4" w:rsidP="0042317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34E4" w:rsidRDefault="008934E4" w:rsidP="008934E4">
      <w:pPr>
        <w:jc w:val="both"/>
      </w:pPr>
      <w:r w:rsidRPr="008934E4">
        <w:object w:dxaOrig="9355" w:dyaOrig="1465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732.75pt" o:ole="">
            <v:imagedata r:id="rId4" o:title=""/>
          </v:shape>
          <o:OLEObject Type="Embed" ProgID="Word.Document.12" ShapeID="_x0000_i1025" DrawAspect="Content" ObjectID="_1580798016" r:id="rId5">
            <o:FieldCodes>\s</o:FieldCodes>
          </o:OLEObject>
        </w:object>
      </w:r>
    </w:p>
    <w:p w:rsidR="0042317E" w:rsidRDefault="00EC62A5" w:rsidP="0042317E">
      <w:r w:rsidRPr="00EC62A5">
        <w:object w:dxaOrig="9355" w:dyaOrig="14653">
          <v:shape id="_x0000_i1026" type="#_x0000_t75" style="width:468pt;height:732.75pt" o:ole="">
            <v:imagedata r:id="rId6" o:title=""/>
          </v:shape>
          <o:OLEObject Type="Embed" ProgID="Word.Document.12" ShapeID="_x0000_i1026" DrawAspect="Content" ObjectID="_1580798017" r:id="rId7">
            <o:FieldCodes>\s</o:FieldCodes>
          </o:OLEObject>
        </w:object>
      </w:r>
    </w:p>
    <w:sectPr w:rsidR="0042317E" w:rsidSect="00620B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317E"/>
    <w:rsid w:val="00292B6B"/>
    <w:rsid w:val="002A1925"/>
    <w:rsid w:val="0042317E"/>
    <w:rsid w:val="00620BA4"/>
    <w:rsid w:val="00812847"/>
    <w:rsid w:val="008934E4"/>
    <w:rsid w:val="008C4B0C"/>
    <w:rsid w:val="00EC62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B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92B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_"/>
    <w:link w:val="5"/>
    <w:locked/>
    <w:rsid w:val="00812847"/>
    <w:rPr>
      <w:rFonts w:ascii="Arial Unicode MS" w:eastAsia="Arial Unicode MS" w:hAnsi="Arial Unicode MS" w:cs="Arial Unicode MS"/>
      <w:shd w:val="clear" w:color="auto" w:fill="FFFFFF"/>
    </w:rPr>
  </w:style>
  <w:style w:type="paragraph" w:customStyle="1" w:styleId="5">
    <w:name w:val="Основной текст5"/>
    <w:basedOn w:val="a"/>
    <w:link w:val="a4"/>
    <w:rsid w:val="00812847"/>
    <w:pPr>
      <w:widowControl w:val="0"/>
      <w:shd w:val="clear" w:color="auto" w:fill="FFFFFF"/>
      <w:spacing w:after="0" w:line="317" w:lineRule="exact"/>
      <w:jc w:val="center"/>
    </w:pPr>
    <w:rPr>
      <w:rFonts w:ascii="Arial Unicode MS" w:eastAsia="Arial Unicode MS" w:hAnsi="Arial Unicode MS" w:cs="Arial Unicode MS"/>
    </w:rPr>
  </w:style>
  <w:style w:type="character" w:customStyle="1" w:styleId="12pt">
    <w:name w:val="Основной текст + 12 pt"/>
    <w:aliases w:val="Полужирный"/>
    <w:rsid w:val="00812847"/>
    <w:rPr>
      <w:rFonts w:ascii="Arial Unicode MS" w:eastAsia="Arial Unicode MS" w:hAnsi="Arial Unicode MS" w:cs="Arial Unicode MS" w:hint="eastAsia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749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3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8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_________Microsoft_Office_Word2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package" Target="embeddings/_________Microsoft_Office_Word1.docx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306</Words>
  <Characters>1750</Characters>
  <Application>Microsoft Office Word</Application>
  <DocSecurity>0</DocSecurity>
  <Lines>14</Lines>
  <Paragraphs>4</Paragraphs>
  <ScaleCrop>false</ScaleCrop>
  <Company/>
  <LinksUpToDate>false</LinksUpToDate>
  <CharactersWithSpaces>2052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Павиус</dc:creator>
  <cp:keywords/>
  <dc:description/>
  <cp:lastModifiedBy>AlbRShajhelislamova</cp:lastModifiedBy>
  <cp:revision>11</cp:revision>
  <dcterms:created xsi:type="dcterms:W3CDTF">2017-09-20T15:14:00Z</dcterms:created>
  <dcterms:modified xsi:type="dcterms:W3CDTF">2018-02-22T06:47:00Z</dcterms:modified>
</cp:coreProperties>
</file>