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03" w:rsidRPr="00826CB7" w:rsidRDefault="00C20D03" w:rsidP="00C93D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6CB7">
        <w:rPr>
          <w:rFonts w:ascii="Times New Roman" w:hAnsi="Times New Roman"/>
          <w:sz w:val="28"/>
          <w:szCs w:val="28"/>
        </w:rPr>
        <w:t>Материал</w:t>
      </w:r>
    </w:p>
    <w:p w:rsidR="00D26951" w:rsidRPr="00826CB7" w:rsidRDefault="00C20D03" w:rsidP="00633B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 xml:space="preserve">к выступлению ректора КФУ И.Р.Гафурова на открытии </w:t>
      </w:r>
    </w:p>
    <w:p w:rsidR="00D26951" w:rsidRPr="00826CB7" w:rsidRDefault="00C20D03" w:rsidP="00633B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 xml:space="preserve">Ресурсного центра по развитию исламского </w:t>
      </w:r>
    </w:p>
    <w:p w:rsidR="00C20D03" w:rsidRPr="00826CB7" w:rsidRDefault="00C20D03" w:rsidP="00633B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и исламоведческого образования КФУ</w:t>
      </w:r>
    </w:p>
    <w:p w:rsidR="00C20D03" w:rsidRPr="00826CB7" w:rsidRDefault="00C20D03" w:rsidP="00633B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 xml:space="preserve">26 марта </w:t>
      </w:r>
      <w:smartTag w:uri="urn:schemas-microsoft-com:office:smarttags" w:element="metricconverter">
        <w:smartTagPr>
          <w:attr w:name="ProductID" w:val="2015 г"/>
        </w:smartTagPr>
        <w:r w:rsidRPr="00826CB7">
          <w:rPr>
            <w:rFonts w:ascii="Times New Roman" w:hAnsi="Times New Roman"/>
            <w:sz w:val="28"/>
            <w:szCs w:val="28"/>
          </w:rPr>
          <w:t>2015 г</w:t>
        </w:r>
      </w:smartTag>
      <w:r w:rsidRPr="00826CB7">
        <w:rPr>
          <w:rFonts w:ascii="Times New Roman" w:hAnsi="Times New Roman"/>
          <w:sz w:val="28"/>
          <w:szCs w:val="28"/>
        </w:rPr>
        <w:t>., ИМОИиВ КФУ, начало в 1</w:t>
      </w:r>
      <w:r w:rsidR="00D5350A" w:rsidRPr="00826CB7">
        <w:rPr>
          <w:rFonts w:ascii="Times New Roman" w:hAnsi="Times New Roman"/>
          <w:sz w:val="28"/>
          <w:szCs w:val="28"/>
        </w:rPr>
        <w:t>1</w:t>
      </w:r>
      <w:r w:rsidRPr="00826CB7">
        <w:rPr>
          <w:rFonts w:ascii="Times New Roman" w:hAnsi="Times New Roman"/>
          <w:sz w:val="28"/>
          <w:szCs w:val="28"/>
        </w:rPr>
        <w:t>:</w:t>
      </w:r>
      <w:r w:rsidR="00D5350A" w:rsidRPr="00826CB7">
        <w:rPr>
          <w:rFonts w:ascii="Times New Roman" w:hAnsi="Times New Roman"/>
          <w:sz w:val="28"/>
          <w:szCs w:val="28"/>
        </w:rPr>
        <w:t>3</w:t>
      </w:r>
      <w:r w:rsidRPr="00826CB7">
        <w:rPr>
          <w:rFonts w:ascii="Times New Roman" w:hAnsi="Times New Roman"/>
          <w:sz w:val="28"/>
          <w:szCs w:val="28"/>
        </w:rPr>
        <w:t>0</w:t>
      </w:r>
    </w:p>
    <w:p w:rsidR="00C20D03" w:rsidRPr="00826CB7" w:rsidRDefault="00C20D03" w:rsidP="00C93D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0D03" w:rsidRPr="00826CB7" w:rsidRDefault="00C20D03" w:rsidP="00C93D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Уважаемые коллеги, уважаемые гости!</w:t>
      </w:r>
    </w:p>
    <w:p w:rsidR="0079081B" w:rsidRPr="00826CB7" w:rsidRDefault="0079081B" w:rsidP="00C93D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0D03" w:rsidRPr="00826CB7" w:rsidRDefault="00877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У нас сегодня</w:t>
      </w:r>
      <w:r w:rsidR="00C20D03" w:rsidRPr="00826CB7">
        <w:rPr>
          <w:rFonts w:ascii="Times New Roman" w:hAnsi="Times New Roman"/>
          <w:sz w:val="28"/>
          <w:szCs w:val="28"/>
        </w:rPr>
        <w:t xml:space="preserve"> </w:t>
      </w:r>
      <w:r w:rsidRPr="00826CB7">
        <w:rPr>
          <w:rFonts w:ascii="Times New Roman" w:hAnsi="Times New Roman"/>
          <w:sz w:val="28"/>
          <w:szCs w:val="28"/>
        </w:rPr>
        <w:t>особенный</w:t>
      </w:r>
      <w:r w:rsidR="00C20D03" w:rsidRPr="00826CB7">
        <w:rPr>
          <w:rFonts w:ascii="Times New Roman" w:hAnsi="Times New Roman"/>
          <w:sz w:val="28"/>
          <w:szCs w:val="28"/>
        </w:rPr>
        <w:t xml:space="preserve"> день – </w:t>
      </w:r>
      <w:r w:rsidR="00D26951" w:rsidRPr="00826CB7">
        <w:rPr>
          <w:rFonts w:ascii="Times New Roman" w:hAnsi="Times New Roman"/>
          <w:sz w:val="28"/>
          <w:szCs w:val="28"/>
        </w:rPr>
        <w:t>Казанский федеральный университет</w:t>
      </w:r>
      <w:r w:rsidR="00C20D03" w:rsidRPr="00826CB7">
        <w:rPr>
          <w:rFonts w:ascii="Times New Roman" w:hAnsi="Times New Roman"/>
          <w:sz w:val="28"/>
          <w:szCs w:val="28"/>
        </w:rPr>
        <w:t xml:space="preserve"> откр</w:t>
      </w:r>
      <w:r w:rsidR="00C20D03" w:rsidRPr="00826CB7">
        <w:rPr>
          <w:rFonts w:ascii="Times New Roman" w:hAnsi="Times New Roman"/>
          <w:sz w:val="28"/>
          <w:szCs w:val="28"/>
        </w:rPr>
        <w:t>ы</w:t>
      </w:r>
      <w:r w:rsidR="00C20D03" w:rsidRPr="00826CB7">
        <w:rPr>
          <w:rFonts w:ascii="Times New Roman" w:hAnsi="Times New Roman"/>
          <w:sz w:val="28"/>
          <w:szCs w:val="28"/>
        </w:rPr>
        <w:t>вае</w:t>
      </w:r>
      <w:r w:rsidR="00D26951" w:rsidRPr="00826CB7">
        <w:rPr>
          <w:rFonts w:ascii="Times New Roman" w:hAnsi="Times New Roman"/>
          <w:sz w:val="28"/>
          <w:szCs w:val="28"/>
        </w:rPr>
        <w:t>т</w:t>
      </w:r>
      <w:r w:rsidR="00C20D03" w:rsidRPr="00826CB7">
        <w:rPr>
          <w:rFonts w:ascii="Times New Roman" w:hAnsi="Times New Roman"/>
          <w:sz w:val="28"/>
          <w:szCs w:val="28"/>
        </w:rPr>
        <w:t xml:space="preserve"> Ресурсный центр по развитию исламского и исламоведческого образования. Значимость этого события подчеркивает присутствие здесь членов Рабочей гру</w:t>
      </w:r>
      <w:r w:rsidR="00C20D03" w:rsidRPr="00826CB7">
        <w:rPr>
          <w:rFonts w:ascii="Times New Roman" w:hAnsi="Times New Roman"/>
          <w:sz w:val="28"/>
          <w:szCs w:val="28"/>
        </w:rPr>
        <w:t>п</w:t>
      </w:r>
      <w:r w:rsidR="00C20D03" w:rsidRPr="00826CB7">
        <w:rPr>
          <w:rFonts w:ascii="Times New Roman" w:hAnsi="Times New Roman"/>
          <w:sz w:val="28"/>
          <w:szCs w:val="28"/>
        </w:rPr>
        <w:t>пы принятой в 2007 году Правительством России «Комплексной программы с</w:t>
      </w:r>
      <w:r w:rsidR="00C20D03" w:rsidRPr="00826CB7">
        <w:rPr>
          <w:rFonts w:ascii="Times New Roman" w:hAnsi="Times New Roman"/>
          <w:sz w:val="28"/>
          <w:szCs w:val="28"/>
        </w:rPr>
        <w:t>о</w:t>
      </w:r>
      <w:r w:rsidR="00C20D03" w:rsidRPr="00826CB7">
        <w:rPr>
          <w:rFonts w:ascii="Times New Roman" w:hAnsi="Times New Roman"/>
          <w:sz w:val="28"/>
          <w:szCs w:val="28"/>
        </w:rPr>
        <w:t>действия развитию сферы религиозного образования, прежде всего мусульма</w:t>
      </w:r>
      <w:r w:rsidR="00C20D03" w:rsidRPr="00826CB7">
        <w:rPr>
          <w:rFonts w:ascii="Times New Roman" w:hAnsi="Times New Roman"/>
          <w:sz w:val="28"/>
          <w:szCs w:val="28"/>
        </w:rPr>
        <w:t>н</w:t>
      </w:r>
      <w:r w:rsidR="00C20D03" w:rsidRPr="00826CB7">
        <w:rPr>
          <w:rFonts w:ascii="Times New Roman" w:hAnsi="Times New Roman"/>
          <w:sz w:val="28"/>
          <w:szCs w:val="28"/>
        </w:rPr>
        <w:t>ского», среди которых – представители Мин</w:t>
      </w:r>
      <w:r w:rsidR="00D26951" w:rsidRPr="00826CB7">
        <w:rPr>
          <w:rFonts w:ascii="Times New Roman" w:hAnsi="Times New Roman"/>
          <w:sz w:val="28"/>
          <w:szCs w:val="28"/>
        </w:rPr>
        <w:t xml:space="preserve">истерства и образования и науки </w:t>
      </w:r>
      <w:r w:rsidR="00C20D03" w:rsidRPr="00826CB7">
        <w:rPr>
          <w:rFonts w:ascii="Times New Roman" w:hAnsi="Times New Roman"/>
          <w:sz w:val="28"/>
          <w:szCs w:val="28"/>
        </w:rPr>
        <w:t>Ро</w:t>
      </w:r>
      <w:r w:rsidR="00C20D03" w:rsidRPr="00826CB7">
        <w:rPr>
          <w:rFonts w:ascii="Times New Roman" w:hAnsi="Times New Roman"/>
          <w:sz w:val="28"/>
          <w:szCs w:val="28"/>
        </w:rPr>
        <w:t>с</w:t>
      </w:r>
      <w:r w:rsidR="00C20D03" w:rsidRPr="00826CB7">
        <w:rPr>
          <w:rFonts w:ascii="Times New Roman" w:hAnsi="Times New Roman"/>
          <w:sz w:val="28"/>
          <w:szCs w:val="28"/>
        </w:rPr>
        <w:t>сийской Федерации, МГУ им. Ломоносова, Санкт-Петербургского государстве</w:t>
      </w:r>
      <w:r w:rsidR="00C20D03" w:rsidRPr="00826CB7">
        <w:rPr>
          <w:rFonts w:ascii="Times New Roman" w:hAnsi="Times New Roman"/>
          <w:sz w:val="28"/>
          <w:szCs w:val="28"/>
        </w:rPr>
        <w:t>н</w:t>
      </w:r>
      <w:r w:rsidR="00C20D03" w:rsidRPr="00826CB7">
        <w:rPr>
          <w:rFonts w:ascii="Times New Roman" w:hAnsi="Times New Roman"/>
          <w:sz w:val="28"/>
          <w:szCs w:val="28"/>
        </w:rPr>
        <w:t>ного университета, Башкирского государственного педагогического университ</w:t>
      </w:r>
      <w:r w:rsidR="00C20D03" w:rsidRPr="00826CB7">
        <w:rPr>
          <w:rFonts w:ascii="Times New Roman" w:hAnsi="Times New Roman"/>
          <w:sz w:val="28"/>
          <w:szCs w:val="28"/>
        </w:rPr>
        <w:t>е</w:t>
      </w:r>
      <w:r w:rsidR="00C20D03" w:rsidRPr="00826CB7">
        <w:rPr>
          <w:rFonts w:ascii="Times New Roman" w:hAnsi="Times New Roman"/>
          <w:sz w:val="28"/>
          <w:szCs w:val="28"/>
        </w:rPr>
        <w:t>та, Пятигорского лингвистического университета, руководство ДУМ РФ и ДУМ РТ, а также ректоры исламских вузов страны, директора религиозных образов</w:t>
      </w:r>
      <w:r w:rsidR="00C20D03" w:rsidRPr="00826CB7">
        <w:rPr>
          <w:rFonts w:ascii="Times New Roman" w:hAnsi="Times New Roman"/>
          <w:sz w:val="28"/>
          <w:szCs w:val="28"/>
        </w:rPr>
        <w:t>а</w:t>
      </w:r>
      <w:r w:rsidR="00C20D03" w:rsidRPr="00826CB7">
        <w:rPr>
          <w:rFonts w:ascii="Times New Roman" w:hAnsi="Times New Roman"/>
          <w:sz w:val="28"/>
          <w:szCs w:val="28"/>
        </w:rPr>
        <w:t>тельных учреждений, ведущие специалист</w:t>
      </w:r>
      <w:r w:rsidR="00D26951" w:rsidRPr="00826CB7">
        <w:rPr>
          <w:rFonts w:ascii="Times New Roman" w:hAnsi="Times New Roman"/>
          <w:sz w:val="28"/>
          <w:szCs w:val="28"/>
        </w:rPr>
        <w:t>ы</w:t>
      </w:r>
      <w:r w:rsidR="00C20D03" w:rsidRPr="00826CB7">
        <w:rPr>
          <w:rFonts w:ascii="Times New Roman" w:hAnsi="Times New Roman"/>
          <w:sz w:val="28"/>
          <w:szCs w:val="28"/>
        </w:rPr>
        <w:t>-исламовед</w:t>
      </w:r>
      <w:r w:rsidR="00D26951" w:rsidRPr="00826CB7">
        <w:rPr>
          <w:rFonts w:ascii="Times New Roman" w:hAnsi="Times New Roman"/>
          <w:sz w:val="28"/>
          <w:szCs w:val="28"/>
        </w:rPr>
        <w:t>ы</w:t>
      </w:r>
      <w:r w:rsidR="00C20D03" w:rsidRPr="00826CB7">
        <w:rPr>
          <w:rFonts w:ascii="Times New Roman" w:hAnsi="Times New Roman"/>
          <w:sz w:val="28"/>
          <w:szCs w:val="28"/>
        </w:rPr>
        <w:t xml:space="preserve">. </w:t>
      </w:r>
    </w:p>
    <w:p w:rsidR="00C20D03" w:rsidRPr="00826CB7" w:rsidRDefault="00C20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Хочу от души поблагодарить всех вас за то, что вы нашли время и прибыли на наше мероприятие. Мы рассчитываем на то, что деятельность Ресурсн</w:t>
      </w:r>
      <w:r w:rsidR="00D26951" w:rsidRPr="00826CB7">
        <w:rPr>
          <w:rFonts w:ascii="Times New Roman" w:hAnsi="Times New Roman"/>
          <w:sz w:val="28"/>
          <w:szCs w:val="28"/>
        </w:rPr>
        <w:t>ого</w:t>
      </w:r>
      <w:r w:rsidRPr="00826CB7">
        <w:rPr>
          <w:rFonts w:ascii="Times New Roman" w:hAnsi="Times New Roman"/>
          <w:sz w:val="28"/>
          <w:szCs w:val="28"/>
        </w:rPr>
        <w:t xml:space="preserve"> це</w:t>
      </w:r>
      <w:r w:rsidRPr="00826CB7">
        <w:rPr>
          <w:rFonts w:ascii="Times New Roman" w:hAnsi="Times New Roman"/>
          <w:sz w:val="28"/>
          <w:szCs w:val="28"/>
        </w:rPr>
        <w:t>н</w:t>
      </w:r>
      <w:r w:rsidRPr="00826CB7">
        <w:rPr>
          <w:rFonts w:ascii="Times New Roman" w:hAnsi="Times New Roman"/>
          <w:sz w:val="28"/>
          <w:szCs w:val="28"/>
        </w:rPr>
        <w:t>тр</w:t>
      </w:r>
      <w:r w:rsidR="00D26951" w:rsidRPr="00826CB7">
        <w:rPr>
          <w:rFonts w:ascii="Times New Roman" w:hAnsi="Times New Roman"/>
          <w:sz w:val="28"/>
          <w:szCs w:val="28"/>
        </w:rPr>
        <w:t>а</w:t>
      </w:r>
      <w:r w:rsidRPr="00826CB7">
        <w:rPr>
          <w:rFonts w:ascii="Times New Roman" w:hAnsi="Times New Roman"/>
          <w:sz w:val="28"/>
          <w:szCs w:val="28"/>
        </w:rPr>
        <w:t xml:space="preserve">, не только позволит поднять на новый уровень </w:t>
      </w:r>
      <w:r w:rsidR="00D26951" w:rsidRPr="00826CB7">
        <w:rPr>
          <w:rFonts w:ascii="Times New Roman" w:hAnsi="Times New Roman"/>
          <w:sz w:val="28"/>
          <w:szCs w:val="28"/>
        </w:rPr>
        <w:t xml:space="preserve">отечественное </w:t>
      </w:r>
      <w:r w:rsidRPr="00826CB7">
        <w:rPr>
          <w:rFonts w:ascii="Times New Roman" w:hAnsi="Times New Roman"/>
          <w:sz w:val="28"/>
          <w:szCs w:val="28"/>
        </w:rPr>
        <w:t>исламское и и</w:t>
      </w:r>
      <w:r w:rsidRPr="00826CB7">
        <w:rPr>
          <w:rFonts w:ascii="Times New Roman" w:hAnsi="Times New Roman"/>
          <w:sz w:val="28"/>
          <w:szCs w:val="28"/>
        </w:rPr>
        <w:t>с</w:t>
      </w:r>
      <w:r w:rsidRPr="00826CB7">
        <w:rPr>
          <w:rFonts w:ascii="Times New Roman" w:hAnsi="Times New Roman"/>
          <w:sz w:val="28"/>
          <w:szCs w:val="28"/>
        </w:rPr>
        <w:t>ламоведческое образование, тесно увязывая его с практикой, но и придаст новый импульс развитию востоковедения, исследований ислама.</w:t>
      </w:r>
    </w:p>
    <w:p w:rsidR="00C20D03" w:rsidRPr="00826CB7" w:rsidRDefault="00C20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 xml:space="preserve">Здесь наши гуманитарии прочно опираются на университетские традиции изучения религии, истории и культуры народов Востока. Достаточно сказать, что в рамках так называемого Восточного разряда в Казанском университете еще в 1837 году была открыта кафедра арабского и персидского языков, а такие ученые как </w:t>
      </w:r>
      <w:r w:rsidR="00D26951" w:rsidRPr="00826CB7">
        <w:rPr>
          <w:rFonts w:ascii="Times New Roman" w:hAnsi="Times New Roman"/>
          <w:sz w:val="28"/>
          <w:szCs w:val="28"/>
        </w:rPr>
        <w:t xml:space="preserve">Христиан </w:t>
      </w:r>
      <w:r w:rsidRPr="00826CB7">
        <w:rPr>
          <w:rFonts w:ascii="Times New Roman" w:hAnsi="Times New Roman"/>
          <w:sz w:val="28"/>
          <w:szCs w:val="28"/>
        </w:rPr>
        <w:t xml:space="preserve">Френ, </w:t>
      </w:r>
      <w:r w:rsidR="00D26951" w:rsidRPr="00826CB7">
        <w:rPr>
          <w:rFonts w:ascii="Times New Roman" w:hAnsi="Times New Roman"/>
          <w:sz w:val="28"/>
          <w:szCs w:val="28"/>
        </w:rPr>
        <w:t xml:space="preserve">Василий </w:t>
      </w:r>
      <w:r w:rsidRPr="00826CB7">
        <w:rPr>
          <w:rFonts w:ascii="Times New Roman" w:hAnsi="Times New Roman"/>
          <w:sz w:val="28"/>
          <w:szCs w:val="28"/>
        </w:rPr>
        <w:t xml:space="preserve">Радлов, </w:t>
      </w:r>
      <w:r w:rsidR="00D26951" w:rsidRPr="00826CB7">
        <w:rPr>
          <w:rFonts w:ascii="Times New Roman" w:hAnsi="Times New Roman"/>
          <w:sz w:val="28"/>
          <w:szCs w:val="28"/>
        </w:rPr>
        <w:t>Илья</w:t>
      </w:r>
      <w:r w:rsidR="00D26951" w:rsidRPr="00826CB7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Pr="00826CB7">
        <w:rPr>
          <w:rFonts w:ascii="Times New Roman" w:hAnsi="Times New Roman"/>
          <w:sz w:val="28"/>
          <w:szCs w:val="28"/>
        </w:rPr>
        <w:t xml:space="preserve">Березин, </w:t>
      </w:r>
      <w:r w:rsidR="00D26951" w:rsidRPr="00826CB7">
        <w:rPr>
          <w:rFonts w:ascii="Times New Roman" w:hAnsi="Times New Roman"/>
          <w:sz w:val="28"/>
          <w:szCs w:val="28"/>
        </w:rPr>
        <w:t>Александр</w:t>
      </w:r>
      <w:r w:rsidRPr="00826CB7">
        <w:rPr>
          <w:rFonts w:ascii="Times New Roman" w:hAnsi="Times New Roman"/>
          <w:sz w:val="28"/>
          <w:szCs w:val="28"/>
        </w:rPr>
        <w:t xml:space="preserve"> Казем-Бек, </w:t>
      </w:r>
      <w:r w:rsidR="00D26951" w:rsidRPr="00826CB7">
        <w:rPr>
          <w:rFonts w:ascii="Times New Roman" w:hAnsi="Times New Roman"/>
          <w:sz w:val="28"/>
          <w:szCs w:val="28"/>
        </w:rPr>
        <w:t>Ник</w:t>
      </w:r>
      <w:r w:rsidR="00D26951" w:rsidRPr="00826CB7">
        <w:rPr>
          <w:rFonts w:ascii="Times New Roman" w:hAnsi="Times New Roman"/>
          <w:sz w:val="28"/>
          <w:szCs w:val="28"/>
        </w:rPr>
        <w:t>о</w:t>
      </w:r>
      <w:r w:rsidR="00D26951" w:rsidRPr="00826CB7">
        <w:rPr>
          <w:rFonts w:ascii="Times New Roman" w:hAnsi="Times New Roman"/>
          <w:sz w:val="28"/>
          <w:szCs w:val="28"/>
        </w:rPr>
        <w:t xml:space="preserve">лай </w:t>
      </w:r>
      <w:r w:rsidRPr="00826CB7">
        <w:rPr>
          <w:rFonts w:ascii="Times New Roman" w:hAnsi="Times New Roman"/>
          <w:sz w:val="28"/>
          <w:szCs w:val="28"/>
        </w:rPr>
        <w:t>Катанов</w:t>
      </w:r>
      <w:r w:rsidR="0079081B" w:rsidRPr="00826CB7">
        <w:rPr>
          <w:rFonts w:ascii="Times New Roman" w:hAnsi="Times New Roman"/>
          <w:sz w:val="28"/>
          <w:szCs w:val="28"/>
        </w:rPr>
        <w:t xml:space="preserve"> </w:t>
      </w:r>
      <w:r w:rsidRPr="00826CB7">
        <w:rPr>
          <w:rFonts w:ascii="Times New Roman" w:hAnsi="Times New Roman"/>
          <w:sz w:val="28"/>
          <w:szCs w:val="28"/>
        </w:rPr>
        <w:t xml:space="preserve">и многие </w:t>
      </w:r>
      <w:r w:rsidR="00D26951" w:rsidRPr="00826CB7">
        <w:rPr>
          <w:rFonts w:ascii="Times New Roman" w:hAnsi="Times New Roman"/>
          <w:sz w:val="28"/>
          <w:szCs w:val="28"/>
        </w:rPr>
        <w:t xml:space="preserve">казанские ориенталисты </w:t>
      </w:r>
      <w:r w:rsidRPr="00826CB7">
        <w:rPr>
          <w:rFonts w:ascii="Times New Roman" w:hAnsi="Times New Roman"/>
          <w:sz w:val="28"/>
          <w:szCs w:val="28"/>
        </w:rPr>
        <w:t xml:space="preserve">другие внесли неоценимый вклад в </w:t>
      </w:r>
      <w:r w:rsidRPr="00826CB7">
        <w:rPr>
          <w:rFonts w:ascii="Times New Roman" w:hAnsi="Times New Roman"/>
          <w:sz w:val="28"/>
          <w:szCs w:val="28"/>
        </w:rPr>
        <w:lastRenderedPageBreak/>
        <w:t xml:space="preserve">разработку востоковедения как комплексной дисциплины, которая охватывает все основные стороны духовной и исторической эволюции восточных сообществ. </w:t>
      </w:r>
    </w:p>
    <w:p w:rsidR="00C20D03" w:rsidRPr="00826CB7" w:rsidRDefault="00C20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 xml:space="preserve">На новом этапе развития Казанского университета как вуза федерального статуса мы взяли курс на то, чтобы Казань и </w:t>
      </w:r>
      <w:r w:rsidR="00D26951" w:rsidRPr="00826CB7">
        <w:rPr>
          <w:rFonts w:ascii="Times New Roman" w:hAnsi="Times New Roman"/>
          <w:sz w:val="28"/>
          <w:szCs w:val="28"/>
        </w:rPr>
        <w:t xml:space="preserve">его знаменитый </w:t>
      </w:r>
      <w:r w:rsidRPr="00826CB7">
        <w:rPr>
          <w:rFonts w:ascii="Times New Roman" w:hAnsi="Times New Roman"/>
          <w:sz w:val="28"/>
          <w:szCs w:val="28"/>
        </w:rPr>
        <w:t>университет вновь стали мировым центром востоковедения, исламоведения и арабистики. Это в по</w:t>
      </w:r>
      <w:r w:rsidRPr="00826CB7">
        <w:rPr>
          <w:rFonts w:ascii="Times New Roman" w:hAnsi="Times New Roman"/>
          <w:sz w:val="28"/>
          <w:szCs w:val="28"/>
        </w:rPr>
        <w:t>л</w:t>
      </w:r>
      <w:r w:rsidRPr="00826CB7">
        <w:rPr>
          <w:rFonts w:ascii="Times New Roman" w:hAnsi="Times New Roman"/>
          <w:sz w:val="28"/>
          <w:szCs w:val="28"/>
        </w:rPr>
        <w:t>ной мере отвечает задаче разработки научных основ «восточной» политики Ро</w:t>
      </w:r>
      <w:r w:rsidRPr="00826CB7">
        <w:rPr>
          <w:rFonts w:ascii="Times New Roman" w:hAnsi="Times New Roman"/>
          <w:sz w:val="28"/>
          <w:szCs w:val="28"/>
        </w:rPr>
        <w:t>с</w:t>
      </w:r>
      <w:r w:rsidRPr="00826CB7">
        <w:rPr>
          <w:rFonts w:ascii="Times New Roman" w:hAnsi="Times New Roman"/>
          <w:sz w:val="28"/>
          <w:szCs w:val="28"/>
        </w:rPr>
        <w:t>сии, в реализации которой заметная роль принадлежит Татарстану. Как подчер</w:t>
      </w:r>
      <w:r w:rsidRPr="00826CB7">
        <w:rPr>
          <w:rFonts w:ascii="Times New Roman" w:hAnsi="Times New Roman"/>
          <w:sz w:val="28"/>
          <w:szCs w:val="28"/>
        </w:rPr>
        <w:t>к</w:t>
      </w:r>
      <w:r w:rsidRPr="00826CB7">
        <w:rPr>
          <w:rFonts w:ascii="Times New Roman" w:hAnsi="Times New Roman"/>
          <w:sz w:val="28"/>
          <w:szCs w:val="28"/>
        </w:rPr>
        <w:t>нул Президент нашей республики Р.Н. Минниханов в интервью московскому б</w:t>
      </w:r>
      <w:r w:rsidRPr="00826CB7">
        <w:rPr>
          <w:rFonts w:ascii="Times New Roman" w:hAnsi="Times New Roman"/>
          <w:sz w:val="28"/>
          <w:szCs w:val="28"/>
        </w:rPr>
        <w:t>ю</w:t>
      </w:r>
      <w:r w:rsidRPr="00826CB7">
        <w:rPr>
          <w:rFonts w:ascii="Times New Roman" w:hAnsi="Times New Roman"/>
          <w:sz w:val="28"/>
          <w:szCs w:val="28"/>
        </w:rPr>
        <w:t>ро межарабской газеты «Аль-Хаят» (октябрь 2012), «Сегодня Татарстан можно назвать некими «воротами» вхождения в Россию со стороны исламского мира».</w:t>
      </w:r>
    </w:p>
    <w:p w:rsidR="00C20D03" w:rsidRPr="00826CB7" w:rsidRDefault="00C20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В ходе реализации Комплексной программы и ее составной части – утве</w:t>
      </w:r>
      <w:r w:rsidRPr="00826CB7">
        <w:rPr>
          <w:rFonts w:ascii="Times New Roman" w:hAnsi="Times New Roman"/>
          <w:sz w:val="28"/>
          <w:szCs w:val="28"/>
        </w:rPr>
        <w:t>р</w:t>
      </w:r>
      <w:r w:rsidRPr="00826CB7">
        <w:rPr>
          <w:rFonts w:ascii="Times New Roman" w:hAnsi="Times New Roman"/>
          <w:sz w:val="28"/>
          <w:szCs w:val="28"/>
        </w:rPr>
        <w:t>жденного распоряжением Правительства РФ в мае прошлого года Плана мер</w:t>
      </w:r>
      <w:r w:rsidRPr="00826CB7">
        <w:rPr>
          <w:rFonts w:ascii="Times New Roman" w:hAnsi="Times New Roman"/>
          <w:sz w:val="28"/>
          <w:szCs w:val="28"/>
        </w:rPr>
        <w:t>о</w:t>
      </w:r>
      <w:r w:rsidRPr="00826CB7">
        <w:rPr>
          <w:rFonts w:ascii="Times New Roman" w:hAnsi="Times New Roman"/>
          <w:sz w:val="28"/>
          <w:szCs w:val="28"/>
        </w:rPr>
        <w:t>приятий по подготовке специалистов с углубленным знанием истории и культуры ислама мы организовали крупнейшие международные научно-практические ко</w:t>
      </w:r>
      <w:r w:rsidRPr="00826CB7">
        <w:rPr>
          <w:rFonts w:ascii="Times New Roman" w:hAnsi="Times New Roman"/>
          <w:sz w:val="28"/>
          <w:szCs w:val="28"/>
        </w:rPr>
        <w:t>н</w:t>
      </w:r>
      <w:r w:rsidRPr="00826CB7">
        <w:rPr>
          <w:rFonts w:ascii="Times New Roman" w:hAnsi="Times New Roman"/>
          <w:sz w:val="28"/>
          <w:szCs w:val="28"/>
        </w:rPr>
        <w:t xml:space="preserve">ференции. Среди них хотелось бы выделить ежегодно проводимые с 2011 года форумы «Ислам в мультикультурном мире», а также такие научные собрания, как «Проблемы преподавания Корана в Татарстане и российских регионах» </w:t>
      </w:r>
      <w:r w:rsidRPr="00826CB7">
        <w:rPr>
          <w:rFonts w:ascii="Times New Roman" w:hAnsi="Times New Roman"/>
          <w:b/>
          <w:i/>
          <w:sz w:val="28"/>
          <w:szCs w:val="28"/>
        </w:rPr>
        <w:t>(2010)</w:t>
      </w:r>
      <w:r w:rsidRPr="00826CB7">
        <w:rPr>
          <w:rFonts w:ascii="Times New Roman" w:hAnsi="Times New Roman"/>
          <w:sz w:val="28"/>
          <w:szCs w:val="28"/>
        </w:rPr>
        <w:t>;</w:t>
      </w:r>
      <w:r w:rsidRPr="00826CB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6CB7">
        <w:rPr>
          <w:rFonts w:ascii="Times New Roman" w:hAnsi="Times New Roman"/>
          <w:sz w:val="28"/>
          <w:szCs w:val="28"/>
        </w:rPr>
        <w:t xml:space="preserve">«Обновленческие движения в исламе» </w:t>
      </w:r>
      <w:r w:rsidRPr="00826CB7">
        <w:rPr>
          <w:rFonts w:ascii="Times New Roman" w:hAnsi="Times New Roman"/>
          <w:b/>
          <w:i/>
          <w:sz w:val="28"/>
          <w:szCs w:val="28"/>
        </w:rPr>
        <w:t>(2011)</w:t>
      </w:r>
      <w:r w:rsidRPr="00826CB7">
        <w:rPr>
          <w:rFonts w:ascii="Times New Roman" w:hAnsi="Times New Roman"/>
          <w:sz w:val="28"/>
          <w:szCs w:val="28"/>
        </w:rPr>
        <w:t>;</w:t>
      </w:r>
      <w:r w:rsidRPr="00826CB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6CB7">
        <w:rPr>
          <w:rFonts w:ascii="Times New Roman" w:hAnsi="Times New Roman"/>
          <w:sz w:val="28"/>
          <w:szCs w:val="28"/>
        </w:rPr>
        <w:t xml:space="preserve">«Современные образовательные технологии: опыт Федерации университетов исламского мира и вузов СНГ» </w:t>
      </w:r>
      <w:r w:rsidRPr="00826CB7">
        <w:rPr>
          <w:rFonts w:ascii="Times New Roman" w:hAnsi="Times New Roman"/>
          <w:b/>
          <w:i/>
          <w:sz w:val="28"/>
          <w:szCs w:val="28"/>
        </w:rPr>
        <w:t>(2012)</w:t>
      </w:r>
      <w:r w:rsidRPr="00826CB7">
        <w:rPr>
          <w:rFonts w:ascii="Times New Roman" w:hAnsi="Times New Roman"/>
          <w:sz w:val="28"/>
          <w:szCs w:val="28"/>
        </w:rPr>
        <w:t>;</w:t>
      </w:r>
      <w:r w:rsidRPr="00826CB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6CB7">
        <w:rPr>
          <w:rFonts w:ascii="Times New Roman" w:hAnsi="Times New Roman"/>
          <w:sz w:val="28"/>
          <w:szCs w:val="28"/>
        </w:rPr>
        <w:t xml:space="preserve">«Инновационные технологии в совершенствовании учебного процесса в мусульманских учебных заведениях» </w:t>
      </w:r>
      <w:r w:rsidRPr="00826CB7">
        <w:rPr>
          <w:rFonts w:ascii="Times New Roman" w:hAnsi="Times New Roman"/>
          <w:b/>
          <w:i/>
          <w:sz w:val="28"/>
          <w:szCs w:val="28"/>
        </w:rPr>
        <w:t xml:space="preserve">(2013) </w:t>
      </w:r>
      <w:r w:rsidRPr="00826CB7">
        <w:rPr>
          <w:rFonts w:ascii="Times New Roman" w:hAnsi="Times New Roman"/>
          <w:sz w:val="28"/>
          <w:szCs w:val="28"/>
        </w:rPr>
        <w:t>и др.</w:t>
      </w:r>
    </w:p>
    <w:p w:rsidR="00C20D03" w:rsidRPr="00826CB7" w:rsidRDefault="00C20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Такая исследовательская активность стала возможной благодаря нашему с</w:t>
      </w:r>
      <w:r w:rsidRPr="00826CB7">
        <w:rPr>
          <w:rFonts w:ascii="Times New Roman" w:hAnsi="Times New Roman"/>
          <w:sz w:val="28"/>
          <w:szCs w:val="28"/>
        </w:rPr>
        <w:t>о</w:t>
      </w:r>
      <w:r w:rsidRPr="00826CB7">
        <w:rPr>
          <w:rFonts w:ascii="Times New Roman" w:hAnsi="Times New Roman"/>
          <w:sz w:val="28"/>
          <w:szCs w:val="28"/>
        </w:rPr>
        <w:t>трудничеству с научными, общественно-политическими и религиозными стру</w:t>
      </w:r>
      <w:r w:rsidRPr="00826CB7">
        <w:rPr>
          <w:rFonts w:ascii="Times New Roman" w:hAnsi="Times New Roman"/>
          <w:sz w:val="28"/>
          <w:szCs w:val="28"/>
        </w:rPr>
        <w:t>к</w:t>
      </w:r>
      <w:r w:rsidRPr="00826CB7">
        <w:rPr>
          <w:rFonts w:ascii="Times New Roman" w:hAnsi="Times New Roman"/>
          <w:sz w:val="28"/>
          <w:szCs w:val="28"/>
        </w:rPr>
        <w:t>турами Российской Федерации, ближнего и дальнего зарубежья. По сути дела, формируется сетевая структура исламоведения и востоковедения, в которой нар</w:t>
      </w:r>
      <w:r w:rsidRPr="00826CB7">
        <w:rPr>
          <w:rFonts w:ascii="Times New Roman" w:hAnsi="Times New Roman"/>
          <w:sz w:val="28"/>
          <w:szCs w:val="28"/>
        </w:rPr>
        <w:t>я</w:t>
      </w:r>
      <w:r w:rsidRPr="00826CB7">
        <w:rPr>
          <w:rFonts w:ascii="Times New Roman" w:hAnsi="Times New Roman"/>
          <w:sz w:val="28"/>
          <w:szCs w:val="28"/>
        </w:rPr>
        <w:t>ду с КФУ представлены И</w:t>
      </w:r>
      <w:r w:rsidR="00D26951" w:rsidRPr="00826CB7">
        <w:rPr>
          <w:rFonts w:ascii="Times New Roman" w:hAnsi="Times New Roman"/>
          <w:sz w:val="28"/>
          <w:szCs w:val="28"/>
        </w:rPr>
        <w:t xml:space="preserve">нститут </w:t>
      </w:r>
      <w:r w:rsidRPr="00826CB7">
        <w:rPr>
          <w:rFonts w:ascii="Times New Roman" w:hAnsi="Times New Roman"/>
          <w:sz w:val="28"/>
          <w:szCs w:val="28"/>
        </w:rPr>
        <w:t>В</w:t>
      </w:r>
      <w:r w:rsidR="00D26951" w:rsidRPr="00826CB7">
        <w:rPr>
          <w:rFonts w:ascii="Times New Roman" w:hAnsi="Times New Roman"/>
          <w:sz w:val="28"/>
          <w:szCs w:val="28"/>
        </w:rPr>
        <w:t xml:space="preserve">остоковедения </w:t>
      </w:r>
      <w:r w:rsidRPr="00826CB7">
        <w:rPr>
          <w:rFonts w:ascii="Times New Roman" w:hAnsi="Times New Roman"/>
          <w:sz w:val="28"/>
          <w:szCs w:val="28"/>
        </w:rPr>
        <w:t>РАН; В</w:t>
      </w:r>
      <w:r w:rsidR="00D26951" w:rsidRPr="00826CB7">
        <w:rPr>
          <w:rFonts w:ascii="Times New Roman" w:hAnsi="Times New Roman"/>
          <w:sz w:val="28"/>
          <w:szCs w:val="28"/>
        </w:rPr>
        <w:t>ысшая школа эконом</w:t>
      </w:r>
      <w:r w:rsidR="00D26951" w:rsidRPr="00826CB7">
        <w:rPr>
          <w:rFonts w:ascii="Times New Roman" w:hAnsi="Times New Roman"/>
          <w:sz w:val="28"/>
          <w:szCs w:val="28"/>
        </w:rPr>
        <w:t>и</w:t>
      </w:r>
      <w:r w:rsidR="00D26951" w:rsidRPr="00826CB7">
        <w:rPr>
          <w:rFonts w:ascii="Times New Roman" w:hAnsi="Times New Roman"/>
          <w:sz w:val="28"/>
          <w:szCs w:val="28"/>
        </w:rPr>
        <w:t>ки</w:t>
      </w:r>
      <w:r w:rsidRPr="00826CB7">
        <w:rPr>
          <w:rFonts w:ascii="Times New Roman" w:hAnsi="Times New Roman"/>
          <w:sz w:val="28"/>
          <w:szCs w:val="28"/>
        </w:rPr>
        <w:t>; Институт стран Азии и Африки при МГУ; Восточный факультет СПбГУ; МГИМО; Д</w:t>
      </w:r>
      <w:r w:rsidR="00D26951" w:rsidRPr="00826CB7">
        <w:rPr>
          <w:rFonts w:ascii="Times New Roman" w:hAnsi="Times New Roman"/>
          <w:sz w:val="28"/>
          <w:szCs w:val="28"/>
        </w:rPr>
        <w:t>уховные управления мусульман Российской Федерации и Республики Татарстан</w:t>
      </w:r>
      <w:r w:rsidRPr="00826CB7">
        <w:rPr>
          <w:rFonts w:ascii="Times New Roman" w:hAnsi="Times New Roman"/>
          <w:sz w:val="28"/>
          <w:szCs w:val="28"/>
        </w:rPr>
        <w:t>, а также Научно-исследовательский центр исламской истории, иску</w:t>
      </w:r>
      <w:r w:rsidRPr="00826CB7">
        <w:rPr>
          <w:rFonts w:ascii="Times New Roman" w:hAnsi="Times New Roman"/>
          <w:sz w:val="28"/>
          <w:szCs w:val="28"/>
        </w:rPr>
        <w:t>с</w:t>
      </w:r>
      <w:r w:rsidRPr="00826CB7">
        <w:rPr>
          <w:rFonts w:ascii="Times New Roman" w:hAnsi="Times New Roman"/>
          <w:sz w:val="28"/>
          <w:szCs w:val="28"/>
        </w:rPr>
        <w:t xml:space="preserve">ства и культуры (ИРСИКА), Организация исламского сотрудничества, Федерация </w:t>
      </w:r>
      <w:r w:rsidRPr="00826CB7">
        <w:rPr>
          <w:rFonts w:ascii="Times New Roman" w:hAnsi="Times New Roman"/>
          <w:sz w:val="28"/>
          <w:szCs w:val="28"/>
        </w:rPr>
        <w:lastRenderedPageBreak/>
        <w:t>университетов исламского мира (ФУИМ), другие учреждения. Со всеми ими у нас заключены соглашения о сотрудничестве. Мы весьма признательны всем нашим партнерам, их руководству за активное сотрудничество с Казанским университ</w:t>
      </w:r>
      <w:r w:rsidRPr="00826CB7">
        <w:rPr>
          <w:rFonts w:ascii="Times New Roman" w:hAnsi="Times New Roman"/>
          <w:sz w:val="28"/>
          <w:szCs w:val="28"/>
        </w:rPr>
        <w:t>е</w:t>
      </w:r>
      <w:r w:rsidRPr="00826CB7">
        <w:rPr>
          <w:rFonts w:ascii="Times New Roman" w:hAnsi="Times New Roman"/>
          <w:sz w:val="28"/>
          <w:szCs w:val="28"/>
        </w:rPr>
        <w:t>том.</w:t>
      </w:r>
    </w:p>
    <w:p w:rsidR="00C20D03" w:rsidRPr="00826CB7" w:rsidRDefault="00C20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Особо хотел бы отметить наши многолетние связи с Российским исламским институтом, который является одним из ведущих в стране образовательным це</w:t>
      </w:r>
      <w:r w:rsidRPr="00826CB7">
        <w:rPr>
          <w:rFonts w:ascii="Times New Roman" w:hAnsi="Times New Roman"/>
          <w:sz w:val="28"/>
          <w:szCs w:val="28"/>
        </w:rPr>
        <w:t>н</w:t>
      </w:r>
      <w:r w:rsidRPr="00826CB7">
        <w:rPr>
          <w:rFonts w:ascii="Times New Roman" w:hAnsi="Times New Roman"/>
          <w:sz w:val="28"/>
          <w:szCs w:val="28"/>
        </w:rPr>
        <w:t>тром, работающим по государственным и религиозным образовательным ста</w:t>
      </w:r>
      <w:r w:rsidRPr="00826CB7">
        <w:rPr>
          <w:rFonts w:ascii="Times New Roman" w:hAnsi="Times New Roman"/>
          <w:sz w:val="28"/>
          <w:szCs w:val="28"/>
        </w:rPr>
        <w:t>н</w:t>
      </w:r>
      <w:r w:rsidRPr="00826CB7">
        <w:rPr>
          <w:rFonts w:ascii="Times New Roman" w:hAnsi="Times New Roman"/>
          <w:sz w:val="28"/>
          <w:szCs w:val="28"/>
        </w:rPr>
        <w:t>дартам. Могу отметить, например, что преподаватели КФУ и РИИ совместно ра</w:t>
      </w:r>
      <w:r w:rsidRPr="00826CB7">
        <w:rPr>
          <w:rFonts w:ascii="Times New Roman" w:hAnsi="Times New Roman"/>
          <w:sz w:val="28"/>
          <w:szCs w:val="28"/>
        </w:rPr>
        <w:t>з</w:t>
      </w:r>
      <w:r w:rsidRPr="00826CB7">
        <w:rPr>
          <w:rFonts w:ascii="Times New Roman" w:hAnsi="Times New Roman"/>
          <w:sz w:val="28"/>
          <w:szCs w:val="28"/>
        </w:rPr>
        <w:t>работали свыше 30 курсов для дистанционного обучения, в том числе: «Коран</w:t>
      </w:r>
      <w:r w:rsidRPr="00826CB7">
        <w:rPr>
          <w:rFonts w:ascii="Times New Roman" w:hAnsi="Times New Roman"/>
          <w:sz w:val="28"/>
          <w:szCs w:val="28"/>
        </w:rPr>
        <w:t>и</w:t>
      </w:r>
      <w:r w:rsidRPr="00826CB7">
        <w:rPr>
          <w:rFonts w:ascii="Times New Roman" w:hAnsi="Times New Roman"/>
          <w:sz w:val="28"/>
          <w:szCs w:val="28"/>
        </w:rPr>
        <w:t>стика», «Введение в исламское право», «Правила чтения Корана и его запомин</w:t>
      </w:r>
      <w:r w:rsidRPr="00826CB7">
        <w:rPr>
          <w:rFonts w:ascii="Times New Roman" w:hAnsi="Times New Roman"/>
          <w:sz w:val="28"/>
          <w:szCs w:val="28"/>
        </w:rPr>
        <w:t>а</w:t>
      </w:r>
      <w:r w:rsidRPr="00826CB7">
        <w:rPr>
          <w:rFonts w:ascii="Times New Roman" w:hAnsi="Times New Roman"/>
          <w:sz w:val="28"/>
          <w:szCs w:val="28"/>
        </w:rPr>
        <w:t>ние», «Исламская этика» и т.д.</w:t>
      </w:r>
    </w:p>
    <w:p w:rsidR="00C93DC1" w:rsidRPr="00826CB7" w:rsidRDefault="00C20D03" w:rsidP="00C93DC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CB7">
        <w:rPr>
          <w:rFonts w:ascii="Times New Roman" w:hAnsi="Times New Roman"/>
          <w:sz w:val="28"/>
          <w:szCs w:val="28"/>
        </w:rPr>
        <w:t>Выдвижение исламоведения в число перспективных прорывных направлений университетской науки находит свое выражение в структуре подготовки студе</w:t>
      </w:r>
      <w:r w:rsidRPr="00826CB7">
        <w:rPr>
          <w:rFonts w:ascii="Times New Roman" w:hAnsi="Times New Roman"/>
          <w:sz w:val="28"/>
          <w:szCs w:val="28"/>
        </w:rPr>
        <w:t>н</w:t>
      </w:r>
      <w:r w:rsidRPr="00826CB7">
        <w:rPr>
          <w:rFonts w:ascii="Times New Roman" w:hAnsi="Times New Roman"/>
          <w:sz w:val="28"/>
          <w:szCs w:val="28"/>
        </w:rPr>
        <w:t>тов. По</w:t>
      </w:r>
      <w:r w:rsidR="00C93DC1" w:rsidRPr="00826CB7">
        <w:rPr>
          <w:rFonts w:ascii="Times New Roman" w:hAnsi="Times New Roman"/>
          <w:sz w:val="28"/>
          <w:szCs w:val="28"/>
        </w:rPr>
        <w:t xml:space="preserve"> </w:t>
      </w:r>
      <w:r w:rsidRPr="00826CB7">
        <w:rPr>
          <w:rFonts w:ascii="Times New Roman" w:hAnsi="Times New Roman"/>
          <w:sz w:val="28"/>
          <w:szCs w:val="28"/>
        </w:rPr>
        <w:t>существу</w:t>
      </w:r>
      <w:r w:rsidR="00C93DC1" w:rsidRPr="00826CB7">
        <w:rPr>
          <w:rFonts w:ascii="Times New Roman" w:hAnsi="Times New Roman"/>
          <w:sz w:val="28"/>
          <w:szCs w:val="28"/>
        </w:rPr>
        <w:t>,</w:t>
      </w:r>
      <w:r w:rsidRPr="00826CB7">
        <w:rPr>
          <w:rFonts w:ascii="Times New Roman" w:hAnsi="Times New Roman"/>
          <w:sz w:val="28"/>
          <w:szCs w:val="28"/>
        </w:rPr>
        <w:t xml:space="preserve"> весь наш гуманитарный и социально-экономический блок участвует в решении задачи развития исламоведения</w:t>
      </w:r>
      <w:r w:rsidR="00C93DC1" w:rsidRPr="00826CB7">
        <w:rPr>
          <w:rFonts w:ascii="Times New Roman" w:hAnsi="Times New Roman"/>
          <w:sz w:val="28"/>
          <w:szCs w:val="28"/>
        </w:rPr>
        <w:t xml:space="preserve"> и различных аспектов и</w:t>
      </w:r>
      <w:r w:rsidR="00C93DC1" w:rsidRPr="00826CB7">
        <w:rPr>
          <w:rFonts w:ascii="Times New Roman" w:hAnsi="Times New Roman"/>
          <w:sz w:val="28"/>
          <w:szCs w:val="28"/>
        </w:rPr>
        <w:t>с</w:t>
      </w:r>
      <w:r w:rsidR="00C93DC1" w:rsidRPr="00826CB7">
        <w:rPr>
          <w:rFonts w:ascii="Times New Roman" w:hAnsi="Times New Roman"/>
          <w:sz w:val="28"/>
          <w:szCs w:val="28"/>
        </w:rPr>
        <w:t>ламского и исламоведческого образования</w:t>
      </w:r>
      <w:r w:rsidRPr="00826CB7">
        <w:rPr>
          <w:rFonts w:ascii="Times New Roman" w:hAnsi="Times New Roman"/>
          <w:sz w:val="28"/>
          <w:szCs w:val="28"/>
        </w:rPr>
        <w:t xml:space="preserve">. </w:t>
      </w:r>
      <w:r w:rsidR="00C93DC1" w:rsidRPr="00826CB7">
        <w:rPr>
          <w:rFonts w:ascii="Times New Roman" w:hAnsi="Times New Roman"/>
          <w:sz w:val="28"/>
          <w:szCs w:val="28"/>
        </w:rPr>
        <w:t>Помимо Института международных отношений, истории и востоковедения в реализации исламского проекта участвую специалисты и преподаватели Института социально-философских наук и масс</w:t>
      </w:r>
      <w:r w:rsidR="00C93DC1" w:rsidRPr="00826CB7">
        <w:rPr>
          <w:rFonts w:ascii="Times New Roman" w:hAnsi="Times New Roman"/>
          <w:sz w:val="28"/>
          <w:szCs w:val="28"/>
        </w:rPr>
        <w:t>о</w:t>
      </w:r>
      <w:r w:rsidR="00C93DC1" w:rsidRPr="00826CB7">
        <w:rPr>
          <w:rFonts w:ascii="Times New Roman" w:hAnsi="Times New Roman"/>
          <w:sz w:val="28"/>
          <w:szCs w:val="28"/>
        </w:rPr>
        <w:t>вых коммуникаций, Института филологии и межкультурной коммуникации, Ел</w:t>
      </w:r>
      <w:r w:rsidR="00C93DC1" w:rsidRPr="00826CB7">
        <w:rPr>
          <w:rFonts w:ascii="Times New Roman" w:hAnsi="Times New Roman"/>
          <w:sz w:val="28"/>
          <w:szCs w:val="28"/>
        </w:rPr>
        <w:t>а</w:t>
      </w:r>
      <w:r w:rsidR="00C93DC1" w:rsidRPr="00826CB7">
        <w:rPr>
          <w:rFonts w:ascii="Times New Roman" w:hAnsi="Times New Roman"/>
          <w:sz w:val="28"/>
          <w:szCs w:val="28"/>
        </w:rPr>
        <w:t>бужского института, Юридического факультета, других подразделений КФУ.</w:t>
      </w:r>
    </w:p>
    <w:p w:rsidR="00C20D03" w:rsidRPr="00826CB7" w:rsidRDefault="00C93DC1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Прежде всего это</w:t>
      </w:r>
      <w:r w:rsidR="00C20D03" w:rsidRPr="00826CB7">
        <w:rPr>
          <w:rFonts w:ascii="Times New Roman" w:hAnsi="Times New Roman"/>
          <w:sz w:val="28"/>
          <w:szCs w:val="28"/>
        </w:rPr>
        <w:t xml:space="preserve"> относится к языковой подготовке. Как известно, фактор р</w:t>
      </w:r>
      <w:r w:rsidR="00C20D03" w:rsidRPr="00826CB7">
        <w:rPr>
          <w:rFonts w:ascii="Times New Roman" w:hAnsi="Times New Roman"/>
          <w:sz w:val="28"/>
          <w:szCs w:val="28"/>
        </w:rPr>
        <w:t>е</w:t>
      </w:r>
      <w:r w:rsidR="00C20D03" w:rsidRPr="00826CB7">
        <w:rPr>
          <w:rFonts w:ascii="Times New Roman" w:hAnsi="Times New Roman"/>
          <w:sz w:val="28"/>
          <w:szCs w:val="28"/>
        </w:rPr>
        <w:t>лигиозный тесно переплетен с этническим. Ислам превалирует среди тех, кто ра</w:t>
      </w:r>
      <w:r w:rsidR="00C20D03" w:rsidRPr="00826CB7">
        <w:rPr>
          <w:rFonts w:ascii="Times New Roman" w:hAnsi="Times New Roman"/>
          <w:sz w:val="28"/>
          <w:szCs w:val="28"/>
        </w:rPr>
        <w:t>з</w:t>
      </w:r>
      <w:r w:rsidR="00C20D03" w:rsidRPr="00826CB7">
        <w:rPr>
          <w:rFonts w:ascii="Times New Roman" w:hAnsi="Times New Roman"/>
          <w:sz w:val="28"/>
          <w:szCs w:val="28"/>
        </w:rPr>
        <w:t>говаривает на арабском, турецком языках – в общей сложности свыше 80 млн ч</w:t>
      </w:r>
      <w:r w:rsidR="00C20D03" w:rsidRPr="00826CB7">
        <w:rPr>
          <w:rFonts w:ascii="Times New Roman" w:hAnsi="Times New Roman"/>
          <w:sz w:val="28"/>
          <w:szCs w:val="28"/>
        </w:rPr>
        <w:t>е</w:t>
      </w:r>
      <w:r w:rsidR="00C20D03" w:rsidRPr="00826CB7">
        <w:rPr>
          <w:rFonts w:ascii="Times New Roman" w:hAnsi="Times New Roman"/>
          <w:sz w:val="28"/>
          <w:szCs w:val="28"/>
        </w:rPr>
        <w:t xml:space="preserve">ловек в десятках стран. Естественно, что подготовка востоковедов и исламоведов в университете во многом опирается на изучение данных языков. </w:t>
      </w:r>
      <w:r w:rsidRPr="00826CB7">
        <w:rPr>
          <w:rFonts w:ascii="Times New Roman" w:hAnsi="Times New Roman"/>
          <w:sz w:val="28"/>
          <w:szCs w:val="28"/>
        </w:rPr>
        <w:t>В КФУ а</w:t>
      </w:r>
      <w:r w:rsidR="00C20D03" w:rsidRPr="00826CB7">
        <w:rPr>
          <w:rFonts w:ascii="Times New Roman" w:hAnsi="Times New Roman"/>
          <w:sz w:val="28"/>
          <w:szCs w:val="28"/>
        </w:rPr>
        <w:t>ра</w:t>
      </w:r>
      <w:r w:rsidR="00C20D03" w:rsidRPr="00826CB7">
        <w:rPr>
          <w:rFonts w:ascii="Times New Roman" w:hAnsi="Times New Roman"/>
          <w:sz w:val="28"/>
          <w:szCs w:val="28"/>
        </w:rPr>
        <w:t>б</w:t>
      </w:r>
      <w:r w:rsidR="00C20D03" w:rsidRPr="00826CB7">
        <w:rPr>
          <w:rFonts w:ascii="Times New Roman" w:hAnsi="Times New Roman"/>
          <w:sz w:val="28"/>
          <w:szCs w:val="28"/>
        </w:rPr>
        <w:t>ский изучают порядка 300 студентов, турецкий – около 250, причем многие из них получают профессиональную подготовку как тюркологи и арабисты.</w:t>
      </w:r>
    </w:p>
    <w:p w:rsidR="00633BBD" w:rsidRPr="00826CB7" w:rsidRDefault="00C20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 xml:space="preserve">Хочу также отметить, что в </w:t>
      </w:r>
      <w:r w:rsidR="00C93DC1" w:rsidRPr="00826CB7">
        <w:rPr>
          <w:rFonts w:ascii="Times New Roman" w:hAnsi="Times New Roman"/>
          <w:sz w:val="28"/>
          <w:szCs w:val="28"/>
        </w:rPr>
        <w:t>ИМОИиВ  2014 г. открыт специализированный набор студентов на профиль «История с углубленным изучением исламской ц</w:t>
      </w:r>
      <w:r w:rsidR="00C93DC1" w:rsidRPr="00826CB7">
        <w:rPr>
          <w:rFonts w:ascii="Times New Roman" w:hAnsi="Times New Roman"/>
          <w:sz w:val="28"/>
          <w:szCs w:val="28"/>
        </w:rPr>
        <w:t>и</w:t>
      </w:r>
      <w:r w:rsidR="00C93DC1" w:rsidRPr="00826CB7">
        <w:rPr>
          <w:rFonts w:ascii="Times New Roman" w:hAnsi="Times New Roman"/>
          <w:sz w:val="28"/>
          <w:szCs w:val="28"/>
        </w:rPr>
        <w:t xml:space="preserve">вилизации» по направлению «Педагогическое образование», </w:t>
      </w:r>
      <w:r w:rsidR="00633BBD" w:rsidRPr="00826CB7">
        <w:rPr>
          <w:rFonts w:ascii="Times New Roman" w:hAnsi="Times New Roman"/>
          <w:sz w:val="28"/>
          <w:szCs w:val="28"/>
        </w:rPr>
        <w:t xml:space="preserve">популярными среди </w:t>
      </w:r>
      <w:r w:rsidR="00633BBD" w:rsidRPr="00826CB7">
        <w:rPr>
          <w:rFonts w:ascii="Times New Roman" w:hAnsi="Times New Roman"/>
          <w:sz w:val="28"/>
          <w:szCs w:val="28"/>
        </w:rPr>
        <w:lastRenderedPageBreak/>
        <w:t>абитуриентов являются профили направления «Востоковедение и африканист</w:t>
      </w:r>
      <w:r w:rsidR="00633BBD" w:rsidRPr="00826CB7">
        <w:rPr>
          <w:rFonts w:ascii="Times New Roman" w:hAnsi="Times New Roman"/>
          <w:sz w:val="28"/>
          <w:szCs w:val="28"/>
        </w:rPr>
        <w:t>и</w:t>
      </w:r>
      <w:r w:rsidR="00633BBD" w:rsidRPr="00826CB7">
        <w:rPr>
          <w:rFonts w:ascii="Times New Roman" w:hAnsi="Times New Roman"/>
          <w:sz w:val="28"/>
          <w:szCs w:val="28"/>
        </w:rPr>
        <w:t>ка». С 2015 г. открыты профили «Внешняя политика и международные эконом</w:t>
      </w:r>
      <w:r w:rsidR="00633BBD" w:rsidRPr="00826CB7">
        <w:rPr>
          <w:rFonts w:ascii="Times New Roman" w:hAnsi="Times New Roman"/>
          <w:sz w:val="28"/>
          <w:szCs w:val="28"/>
        </w:rPr>
        <w:t>и</w:t>
      </w:r>
      <w:r w:rsidR="00633BBD" w:rsidRPr="00826CB7">
        <w:rPr>
          <w:rFonts w:ascii="Times New Roman" w:hAnsi="Times New Roman"/>
          <w:sz w:val="28"/>
          <w:szCs w:val="28"/>
        </w:rPr>
        <w:t>ческие отношения стран тюркского мира»</w:t>
      </w:r>
      <w:r w:rsidR="00C93DC1" w:rsidRPr="00826CB7">
        <w:rPr>
          <w:rFonts w:ascii="Times New Roman" w:hAnsi="Times New Roman"/>
          <w:sz w:val="28"/>
          <w:szCs w:val="28"/>
        </w:rPr>
        <w:t xml:space="preserve"> </w:t>
      </w:r>
      <w:r w:rsidR="00633BBD" w:rsidRPr="00826CB7">
        <w:rPr>
          <w:rFonts w:ascii="Times New Roman" w:hAnsi="Times New Roman"/>
          <w:sz w:val="28"/>
          <w:szCs w:val="28"/>
        </w:rPr>
        <w:t>по направлению «Международные о</w:t>
      </w:r>
      <w:r w:rsidR="00633BBD" w:rsidRPr="00826CB7">
        <w:rPr>
          <w:rFonts w:ascii="Times New Roman" w:hAnsi="Times New Roman"/>
          <w:sz w:val="28"/>
          <w:szCs w:val="28"/>
        </w:rPr>
        <w:t>т</w:t>
      </w:r>
      <w:r w:rsidR="00633BBD" w:rsidRPr="00826CB7">
        <w:rPr>
          <w:rFonts w:ascii="Times New Roman" w:hAnsi="Times New Roman"/>
          <w:sz w:val="28"/>
          <w:szCs w:val="28"/>
        </w:rPr>
        <w:t xml:space="preserve">ношения». В </w:t>
      </w:r>
      <w:r w:rsidRPr="00826CB7">
        <w:rPr>
          <w:rFonts w:ascii="Times New Roman" w:hAnsi="Times New Roman"/>
          <w:sz w:val="28"/>
          <w:szCs w:val="28"/>
        </w:rPr>
        <w:t>Институте управления, экономики и финансов введена специализ</w:t>
      </w:r>
      <w:r w:rsidRPr="00826CB7">
        <w:rPr>
          <w:rFonts w:ascii="Times New Roman" w:hAnsi="Times New Roman"/>
          <w:sz w:val="28"/>
          <w:szCs w:val="28"/>
        </w:rPr>
        <w:t>а</w:t>
      </w:r>
      <w:r w:rsidRPr="00826CB7">
        <w:rPr>
          <w:rFonts w:ascii="Times New Roman" w:hAnsi="Times New Roman"/>
          <w:sz w:val="28"/>
          <w:szCs w:val="28"/>
        </w:rPr>
        <w:t>ция «Экономика исламских государств»</w:t>
      </w:r>
      <w:r w:rsidR="00633BBD" w:rsidRPr="00826CB7">
        <w:rPr>
          <w:rFonts w:ascii="Times New Roman" w:hAnsi="Times New Roman"/>
          <w:sz w:val="28"/>
          <w:szCs w:val="28"/>
        </w:rPr>
        <w:t xml:space="preserve"> и т.д.</w:t>
      </w:r>
      <w:r w:rsidRPr="00826CB7">
        <w:rPr>
          <w:rFonts w:ascii="Times New Roman" w:hAnsi="Times New Roman"/>
          <w:sz w:val="28"/>
          <w:szCs w:val="28"/>
        </w:rPr>
        <w:t xml:space="preserve"> </w:t>
      </w:r>
    </w:p>
    <w:p w:rsidR="00C20D03" w:rsidRPr="00826CB7" w:rsidRDefault="00C20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Изучение и разработка этих вопросов приобретает особое значение, поскол</w:t>
      </w:r>
      <w:r w:rsidRPr="00826CB7">
        <w:rPr>
          <w:rFonts w:ascii="Times New Roman" w:hAnsi="Times New Roman"/>
          <w:sz w:val="28"/>
          <w:szCs w:val="28"/>
        </w:rPr>
        <w:t>ь</w:t>
      </w:r>
      <w:r w:rsidRPr="00826CB7">
        <w:rPr>
          <w:rFonts w:ascii="Times New Roman" w:hAnsi="Times New Roman"/>
          <w:sz w:val="28"/>
          <w:szCs w:val="28"/>
        </w:rPr>
        <w:t>ку творческое использование модели исламского банкинга, где мало спекуляти</w:t>
      </w:r>
      <w:r w:rsidRPr="00826CB7">
        <w:rPr>
          <w:rFonts w:ascii="Times New Roman" w:hAnsi="Times New Roman"/>
          <w:sz w:val="28"/>
          <w:szCs w:val="28"/>
        </w:rPr>
        <w:t>в</w:t>
      </w:r>
      <w:r w:rsidRPr="00826CB7">
        <w:rPr>
          <w:rFonts w:ascii="Times New Roman" w:hAnsi="Times New Roman"/>
          <w:sz w:val="28"/>
          <w:szCs w:val="28"/>
        </w:rPr>
        <w:t>ных моментов, может служить мерой противодействия глобальным негативным экономическим тенденциям и той деструктивной позиции, которую сегодня зан</w:t>
      </w:r>
      <w:r w:rsidRPr="00826CB7">
        <w:rPr>
          <w:rFonts w:ascii="Times New Roman" w:hAnsi="Times New Roman"/>
          <w:sz w:val="28"/>
          <w:szCs w:val="28"/>
        </w:rPr>
        <w:t>и</w:t>
      </w:r>
      <w:r w:rsidRPr="00826CB7">
        <w:rPr>
          <w:rFonts w:ascii="Times New Roman" w:hAnsi="Times New Roman"/>
          <w:sz w:val="28"/>
          <w:szCs w:val="28"/>
        </w:rPr>
        <w:t>мают</w:t>
      </w:r>
      <w:r w:rsidR="00877D03" w:rsidRPr="00826CB7">
        <w:rPr>
          <w:rFonts w:ascii="Times New Roman" w:hAnsi="Times New Roman"/>
          <w:sz w:val="28"/>
          <w:szCs w:val="28"/>
        </w:rPr>
        <w:t xml:space="preserve"> ряд</w:t>
      </w:r>
      <w:r w:rsidRPr="00826CB7">
        <w:rPr>
          <w:rFonts w:ascii="Times New Roman" w:hAnsi="Times New Roman"/>
          <w:sz w:val="28"/>
          <w:szCs w:val="28"/>
        </w:rPr>
        <w:t xml:space="preserve"> западны</w:t>
      </w:r>
      <w:r w:rsidR="00877D03" w:rsidRPr="00826CB7">
        <w:rPr>
          <w:rFonts w:ascii="Times New Roman" w:hAnsi="Times New Roman"/>
          <w:sz w:val="28"/>
          <w:szCs w:val="28"/>
        </w:rPr>
        <w:t>х</w:t>
      </w:r>
      <w:r w:rsidRPr="00826CB7">
        <w:rPr>
          <w:rFonts w:ascii="Times New Roman" w:hAnsi="Times New Roman"/>
          <w:sz w:val="28"/>
          <w:szCs w:val="28"/>
        </w:rPr>
        <w:t xml:space="preserve"> государств по отношению к нашей стране.</w:t>
      </w:r>
    </w:p>
    <w:p w:rsidR="00877D03" w:rsidRPr="00826CB7" w:rsidRDefault="00C20D03" w:rsidP="00877D0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Определение исламоведения в качестве приоритета накладывает отпечаток и на наши международные академические обмены. Сегодня в КФУ проходят обуч</w:t>
      </w:r>
      <w:r w:rsidRPr="00826CB7">
        <w:rPr>
          <w:rFonts w:ascii="Times New Roman" w:hAnsi="Times New Roman"/>
          <w:sz w:val="28"/>
          <w:szCs w:val="28"/>
        </w:rPr>
        <w:t>е</w:t>
      </w:r>
      <w:r w:rsidRPr="00826CB7">
        <w:rPr>
          <w:rFonts w:ascii="Times New Roman" w:hAnsi="Times New Roman"/>
          <w:sz w:val="28"/>
          <w:szCs w:val="28"/>
        </w:rPr>
        <w:t>ние свыше 2 тыс</w:t>
      </w:r>
      <w:r w:rsidR="00C93DC1" w:rsidRPr="00826CB7">
        <w:rPr>
          <w:rFonts w:ascii="Times New Roman" w:hAnsi="Times New Roman"/>
          <w:sz w:val="28"/>
          <w:szCs w:val="28"/>
        </w:rPr>
        <w:t>.</w:t>
      </w:r>
      <w:r w:rsidRPr="00826CB7">
        <w:rPr>
          <w:rFonts w:ascii="Times New Roman" w:hAnsi="Times New Roman"/>
          <w:sz w:val="28"/>
          <w:szCs w:val="28"/>
        </w:rPr>
        <w:t xml:space="preserve"> иностранных студентов из 74 государств, причем учащиеся из восточных стран составляют порядка 40%, подавляющее большинство из них – это приверженцы ислама. Соответственно, десятки наших студентов выезжают в Сирию, Египет, Иран, Ирак и др. страны для языковой подготовки. </w:t>
      </w:r>
    </w:p>
    <w:p w:rsidR="00C20D03" w:rsidRPr="00826CB7" w:rsidRDefault="00C20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Ресурсный центр послужит базой для центра превосходства «Исламика», к</w:t>
      </w:r>
      <w:r w:rsidRPr="00826CB7">
        <w:rPr>
          <w:rFonts w:ascii="Times New Roman" w:hAnsi="Times New Roman"/>
          <w:sz w:val="28"/>
          <w:szCs w:val="28"/>
        </w:rPr>
        <w:t>о</w:t>
      </w:r>
      <w:r w:rsidRPr="00826CB7">
        <w:rPr>
          <w:rFonts w:ascii="Times New Roman" w:hAnsi="Times New Roman"/>
          <w:sz w:val="28"/>
          <w:szCs w:val="28"/>
        </w:rPr>
        <w:t>торый займется формированием сети мониторинга религиозной ситуации и гос</w:t>
      </w:r>
      <w:r w:rsidRPr="00826CB7">
        <w:rPr>
          <w:rFonts w:ascii="Times New Roman" w:hAnsi="Times New Roman"/>
          <w:sz w:val="28"/>
          <w:szCs w:val="28"/>
        </w:rPr>
        <w:t>у</w:t>
      </w:r>
      <w:r w:rsidRPr="00826CB7">
        <w:rPr>
          <w:rFonts w:ascii="Times New Roman" w:hAnsi="Times New Roman"/>
          <w:sz w:val="28"/>
          <w:szCs w:val="28"/>
        </w:rPr>
        <w:t>дарственно-конфессиональных отношений в нашей республике и ПФО в целом. С основными направлениями деятельности и структурой Ресурсного центра вы м</w:t>
      </w:r>
      <w:r w:rsidRPr="00826CB7">
        <w:rPr>
          <w:rFonts w:ascii="Times New Roman" w:hAnsi="Times New Roman"/>
          <w:sz w:val="28"/>
          <w:szCs w:val="28"/>
        </w:rPr>
        <w:t>о</w:t>
      </w:r>
      <w:r w:rsidRPr="00826CB7">
        <w:rPr>
          <w:rFonts w:ascii="Times New Roman" w:hAnsi="Times New Roman"/>
          <w:sz w:val="28"/>
          <w:szCs w:val="28"/>
        </w:rPr>
        <w:t>жете ознакомиться в подготовленных для вас материалах.</w:t>
      </w:r>
    </w:p>
    <w:p w:rsidR="00C20D03" w:rsidRPr="00826CB7" w:rsidRDefault="00C20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 xml:space="preserve">Уважаемые коллеги, </w:t>
      </w:r>
      <w:r w:rsidR="00877D03" w:rsidRPr="00826CB7">
        <w:rPr>
          <w:rFonts w:ascii="Times New Roman" w:hAnsi="Times New Roman"/>
          <w:sz w:val="28"/>
          <w:szCs w:val="28"/>
        </w:rPr>
        <w:t>а с</w:t>
      </w:r>
      <w:r w:rsidRPr="00826CB7">
        <w:rPr>
          <w:rFonts w:ascii="Times New Roman" w:hAnsi="Times New Roman"/>
          <w:sz w:val="28"/>
          <w:szCs w:val="28"/>
        </w:rPr>
        <w:t>ейчас давайте пожелаем Ресурсному центру, его с</w:t>
      </w:r>
      <w:r w:rsidRPr="00826CB7">
        <w:rPr>
          <w:rFonts w:ascii="Times New Roman" w:hAnsi="Times New Roman"/>
          <w:sz w:val="28"/>
          <w:szCs w:val="28"/>
        </w:rPr>
        <w:t>о</w:t>
      </w:r>
      <w:r w:rsidRPr="00826CB7">
        <w:rPr>
          <w:rFonts w:ascii="Times New Roman" w:hAnsi="Times New Roman"/>
          <w:sz w:val="28"/>
          <w:szCs w:val="28"/>
        </w:rPr>
        <w:t>трудникам научных прорывов и плодотворной работы. Всем вам – успехов и уд</w:t>
      </w:r>
      <w:r w:rsidRPr="00826CB7">
        <w:rPr>
          <w:rFonts w:ascii="Times New Roman" w:hAnsi="Times New Roman"/>
          <w:sz w:val="28"/>
          <w:szCs w:val="28"/>
        </w:rPr>
        <w:t>а</w:t>
      </w:r>
      <w:r w:rsidRPr="00826CB7">
        <w:rPr>
          <w:rFonts w:ascii="Times New Roman" w:hAnsi="Times New Roman"/>
          <w:sz w:val="28"/>
          <w:szCs w:val="28"/>
        </w:rPr>
        <w:t xml:space="preserve">чи! </w:t>
      </w:r>
    </w:p>
    <w:p w:rsidR="00C20D03" w:rsidRPr="00826CB7" w:rsidRDefault="00C20D03" w:rsidP="00C93D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B7">
        <w:rPr>
          <w:rFonts w:ascii="Times New Roman" w:hAnsi="Times New Roman"/>
          <w:sz w:val="28"/>
          <w:szCs w:val="28"/>
        </w:rPr>
        <w:t>Спасибо за внимание.</w:t>
      </w:r>
    </w:p>
    <w:sectPr w:rsidR="00C20D03" w:rsidRPr="00826CB7" w:rsidSect="00826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82" w:rsidRDefault="00C37782" w:rsidP="005C77D1">
      <w:pPr>
        <w:spacing w:after="0" w:line="240" w:lineRule="auto"/>
      </w:pPr>
      <w:r>
        <w:separator/>
      </w:r>
    </w:p>
  </w:endnote>
  <w:endnote w:type="continuationSeparator" w:id="0">
    <w:p w:rsidR="00C37782" w:rsidRDefault="00C37782" w:rsidP="005C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1B" w:rsidRDefault="007908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651871"/>
      <w:docPartObj>
        <w:docPartGallery w:val="Page Numbers (Bottom of Page)"/>
        <w:docPartUnique/>
      </w:docPartObj>
    </w:sdtPr>
    <w:sdtEndPr/>
    <w:sdtContent>
      <w:p w:rsidR="0079081B" w:rsidRDefault="007908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8E">
          <w:rPr>
            <w:noProof/>
          </w:rPr>
          <w:t>1</w:t>
        </w:r>
        <w:r>
          <w:fldChar w:fldCharType="end"/>
        </w:r>
      </w:p>
    </w:sdtContent>
  </w:sdt>
  <w:p w:rsidR="0079081B" w:rsidRDefault="007908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1B" w:rsidRDefault="007908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82" w:rsidRDefault="00C37782" w:rsidP="005C77D1">
      <w:pPr>
        <w:spacing w:after="0" w:line="240" w:lineRule="auto"/>
      </w:pPr>
      <w:r>
        <w:separator/>
      </w:r>
    </w:p>
  </w:footnote>
  <w:footnote w:type="continuationSeparator" w:id="0">
    <w:p w:rsidR="00C37782" w:rsidRDefault="00C37782" w:rsidP="005C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1B" w:rsidRDefault="007908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1B" w:rsidRDefault="007908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1B" w:rsidRDefault="00790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CC"/>
    <w:rsid w:val="000008AE"/>
    <w:rsid w:val="00000ACA"/>
    <w:rsid w:val="000035C9"/>
    <w:rsid w:val="0004697E"/>
    <w:rsid w:val="000B0C3C"/>
    <w:rsid w:val="00167C1A"/>
    <w:rsid w:val="00171166"/>
    <w:rsid w:val="001A4912"/>
    <w:rsid w:val="00264C41"/>
    <w:rsid w:val="002762B8"/>
    <w:rsid w:val="002C6354"/>
    <w:rsid w:val="002D1517"/>
    <w:rsid w:val="002D48E0"/>
    <w:rsid w:val="002E0E8B"/>
    <w:rsid w:val="00425EA0"/>
    <w:rsid w:val="00506984"/>
    <w:rsid w:val="00541034"/>
    <w:rsid w:val="005C1A07"/>
    <w:rsid w:val="005C6709"/>
    <w:rsid w:val="005C77D1"/>
    <w:rsid w:val="005F52C9"/>
    <w:rsid w:val="00633BBD"/>
    <w:rsid w:val="006C6301"/>
    <w:rsid w:val="006F20BE"/>
    <w:rsid w:val="0072529C"/>
    <w:rsid w:val="00734722"/>
    <w:rsid w:val="0073629D"/>
    <w:rsid w:val="0078368C"/>
    <w:rsid w:val="0078483F"/>
    <w:rsid w:val="0079081B"/>
    <w:rsid w:val="007A7035"/>
    <w:rsid w:val="007F7C49"/>
    <w:rsid w:val="00826CB7"/>
    <w:rsid w:val="00837AC7"/>
    <w:rsid w:val="00877D03"/>
    <w:rsid w:val="008B3FF6"/>
    <w:rsid w:val="008D6F34"/>
    <w:rsid w:val="009734F2"/>
    <w:rsid w:val="0099797B"/>
    <w:rsid w:val="009B3479"/>
    <w:rsid w:val="009D4E5F"/>
    <w:rsid w:val="009E26BD"/>
    <w:rsid w:val="00A069E5"/>
    <w:rsid w:val="00A4736B"/>
    <w:rsid w:val="00A507C3"/>
    <w:rsid w:val="00A844CC"/>
    <w:rsid w:val="00A92AB7"/>
    <w:rsid w:val="00A92DA2"/>
    <w:rsid w:val="00AC1147"/>
    <w:rsid w:val="00AD1BBF"/>
    <w:rsid w:val="00AD5181"/>
    <w:rsid w:val="00B054CD"/>
    <w:rsid w:val="00B354EF"/>
    <w:rsid w:val="00B65281"/>
    <w:rsid w:val="00B83234"/>
    <w:rsid w:val="00C20D03"/>
    <w:rsid w:val="00C25E8E"/>
    <w:rsid w:val="00C37782"/>
    <w:rsid w:val="00C93DC1"/>
    <w:rsid w:val="00CB2808"/>
    <w:rsid w:val="00D26951"/>
    <w:rsid w:val="00D5139E"/>
    <w:rsid w:val="00D5350A"/>
    <w:rsid w:val="00D64315"/>
    <w:rsid w:val="00D728C7"/>
    <w:rsid w:val="00DD5498"/>
    <w:rsid w:val="00DF3486"/>
    <w:rsid w:val="00E53105"/>
    <w:rsid w:val="00E56894"/>
    <w:rsid w:val="00E842F4"/>
    <w:rsid w:val="00E977DE"/>
    <w:rsid w:val="00EE789F"/>
    <w:rsid w:val="00F533DB"/>
    <w:rsid w:val="00F5425D"/>
    <w:rsid w:val="00FB12BB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77D1"/>
    <w:rPr>
      <w:rFonts w:cs="Times New Roman"/>
    </w:rPr>
  </w:style>
  <w:style w:type="paragraph" w:styleId="a5">
    <w:name w:val="footer"/>
    <w:basedOn w:val="a"/>
    <w:link w:val="a6"/>
    <w:uiPriority w:val="99"/>
    <w:rsid w:val="005C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77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77D1"/>
    <w:rPr>
      <w:rFonts w:cs="Times New Roman"/>
    </w:rPr>
  </w:style>
  <w:style w:type="paragraph" w:styleId="a5">
    <w:name w:val="footer"/>
    <w:basedOn w:val="a"/>
    <w:link w:val="a6"/>
    <w:uiPriority w:val="99"/>
    <w:rsid w:val="005C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77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</vt:lpstr>
    </vt:vector>
  </TitlesOfParts>
  <Company>SPecialiST RePack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</dc:title>
  <dc:creator>home</dc:creator>
  <cp:lastModifiedBy>Дорошкевич Наталья Александровна</cp:lastModifiedBy>
  <cp:revision>2</cp:revision>
  <dcterms:created xsi:type="dcterms:W3CDTF">2015-03-26T13:54:00Z</dcterms:created>
  <dcterms:modified xsi:type="dcterms:W3CDTF">2015-03-26T13:54:00Z</dcterms:modified>
</cp:coreProperties>
</file>