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E4" w:rsidRPr="00DE7E8B" w:rsidRDefault="00CB7EE4" w:rsidP="00FE5B7E">
      <w:pPr>
        <w:widowControl w:val="0"/>
        <w:suppressAutoHyphens/>
        <w:jc w:val="center"/>
      </w:pPr>
      <w:r w:rsidRPr="00DE7E8B">
        <w:t xml:space="preserve">Министерство науки </w:t>
      </w:r>
      <w:r w:rsidR="000C732F" w:rsidRPr="00DE7E8B">
        <w:t xml:space="preserve">и </w:t>
      </w:r>
      <w:r w:rsidR="000C732F">
        <w:t xml:space="preserve">высшего </w:t>
      </w:r>
      <w:r w:rsidR="000C732F" w:rsidRPr="00DE7E8B">
        <w:t xml:space="preserve">образования </w:t>
      </w:r>
      <w:r w:rsidRPr="00DE7E8B">
        <w:t>Российской Федерации</w:t>
      </w:r>
    </w:p>
    <w:p w:rsidR="000C732F" w:rsidRPr="00DE7E8B" w:rsidRDefault="000C732F" w:rsidP="00FE5B7E">
      <w:pPr>
        <w:widowControl w:val="0"/>
        <w:suppressAutoHyphens/>
        <w:jc w:val="center"/>
      </w:pPr>
      <w:r w:rsidRPr="00DE7E8B">
        <w:t>Министерство образования и науки Республики Татарстан</w:t>
      </w:r>
    </w:p>
    <w:p w:rsidR="000866C2" w:rsidRDefault="000866C2" w:rsidP="00FE5B7E">
      <w:pPr>
        <w:widowControl w:val="0"/>
        <w:suppressAutoHyphens/>
        <w:jc w:val="center"/>
      </w:pPr>
      <w:r>
        <w:t>Российская академия образования</w:t>
      </w:r>
    </w:p>
    <w:p w:rsidR="000C732F" w:rsidRDefault="000C732F" w:rsidP="00FE5B7E">
      <w:pPr>
        <w:widowControl w:val="0"/>
        <w:suppressAutoHyphens/>
        <w:jc w:val="center"/>
      </w:pPr>
      <w:r w:rsidRPr="00DE7E8B">
        <w:t>Академия наук Республики Татарстан</w:t>
      </w:r>
    </w:p>
    <w:p w:rsidR="00CB7EE4" w:rsidRPr="00DE7E8B" w:rsidRDefault="00CB7EE4" w:rsidP="00FE5B7E">
      <w:pPr>
        <w:widowControl w:val="0"/>
        <w:suppressAutoHyphens/>
        <w:jc w:val="center"/>
      </w:pPr>
      <w:r w:rsidRPr="00DE7E8B">
        <w:t xml:space="preserve">Казанский (Приволжский) </w:t>
      </w:r>
      <w:r w:rsidR="002E64E9" w:rsidRPr="00DE7E8B">
        <w:t>ф</w:t>
      </w:r>
      <w:r w:rsidRPr="00DE7E8B">
        <w:t xml:space="preserve">едеральный </w:t>
      </w:r>
      <w:r w:rsidR="002E64E9" w:rsidRPr="00DE7E8B">
        <w:t>у</w:t>
      </w:r>
      <w:r w:rsidRPr="00DE7E8B">
        <w:t>ниверситет</w:t>
      </w:r>
    </w:p>
    <w:p w:rsidR="00FF6BD4" w:rsidRPr="0079133F" w:rsidRDefault="0079133F" w:rsidP="00FE5B7E">
      <w:pPr>
        <w:widowControl w:val="0"/>
        <w:suppressAutoHyphens/>
        <w:jc w:val="center"/>
      </w:pPr>
      <w:r w:rsidRPr="0079133F">
        <w:t>Институт развития образования Республики Татарстан</w:t>
      </w:r>
    </w:p>
    <w:p w:rsidR="00D00BE3" w:rsidRDefault="00B43953" w:rsidP="00FE5B7E">
      <w:pPr>
        <w:widowControl w:val="0"/>
        <w:suppressAutoHyphens/>
        <w:jc w:val="center"/>
        <w:rPr>
          <w:shd w:val="clear" w:color="auto" w:fill="FAF7F2"/>
        </w:rPr>
      </w:pPr>
      <w:r w:rsidRPr="00B43953">
        <w:rPr>
          <w:bCs/>
          <w:kern w:val="36"/>
        </w:rPr>
        <w:t xml:space="preserve">Национальный </w:t>
      </w:r>
      <w:r w:rsidRPr="000866C2">
        <w:t xml:space="preserve">офис </w:t>
      </w:r>
      <w:proofErr w:type="spellStart"/>
      <w:r w:rsidRPr="000866C2">
        <w:t>Erasmus</w:t>
      </w:r>
      <w:proofErr w:type="spellEnd"/>
      <w:r w:rsidRPr="000866C2">
        <w:t>+ в России</w:t>
      </w:r>
    </w:p>
    <w:p w:rsidR="00B43953" w:rsidRPr="00B43953" w:rsidRDefault="00B43953" w:rsidP="00FE5B7E">
      <w:pPr>
        <w:widowControl w:val="0"/>
        <w:suppressAutoHyphens/>
        <w:jc w:val="center"/>
      </w:pPr>
    </w:p>
    <w:p w:rsidR="002E64E9" w:rsidRPr="00DE7E8B" w:rsidRDefault="002E64E9" w:rsidP="00FE5B7E">
      <w:pPr>
        <w:widowControl w:val="0"/>
        <w:suppressAutoHyphens/>
        <w:jc w:val="center"/>
      </w:pPr>
    </w:p>
    <w:p w:rsidR="000B7330" w:rsidRPr="00DF26D2" w:rsidRDefault="000B7330" w:rsidP="00FE5B7E">
      <w:pPr>
        <w:pBdr>
          <w:bottom w:val="single" w:sz="8" w:space="4" w:color="4F81BD" w:themeColor="accent1"/>
        </w:pBdr>
        <w:suppressAutoHyphens/>
        <w:spacing w:after="300"/>
        <w:contextualSpacing/>
        <w:jc w:val="center"/>
        <w:rPr>
          <w:rFonts w:eastAsiaTheme="majorEastAsia"/>
          <w:bCs/>
          <w:spacing w:val="5"/>
          <w:kern w:val="28"/>
          <w:lang w:eastAsia="en-US"/>
        </w:rPr>
      </w:pPr>
      <w:r w:rsidRPr="00DF26D2">
        <w:rPr>
          <w:rFonts w:eastAsiaTheme="majorEastAsia"/>
          <w:bCs/>
          <w:spacing w:val="5"/>
          <w:kern w:val="28"/>
          <w:lang w:eastAsia="en-US"/>
        </w:rPr>
        <w:t>Международная научно-практическая конференция</w:t>
      </w:r>
      <w:r w:rsidR="001C63E3">
        <w:rPr>
          <w:rFonts w:eastAsiaTheme="majorEastAsia"/>
          <w:bCs/>
          <w:spacing w:val="5"/>
          <w:kern w:val="28"/>
          <w:lang w:eastAsia="en-US"/>
        </w:rPr>
        <w:t xml:space="preserve"> </w:t>
      </w:r>
      <w:r w:rsidR="001C63E3" w:rsidRPr="001C63E3">
        <w:rPr>
          <w:rFonts w:eastAsiaTheme="majorEastAsia"/>
          <w:bCs/>
          <w:spacing w:val="5"/>
          <w:kern w:val="28"/>
          <w:lang w:eastAsia="en-US"/>
        </w:rPr>
        <w:t>«</w:t>
      </w:r>
      <w:r w:rsidR="00424573" w:rsidRPr="00DF26D2">
        <w:rPr>
          <w:rFonts w:eastAsiaTheme="majorEastAsia"/>
          <w:bCs/>
          <w:spacing w:val="5"/>
          <w:kern w:val="28"/>
          <w:lang w:val="en-US" w:eastAsia="en-US"/>
        </w:rPr>
        <w:t>VIII</w:t>
      </w:r>
      <w:r w:rsidR="00424573" w:rsidRPr="001C63E3">
        <w:rPr>
          <w:rFonts w:eastAsiaTheme="majorEastAsia"/>
          <w:bCs/>
          <w:spacing w:val="5"/>
          <w:kern w:val="28"/>
          <w:lang w:eastAsia="en-US"/>
        </w:rPr>
        <w:t xml:space="preserve"> </w:t>
      </w:r>
      <w:proofErr w:type="spellStart"/>
      <w:r w:rsidR="001C63E3" w:rsidRPr="001C63E3">
        <w:rPr>
          <w:rFonts w:eastAsiaTheme="majorEastAsia"/>
          <w:bCs/>
          <w:spacing w:val="5"/>
          <w:kern w:val="28"/>
          <w:lang w:eastAsia="en-US"/>
        </w:rPr>
        <w:t>Махмутовские</w:t>
      </w:r>
      <w:proofErr w:type="spellEnd"/>
      <w:r w:rsidR="001C63E3" w:rsidRPr="001C63E3">
        <w:rPr>
          <w:rFonts w:eastAsiaTheme="majorEastAsia"/>
          <w:bCs/>
          <w:spacing w:val="5"/>
          <w:kern w:val="28"/>
          <w:lang w:eastAsia="en-US"/>
        </w:rPr>
        <w:t xml:space="preserve"> чтения»</w:t>
      </w:r>
    </w:p>
    <w:p w:rsidR="001C63E3" w:rsidRDefault="001C63E3" w:rsidP="00FE5B7E">
      <w:pPr>
        <w:pBdr>
          <w:bottom w:val="single" w:sz="8" w:space="4" w:color="4F81BD" w:themeColor="accent1"/>
        </w:pBdr>
        <w:suppressAutoHyphens/>
        <w:spacing w:after="300"/>
        <w:contextualSpacing/>
        <w:jc w:val="center"/>
        <w:rPr>
          <w:rFonts w:eastAsiaTheme="majorEastAsia"/>
          <w:b/>
          <w:spacing w:val="5"/>
          <w:kern w:val="28"/>
          <w:lang w:eastAsia="en-US"/>
        </w:rPr>
      </w:pPr>
    </w:p>
    <w:p w:rsidR="000B7330" w:rsidRDefault="001C63E3" w:rsidP="00FE5B7E">
      <w:pPr>
        <w:pBdr>
          <w:bottom w:val="single" w:sz="8" w:space="4" w:color="4F81BD" w:themeColor="accent1"/>
        </w:pBdr>
        <w:suppressAutoHyphens/>
        <w:spacing w:after="300" w:line="360" w:lineRule="auto"/>
        <w:contextualSpacing/>
        <w:jc w:val="center"/>
        <w:rPr>
          <w:rFonts w:eastAsiaTheme="majorEastAsia"/>
          <w:b/>
          <w:spacing w:val="5"/>
          <w:kern w:val="28"/>
          <w:lang w:eastAsia="en-US"/>
        </w:rPr>
      </w:pPr>
      <w:r>
        <w:rPr>
          <w:rFonts w:eastAsiaTheme="majorEastAsia"/>
          <w:b/>
          <w:spacing w:val="5"/>
          <w:kern w:val="28"/>
          <w:lang w:eastAsia="en-US"/>
        </w:rPr>
        <w:t>И</w:t>
      </w:r>
      <w:r w:rsidRPr="00B43953">
        <w:rPr>
          <w:rFonts w:eastAsiaTheme="majorEastAsia"/>
          <w:b/>
          <w:spacing w:val="5"/>
          <w:kern w:val="28"/>
          <w:lang w:eastAsia="en-US"/>
        </w:rPr>
        <w:t xml:space="preserve">НТЕГРАЦИЯ РЕГИОНАЛЬНОЙ СИСТЕМЫ </w:t>
      </w:r>
    </w:p>
    <w:p w:rsidR="000B7330" w:rsidRDefault="001C63E3" w:rsidP="00424573">
      <w:pPr>
        <w:pBdr>
          <w:bottom w:val="single" w:sz="8" w:space="4" w:color="4F81BD" w:themeColor="accent1"/>
        </w:pBdr>
        <w:suppressAutoHyphens/>
        <w:spacing w:after="300" w:line="360" w:lineRule="auto"/>
        <w:contextualSpacing/>
        <w:jc w:val="center"/>
        <w:rPr>
          <w:rFonts w:eastAsiaTheme="majorEastAsia"/>
          <w:b/>
          <w:spacing w:val="5"/>
          <w:kern w:val="28"/>
          <w:lang w:eastAsia="en-US"/>
        </w:rPr>
      </w:pPr>
      <w:r w:rsidRPr="00B43953">
        <w:rPr>
          <w:rFonts w:eastAsiaTheme="majorEastAsia"/>
          <w:b/>
          <w:spacing w:val="5"/>
          <w:kern w:val="28"/>
          <w:lang w:eastAsia="en-US"/>
        </w:rPr>
        <w:t>ПРОФЕССИОНАЛЬНОГО ОБРАЗОВ</w:t>
      </w:r>
      <w:r>
        <w:rPr>
          <w:rFonts w:eastAsiaTheme="majorEastAsia"/>
          <w:b/>
          <w:spacing w:val="5"/>
          <w:kern w:val="28"/>
          <w:lang w:eastAsia="en-US"/>
        </w:rPr>
        <w:t>АНИЯ В ЕВРОПЕЙСКОЕ ПРОСТРАНСТВО</w:t>
      </w:r>
      <w:r w:rsidRPr="00DE7E8B">
        <w:rPr>
          <w:rFonts w:eastAsiaTheme="majorEastAsia"/>
          <w:b/>
          <w:spacing w:val="5"/>
          <w:kern w:val="28"/>
          <w:lang w:eastAsia="en-US"/>
        </w:rPr>
        <w:t xml:space="preserve"> </w:t>
      </w:r>
    </w:p>
    <w:p w:rsidR="00424573" w:rsidRPr="00DE7E8B" w:rsidRDefault="00424573" w:rsidP="00424573">
      <w:pPr>
        <w:pBdr>
          <w:bottom w:val="single" w:sz="8" w:space="4" w:color="4F81BD" w:themeColor="accent1"/>
        </w:pBdr>
        <w:suppressAutoHyphens/>
        <w:spacing w:after="300" w:line="360" w:lineRule="auto"/>
        <w:contextualSpacing/>
        <w:jc w:val="center"/>
        <w:rPr>
          <w:rFonts w:eastAsiaTheme="majorEastAsia"/>
          <w:b/>
          <w:spacing w:val="5"/>
          <w:kern w:val="28"/>
          <w:lang w:eastAsia="en-US"/>
        </w:rPr>
      </w:pPr>
      <w:r>
        <w:rPr>
          <w:rFonts w:eastAsiaTheme="majorEastAsia"/>
          <w:b/>
          <w:spacing w:val="5"/>
          <w:kern w:val="28"/>
          <w:lang w:eastAsia="en-US"/>
        </w:rPr>
        <w:t>27-28 сентября 2021</w:t>
      </w:r>
    </w:p>
    <w:p w:rsidR="000B7330" w:rsidRDefault="000B7330" w:rsidP="00FE5B7E">
      <w:pPr>
        <w:widowControl w:val="0"/>
        <w:suppressAutoHyphens/>
        <w:jc w:val="center"/>
      </w:pPr>
    </w:p>
    <w:p w:rsidR="000B7330" w:rsidRDefault="000B7330" w:rsidP="00FE5B7E">
      <w:pPr>
        <w:widowControl w:val="0"/>
        <w:suppressAutoHyphens/>
        <w:jc w:val="center"/>
      </w:pPr>
    </w:p>
    <w:p w:rsidR="000B7330" w:rsidRDefault="00FF6BD4" w:rsidP="00424573">
      <w:pPr>
        <w:widowControl w:val="0"/>
        <w:suppressAutoHyphens/>
        <w:ind w:firstLine="708"/>
        <w:jc w:val="both"/>
        <w:rPr>
          <w:rFonts w:eastAsiaTheme="majorEastAsia"/>
          <w:bCs/>
          <w:spacing w:val="5"/>
          <w:kern w:val="28"/>
          <w:lang w:eastAsia="en-US"/>
        </w:rPr>
      </w:pPr>
      <w:proofErr w:type="spellStart"/>
      <w:r w:rsidRPr="00FF6BD4">
        <w:t>Махмутовски</w:t>
      </w:r>
      <w:r>
        <w:t>е</w:t>
      </w:r>
      <w:proofErr w:type="spellEnd"/>
      <w:r w:rsidRPr="00FF6BD4">
        <w:t xml:space="preserve"> чтения, посвященны</w:t>
      </w:r>
      <w:r>
        <w:t>е</w:t>
      </w:r>
      <w:r w:rsidR="00B80C79">
        <w:t xml:space="preserve"> творческому наследию и развитию идей</w:t>
      </w:r>
      <w:r w:rsidRPr="00FF6BD4">
        <w:t xml:space="preserve"> уникального </w:t>
      </w:r>
      <w:r w:rsidR="00B80C79">
        <w:t>человека</w:t>
      </w:r>
      <w:r w:rsidRPr="00FF6BD4">
        <w:t xml:space="preserve">, педагога и организатора образования, востоковеда, академика РАО и АН РТ Мирзы </w:t>
      </w:r>
      <w:proofErr w:type="spellStart"/>
      <w:r w:rsidRPr="00FF6BD4">
        <w:t>Исмаиловича</w:t>
      </w:r>
      <w:proofErr w:type="spellEnd"/>
      <w:r w:rsidRPr="00FF6BD4">
        <w:t xml:space="preserve"> </w:t>
      </w:r>
      <w:proofErr w:type="spellStart"/>
      <w:r w:rsidRPr="00FF6BD4">
        <w:t>Махмутова</w:t>
      </w:r>
      <w:proofErr w:type="spellEnd"/>
      <w:r w:rsidR="00B80C79">
        <w:t>, традиционно собирают представителей педагогической науки и практики для заинтересованного обсуждения актуальных проблем образования</w:t>
      </w:r>
      <w:r w:rsidRPr="00FF6BD4">
        <w:t>.</w:t>
      </w:r>
      <w:r w:rsidR="00C41EC9">
        <w:t xml:space="preserve"> </w:t>
      </w:r>
      <w:r w:rsidR="00315907">
        <w:t xml:space="preserve">Очередные </w:t>
      </w:r>
      <w:r w:rsidR="00315907" w:rsidRPr="00DF26D2">
        <w:rPr>
          <w:rFonts w:eastAsiaTheme="majorEastAsia"/>
          <w:bCs/>
          <w:spacing w:val="5"/>
          <w:kern w:val="28"/>
          <w:lang w:val="en-US" w:eastAsia="en-US"/>
        </w:rPr>
        <w:t>VIII</w:t>
      </w:r>
      <w:r w:rsidR="003F52ED">
        <w:rPr>
          <w:rFonts w:eastAsiaTheme="majorEastAsia"/>
          <w:bCs/>
          <w:spacing w:val="5"/>
          <w:kern w:val="28"/>
          <w:lang w:eastAsia="en-US"/>
        </w:rPr>
        <w:t> </w:t>
      </w:r>
      <w:r w:rsidR="00315907" w:rsidRPr="00DF26D2">
        <w:rPr>
          <w:rFonts w:eastAsiaTheme="majorEastAsia"/>
          <w:bCs/>
          <w:spacing w:val="5"/>
          <w:kern w:val="28"/>
          <w:lang w:eastAsia="en-US"/>
        </w:rPr>
        <w:t>Международн</w:t>
      </w:r>
      <w:r w:rsidR="00315907">
        <w:rPr>
          <w:rFonts w:eastAsiaTheme="majorEastAsia"/>
          <w:bCs/>
          <w:spacing w:val="5"/>
          <w:kern w:val="28"/>
          <w:lang w:eastAsia="en-US"/>
        </w:rPr>
        <w:t xml:space="preserve">ые </w:t>
      </w:r>
      <w:proofErr w:type="spellStart"/>
      <w:r w:rsidR="00315907">
        <w:rPr>
          <w:rFonts w:eastAsiaTheme="majorEastAsia"/>
          <w:bCs/>
          <w:spacing w:val="5"/>
          <w:kern w:val="28"/>
          <w:lang w:eastAsia="en-US"/>
        </w:rPr>
        <w:t>Махмутовские</w:t>
      </w:r>
      <w:proofErr w:type="spellEnd"/>
      <w:r w:rsidR="00315907">
        <w:rPr>
          <w:rFonts w:eastAsiaTheme="majorEastAsia"/>
          <w:bCs/>
          <w:spacing w:val="5"/>
          <w:kern w:val="28"/>
          <w:lang w:eastAsia="en-US"/>
        </w:rPr>
        <w:t xml:space="preserve"> чтения акцентируют внимание на проблемах функционирования и перспективах профессионального образования и пройдут </w:t>
      </w:r>
      <w:r w:rsidR="00424573" w:rsidRPr="00424573">
        <w:rPr>
          <w:rFonts w:eastAsiaTheme="majorEastAsia"/>
          <w:b/>
          <w:bCs/>
          <w:spacing w:val="5"/>
          <w:kern w:val="28"/>
          <w:lang w:eastAsia="en-US"/>
        </w:rPr>
        <w:t>27-28 сентября 2021</w:t>
      </w:r>
      <w:r w:rsidR="00424573">
        <w:rPr>
          <w:rFonts w:eastAsiaTheme="majorEastAsia"/>
          <w:b/>
          <w:bCs/>
          <w:spacing w:val="5"/>
          <w:kern w:val="28"/>
          <w:lang w:eastAsia="en-US"/>
        </w:rPr>
        <w:t xml:space="preserve"> </w:t>
      </w:r>
      <w:r w:rsidR="00315907" w:rsidRPr="00DE7E8B">
        <w:t xml:space="preserve">года </w:t>
      </w:r>
      <w:r w:rsidR="00315907">
        <w:t>на базе</w:t>
      </w:r>
      <w:r w:rsidR="00315907" w:rsidRPr="00DE7E8B">
        <w:t xml:space="preserve"> </w:t>
      </w:r>
      <w:proofErr w:type="spellStart"/>
      <w:r w:rsidR="00315907" w:rsidRPr="00DE7E8B">
        <w:t>Елабужско</w:t>
      </w:r>
      <w:r w:rsidR="00315907">
        <w:t>го</w:t>
      </w:r>
      <w:proofErr w:type="spellEnd"/>
      <w:r w:rsidR="00315907" w:rsidRPr="00DE7E8B">
        <w:t xml:space="preserve"> институт</w:t>
      </w:r>
      <w:r w:rsidR="00315907">
        <w:t>а</w:t>
      </w:r>
      <w:r w:rsidR="00315907" w:rsidRPr="00DE7E8B">
        <w:t xml:space="preserve"> КФУ, по адресу: г. Елабуга, ул. Казанская, 89.</w:t>
      </w:r>
      <w:r w:rsidR="00315907">
        <w:rPr>
          <w:rFonts w:eastAsiaTheme="majorEastAsia"/>
          <w:bCs/>
          <w:spacing w:val="5"/>
          <w:kern w:val="28"/>
          <w:lang w:eastAsia="en-US"/>
        </w:rPr>
        <w:t xml:space="preserve"> </w:t>
      </w:r>
    </w:p>
    <w:p w:rsidR="00424573" w:rsidRPr="001974C4" w:rsidRDefault="00424573" w:rsidP="00424573">
      <w:pPr>
        <w:widowControl w:val="0"/>
        <w:suppressAutoHyphens/>
        <w:ind w:firstLine="708"/>
        <w:jc w:val="both"/>
        <w:rPr>
          <w:rFonts w:eastAsiaTheme="majorEastAsia"/>
          <w:b/>
          <w:bCs/>
          <w:spacing w:val="5"/>
          <w:kern w:val="28"/>
          <w:lang w:eastAsia="en-US"/>
        </w:rPr>
      </w:pPr>
      <w:r w:rsidRPr="001974C4">
        <w:rPr>
          <w:rFonts w:eastAsiaTheme="majorEastAsia"/>
          <w:bCs/>
          <w:spacing w:val="5"/>
          <w:kern w:val="28"/>
          <w:lang w:eastAsia="en-US"/>
        </w:rPr>
        <w:t xml:space="preserve">Чтения пройдут в смешанном формате: </w:t>
      </w:r>
      <w:proofErr w:type="spellStart"/>
      <w:r w:rsidR="00762839" w:rsidRPr="001974C4">
        <w:rPr>
          <w:rFonts w:eastAsiaTheme="majorEastAsia"/>
          <w:bCs/>
          <w:spacing w:val="5"/>
          <w:kern w:val="28"/>
          <w:lang w:eastAsia="en-US"/>
        </w:rPr>
        <w:t>оффлайн</w:t>
      </w:r>
      <w:proofErr w:type="spellEnd"/>
      <w:r w:rsidR="00762839" w:rsidRPr="001974C4">
        <w:rPr>
          <w:rFonts w:eastAsiaTheme="majorEastAsia"/>
          <w:bCs/>
          <w:spacing w:val="5"/>
          <w:kern w:val="28"/>
          <w:lang w:eastAsia="en-US"/>
        </w:rPr>
        <w:t xml:space="preserve"> и онлайн выступления с пер</w:t>
      </w:r>
      <w:r w:rsidRPr="001974C4">
        <w:rPr>
          <w:rFonts w:eastAsiaTheme="majorEastAsia"/>
          <w:bCs/>
          <w:spacing w:val="5"/>
          <w:kern w:val="28"/>
          <w:lang w:eastAsia="en-US"/>
        </w:rPr>
        <w:t>еводом с английского на русский и с русского на английский языки.</w:t>
      </w:r>
    </w:p>
    <w:p w:rsidR="00315907" w:rsidRPr="00762839" w:rsidRDefault="00315907" w:rsidP="00FE5B7E">
      <w:pPr>
        <w:widowControl w:val="0"/>
        <w:suppressAutoHyphens/>
        <w:jc w:val="both"/>
        <w:rPr>
          <w:rFonts w:eastAsiaTheme="majorEastAsia"/>
          <w:bCs/>
          <w:color w:val="FF0000"/>
          <w:spacing w:val="5"/>
          <w:kern w:val="28"/>
          <w:lang w:eastAsia="en-US"/>
        </w:rPr>
      </w:pPr>
    </w:p>
    <w:p w:rsidR="00315907" w:rsidRPr="00315907" w:rsidRDefault="00315907" w:rsidP="00FE5B7E">
      <w:pPr>
        <w:widowControl w:val="0"/>
        <w:suppressAutoHyphens/>
        <w:jc w:val="both"/>
        <w:rPr>
          <w:b/>
        </w:rPr>
      </w:pPr>
      <w:r w:rsidRPr="00315907">
        <w:rPr>
          <w:rFonts w:eastAsiaTheme="majorEastAsia"/>
          <w:b/>
          <w:spacing w:val="5"/>
          <w:kern w:val="28"/>
          <w:lang w:eastAsia="en-US"/>
        </w:rPr>
        <w:t xml:space="preserve">Приглашаем принять участие в обсуждении следующих </w:t>
      </w:r>
      <w:r w:rsidR="00696048">
        <w:rPr>
          <w:rFonts w:eastAsiaTheme="majorEastAsia"/>
          <w:b/>
          <w:spacing w:val="5"/>
          <w:kern w:val="28"/>
          <w:lang w:eastAsia="en-US"/>
        </w:rPr>
        <w:t xml:space="preserve">основных </w:t>
      </w:r>
      <w:r w:rsidRPr="00315907">
        <w:rPr>
          <w:rFonts w:eastAsiaTheme="majorEastAsia"/>
          <w:b/>
          <w:spacing w:val="5"/>
          <w:kern w:val="28"/>
          <w:lang w:eastAsia="en-US"/>
        </w:rPr>
        <w:t>вопросов:</w:t>
      </w:r>
    </w:p>
    <w:p w:rsidR="00315907" w:rsidRDefault="00315907" w:rsidP="00FE5B7E">
      <w:pPr>
        <w:widowControl w:val="0"/>
        <w:suppressAutoHyphens/>
        <w:jc w:val="both"/>
        <w:rPr>
          <w:b/>
        </w:rPr>
      </w:pPr>
    </w:p>
    <w:p w:rsidR="006668D0" w:rsidRPr="007E0A58" w:rsidRDefault="006668D0" w:rsidP="00FE5B7E">
      <w:pPr>
        <w:widowControl w:val="0"/>
        <w:suppressAutoHyphens/>
        <w:jc w:val="both"/>
        <w:rPr>
          <w:bCs/>
        </w:rPr>
      </w:pPr>
      <w:r w:rsidRPr="007E0A58">
        <w:rPr>
          <w:bCs/>
        </w:rPr>
        <w:t>- сближение региональных систем профессионального образования</w:t>
      </w:r>
      <w:r w:rsidR="00596B10" w:rsidRPr="007E0A58">
        <w:rPr>
          <w:bCs/>
        </w:rPr>
        <w:t xml:space="preserve"> России и Европы</w:t>
      </w:r>
      <w:r w:rsidR="00696048" w:rsidRPr="007E0A58">
        <w:rPr>
          <w:bCs/>
        </w:rPr>
        <w:t>;</w:t>
      </w:r>
    </w:p>
    <w:p w:rsidR="00596B10" w:rsidRPr="007E0A58" w:rsidRDefault="00596B10" w:rsidP="00FE5B7E">
      <w:pPr>
        <w:widowControl w:val="0"/>
        <w:suppressAutoHyphens/>
        <w:jc w:val="both"/>
        <w:rPr>
          <w:bCs/>
        </w:rPr>
      </w:pPr>
      <w:r w:rsidRPr="007E0A58">
        <w:rPr>
          <w:bCs/>
        </w:rPr>
        <w:t>- Европейские модели профессионального образования на современном этапе;</w:t>
      </w:r>
    </w:p>
    <w:p w:rsidR="0063766F" w:rsidRPr="007E0A58" w:rsidRDefault="006668D0" w:rsidP="00FE5B7E">
      <w:pPr>
        <w:widowControl w:val="0"/>
        <w:suppressAutoHyphens/>
        <w:jc w:val="both"/>
        <w:rPr>
          <w:bCs/>
        </w:rPr>
      </w:pPr>
      <w:r w:rsidRPr="007E0A58">
        <w:rPr>
          <w:bCs/>
        </w:rPr>
        <w:t xml:space="preserve">- </w:t>
      </w:r>
      <w:proofErr w:type="spellStart"/>
      <w:r w:rsidRPr="007E0A58">
        <w:rPr>
          <w:bCs/>
        </w:rPr>
        <w:t>WorldSkills</w:t>
      </w:r>
      <w:proofErr w:type="spellEnd"/>
      <w:r w:rsidRPr="007E0A58">
        <w:rPr>
          <w:bCs/>
        </w:rPr>
        <w:t xml:space="preserve"> – повышение престижа рабочих профессий и развитие профессионального образования;</w:t>
      </w:r>
    </w:p>
    <w:p w:rsidR="006668D0" w:rsidRPr="007E0A58" w:rsidRDefault="003E7664" w:rsidP="00FE5B7E">
      <w:pPr>
        <w:widowControl w:val="0"/>
        <w:suppressAutoHyphens/>
        <w:jc w:val="both"/>
        <w:rPr>
          <w:bCs/>
        </w:rPr>
      </w:pPr>
      <w:r w:rsidRPr="007E0A58">
        <w:rPr>
          <w:bCs/>
        </w:rPr>
        <w:t>- К</w:t>
      </w:r>
      <w:r w:rsidR="00596B10" w:rsidRPr="007E0A58">
        <w:rPr>
          <w:bCs/>
        </w:rPr>
        <w:t>олледж -</w:t>
      </w:r>
      <w:r w:rsidR="006668D0" w:rsidRPr="007E0A58">
        <w:rPr>
          <w:bCs/>
        </w:rPr>
        <w:t xml:space="preserve"> </w:t>
      </w:r>
      <w:r w:rsidRPr="007E0A58">
        <w:rPr>
          <w:bCs/>
        </w:rPr>
        <w:t>У</w:t>
      </w:r>
      <w:r w:rsidR="006668D0" w:rsidRPr="007E0A58">
        <w:rPr>
          <w:bCs/>
        </w:rPr>
        <w:t xml:space="preserve">ниверситет </w:t>
      </w:r>
      <w:r w:rsidRPr="007E0A58">
        <w:rPr>
          <w:bCs/>
        </w:rPr>
        <w:t xml:space="preserve"> - Б</w:t>
      </w:r>
      <w:r w:rsidR="00596B10" w:rsidRPr="007E0A58">
        <w:rPr>
          <w:bCs/>
        </w:rPr>
        <w:t xml:space="preserve">изнес </w:t>
      </w:r>
      <w:r w:rsidR="006668D0" w:rsidRPr="007E0A58">
        <w:rPr>
          <w:bCs/>
        </w:rPr>
        <w:t>– преемственность образования;</w:t>
      </w:r>
    </w:p>
    <w:p w:rsidR="006668D0" w:rsidRPr="007E0A58" w:rsidRDefault="002C59C3" w:rsidP="00FE5B7E">
      <w:pPr>
        <w:widowControl w:val="0"/>
        <w:suppressAutoHyphens/>
        <w:jc w:val="both"/>
        <w:rPr>
          <w:bCs/>
        </w:rPr>
      </w:pPr>
      <w:r>
        <w:rPr>
          <w:bCs/>
        </w:rPr>
        <w:t xml:space="preserve">-  </w:t>
      </w:r>
      <w:r w:rsidRPr="001974C4">
        <w:rPr>
          <w:bCs/>
        </w:rPr>
        <w:t>цифровая эпоха</w:t>
      </w:r>
      <w:r w:rsidR="006668D0" w:rsidRPr="007E0A58">
        <w:rPr>
          <w:bCs/>
        </w:rPr>
        <w:t xml:space="preserve"> – </w:t>
      </w:r>
      <w:r w:rsidR="002B55FA" w:rsidRPr="007E0A58">
        <w:rPr>
          <w:bCs/>
        </w:rPr>
        <w:t xml:space="preserve">новое </w:t>
      </w:r>
      <w:r w:rsidR="006668D0" w:rsidRPr="007E0A58">
        <w:rPr>
          <w:bCs/>
        </w:rPr>
        <w:t>конструирован</w:t>
      </w:r>
      <w:r w:rsidR="00596B10" w:rsidRPr="007E0A58">
        <w:rPr>
          <w:bCs/>
        </w:rPr>
        <w:t>ие образовательной деятельности в колледжах, техникумах и системе допол</w:t>
      </w:r>
      <w:r w:rsidR="00693679">
        <w:rPr>
          <w:bCs/>
        </w:rPr>
        <w:t>нительного образования</w:t>
      </w:r>
      <w:r w:rsidR="002B55FA" w:rsidRPr="007E0A58">
        <w:rPr>
          <w:bCs/>
        </w:rPr>
        <w:t>;</w:t>
      </w:r>
    </w:p>
    <w:p w:rsidR="0063766F" w:rsidRPr="007E0A58" w:rsidRDefault="00696048" w:rsidP="00FE5B7E">
      <w:pPr>
        <w:widowControl w:val="0"/>
        <w:suppressAutoHyphens/>
        <w:jc w:val="both"/>
        <w:rPr>
          <w:bCs/>
        </w:rPr>
      </w:pPr>
      <w:r w:rsidRPr="007E0A58">
        <w:rPr>
          <w:bCs/>
        </w:rPr>
        <w:t>- управ</w:t>
      </w:r>
      <w:r w:rsidR="00596B10" w:rsidRPr="007E0A58">
        <w:rPr>
          <w:bCs/>
        </w:rPr>
        <w:t>ление инновациями в образовании: опыт колледжей и систем переподготовки кадров РТ и других регионов РФ;</w:t>
      </w:r>
    </w:p>
    <w:p w:rsidR="0063766F" w:rsidRPr="007E0A58" w:rsidRDefault="00696048" w:rsidP="00FE5B7E">
      <w:pPr>
        <w:widowControl w:val="0"/>
        <w:suppressAutoHyphens/>
        <w:jc w:val="both"/>
        <w:rPr>
          <w:bCs/>
        </w:rPr>
      </w:pPr>
      <w:r w:rsidRPr="007E0A58">
        <w:rPr>
          <w:bCs/>
        </w:rPr>
        <w:t xml:space="preserve">- проблемное обучение </w:t>
      </w:r>
      <w:r w:rsidR="00596B10" w:rsidRPr="007E0A58">
        <w:rPr>
          <w:bCs/>
        </w:rPr>
        <w:t xml:space="preserve">сегодня как </w:t>
      </w:r>
      <w:bookmarkStart w:id="0" w:name="_GoBack"/>
      <w:r w:rsidR="00596B10" w:rsidRPr="001974C4">
        <w:rPr>
          <w:bCs/>
        </w:rPr>
        <w:t>основа формирования</w:t>
      </w:r>
      <w:r w:rsidR="002C59C3" w:rsidRPr="001974C4">
        <w:rPr>
          <w:bCs/>
        </w:rPr>
        <w:t xml:space="preserve"> мышления</w:t>
      </w:r>
      <w:bookmarkEnd w:id="0"/>
      <w:r w:rsidR="002C59C3">
        <w:rPr>
          <w:bCs/>
        </w:rPr>
        <w:t xml:space="preserve"> и</w:t>
      </w:r>
      <w:r w:rsidR="00596B10" w:rsidRPr="007E0A58">
        <w:rPr>
          <w:bCs/>
        </w:rPr>
        <w:t xml:space="preserve"> </w:t>
      </w:r>
      <w:r w:rsidR="00596B10" w:rsidRPr="007E0A58">
        <w:rPr>
          <w:bCs/>
          <w:lang w:val="en-US"/>
        </w:rPr>
        <w:t>soft</w:t>
      </w:r>
      <w:r w:rsidR="00596B10" w:rsidRPr="007E0A58">
        <w:rPr>
          <w:bCs/>
        </w:rPr>
        <w:t xml:space="preserve"> </w:t>
      </w:r>
      <w:r w:rsidR="00596B10" w:rsidRPr="007E0A58">
        <w:rPr>
          <w:bCs/>
          <w:lang w:val="en-US"/>
        </w:rPr>
        <w:t>skills</w:t>
      </w:r>
      <w:r w:rsidR="002C59C3" w:rsidRPr="002C59C3">
        <w:rPr>
          <w:bCs/>
        </w:rPr>
        <w:t xml:space="preserve"> </w:t>
      </w:r>
      <w:r w:rsidR="00596B10" w:rsidRPr="007E0A58">
        <w:rPr>
          <w:bCs/>
        </w:rPr>
        <w:t xml:space="preserve"> в профессиональном образовании</w:t>
      </w:r>
      <w:r w:rsidRPr="007E0A58">
        <w:rPr>
          <w:bCs/>
        </w:rPr>
        <w:t>;</w:t>
      </w:r>
    </w:p>
    <w:p w:rsidR="00696048" w:rsidRPr="007E0A58" w:rsidRDefault="00696048" w:rsidP="00FE5B7E">
      <w:pPr>
        <w:pStyle w:val="a7"/>
        <w:suppressAutoHyphens/>
        <w:ind w:left="0"/>
        <w:jc w:val="both"/>
      </w:pPr>
      <w:r w:rsidRPr="007E0A58">
        <w:t>- дистанционное</w:t>
      </w:r>
      <w:r w:rsidR="003E7664" w:rsidRPr="007E0A58">
        <w:t xml:space="preserve"> </w:t>
      </w:r>
      <w:r w:rsidRPr="007E0A58">
        <w:t xml:space="preserve"> образование</w:t>
      </w:r>
      <w:r w:rsidR="00596B10" w:rsidRPr="007E0A58">
        <w:t xml:space="preserve"> </w:t>
      </w:r>
      <w:r w:rsidRPr="007E0A58">
        <w:t xml:space="preserve"> в цифровом мире</w:t>
      </w:r>
      <w:r w:rsidR="003E7664" w:rsidRPr="007E0A58">
        <w:t xml:space="preserve"> новых профессий </w:t>
      </w:r>
      <w:r w:rsidRPr="007E0A58">
        <w:t>(E-</w:t>
      </w:r>
      <w:proofErr w:type="spellStart"/>
      <w:r w:rsidRPr="007E0A58">
        <w:t>learning</w:t>
      </w:r>
      <w:proofErr w:type="spellEnd"/>
      <w:r w:rsidRPr="007E0A58">
        <w:t>).</w:t>
      </w:r>
    </w:p>
    <w:p w:rsidR="00696048" w:rsidRPr="007E0A58" w:rsidRDefault="00696048" w:rsidP="00FE5B7E">
      <w:pPr>
        <w:widowControl w:val="0"/>
        <w:suppressAutoHyphens/>
        <w:jc w:val="both"/>
        <w:rPr>
          <w:bCs/>
        </w:rPr>
      </w:pPr>
    </w:p>
    <w:p w:rsidR="00CB7EE4" w:rsidRPr="00E8313C" w:rsidRDefault="00CB7EE4" w:rsidP="00FE5B7E">
      <w:pPr>
        <w:widowControl w:val="0"/>
        <w:suppressAutoHyphens/>
        <w:jc w:val="both"/>
      </w:pPr>
      <w:r w:rsidRPr="00E8313C">
        <w:t xml:space="preserve">Рабочие языки </w:t>
      </w:r>
      <w:r w:rsidR="00DE7E8B" w:rsidRPr="00E8313C">
        <w:t>чтений</w:t>
      </w:r>
      <w:r w:rsidRPr="00E8313C">
        <w:t>: русский и английский.</w:t>
      </w:r>
    </w:p>
    <w:p w:rsidR="00E2768C" w:rsidRPr="00E8313C" w:rsidRDefault="00330246" w:rsidP="00FE5B7E">
      <w:pPr>
        <w:pStyle w:val="a5"/>
        <w:suppressAutoHyphens/>
        <w:spacing w:before="0" w:beforeAutospacing="0" w:after="0" w:afterAutospacing="0"/>
        <w:ind w:firstLine="708"/>
        <w:jc w:val="both"/>
      </w:pPr>
      <w:r>
        <w:t>Необходимая дополнительная и</w:t>
      </w:r>
      <w:r w:rsidR="00E2768C" w:rsidRPr="00E8313C">
        <w:t>нформация размещается на сайт</w:t>
      </w:r>
      <w:r>
        <w:t>е</w:t>
      </w:r>
      <w:r w:rsidR="00FE5B7E">
        <w:t xml:space="preserve"> </w:t>
      </w:r>
      <w:proofErr w:type="spellStart"/>
      <w:r w:rsidR="00FE5B7E">
        <w:t>Елабужского</w:t>
      </w:r>
      <w:proofErr w:type="spellEnd"/>
      <w:r w:rsidR="00FE5B7E">
        <w:t xml:space="preserve"> института КФУ:</w:t>
      </w:r>
      <w:r w:rsidR="00E2768C" w:rsidRPr="00E8313C">
        <w:t xml:space="preserve"> </w:t>
      </w:r>
      <w:hyperlink r:id="rId7" w:history="1">
        <w:r w:rsidR="00FE5B7E" w:rsidRPr="00751056">
          <w:rPr>
            <w:rStyle w:val="a6"/>
          </w:rPr>
          <w:t>https://kpfu.ru/elabuga</w:t>
        </w:r>
      </w:hyperlink>
      <w:r w:rsidR="00693679">
        <w:t>.</w:t>
      </w:r>
    </w:p>
    <w:p w:rsidR="00330246" w:rsidRDefault="00330246" w:rsidP="00FE5B7E">
      <w:pPr>
        <w:widowControl w:val="0"/>
        <w:suppressAutoHyphens/>
        <w:rPr>
          <w:b/>
        </w:rPr>
      </w:pPr>
    </w:p>
    <w:p w:rsidR="00AA5194" w:rsidRPr="00AA5194" w:rsidRDefault="00AA5194" w:rsidP="00FE5B7E">
      <w:pPr>
        <w:widowControl w:val="0"/>
        <w:suppressAutoHyphens/>
        <w:rPr>
          <w:b/>
        </w:rPr>
      </w:pPr>
      <w:r w:rsidRPr="00CB3EBB">
        <w:rPr>
          <w:b/>
        </w:rPr>
        <w:t>Лучшие научные статьи будут опубликованы в первом томе (печатный вариант) сборник</w:t>
      </w:r>
      <w:r w:rsidR="00AA1E3D" w:rsidRPr="00CB3EBB">
        <w:rPr>
          <w:b/>
        </w:rPr>
        <w:t>а</w:t>
      </w:r>
      <w:r w:rsidRPr="00CB3EBB">
        <w:rPr>
          <w:b/>
        </w:rPr>
        <w:t xml:space="preserve"> трудов </w:t>
      </w:r>
      <w:r w:rsidRPr="00CB3EBB">
        <w:rPr>
          <w:b/>
          <w:lang w:val="en-US"/>
        </w:rPr>
        <w:t>VIII</w:t>
      </w:r>
      <w:r w:rsidRPr="00CB3EBB">
        <w:rPr>
          <w:b/>
        </w:rPr>
        <w:t xml:space="preserve"> </w:t>
      </w:r>
      <w:proofErr w:type="spellStart"/>
      <w:r w:rsidRPr="00CB3EBB">
        <w:rPr>
          <w:b/>
        </w:rPr>
        <w:t>Махмутовских</w:t>
      </w:r>
      <w:proofErr w:type="spellEnd"/>
      <w:r w:rsidRPr="00CB3EBB">
        <w:rPr>
          <w:b/>
        </w:rPr>
        <w:t xml:space="preserve"> чтений. Статьи, отобранные по итогам чтений редакционной коллегией, не вошедшие в первый том, будут опубликованы в электронном сборнике.</w:t>
      </w:r>
      <w:r w:rsidRPr="00424573">
        <w:rPr>
          <w:b/>
          <w:color w:val="FF0000"/>
        </w:rPr>
        <w:t xml:space="preserve"> </w:t>
      </w:r>
      <w:r>
        <w:rPr>
          <w:b/>
        </w:rPr>
        <w:t xml:space="preserve">Сборники трудов регистрируются в </w:t>
      </w:r>
      <w:proofErr w:type="spellStart"/>
      <w:r w:rsidRPr="00E8313C">
        <w:rPr>
          <w:b/>
        </w:rPr>
        <w:t>наукометрической</w:t>
      </w:r>
      <w:proofErr w:type="spellEnd"/>
      <w:r w:rsidRPr="00E8313C">
        <w:rPr>
          <w:b/>
        </w:rPr>
        <w:t xml:space="preserve"> базе РИНЦ</w:t>
      </w:r>
      <w:r w:rsidR="00693679">
        <w:rPr>
          <w:b/>
        </w:rPr>
        <w:t>.</w:t>
      </w:r>
    </w:p>
    <w:p w:rsidR="00AA5194" w:rsidRDefault="00AA5194" w:rsidP="00FE5B7E">
      <w:pPr>
        <w:widowControl w:val="0"/>
        <w:suppressAutoHyphens/>
        <w:rPr>
          <w:b/>
        </w:rPr>
      </w:pPr>
    </w:p>
    <w:p w:rsidR="00330246" w:rsidRPr="00E8313C" w:rsidRDefault="00330246" w:rsidP="00FE5B7E">
      <w:pPr>
        <w:widowControl w:val="0"/>
        <w:suppressAutoHyphens/>
        <w:rPr>
          <w:b/>
        </w:rPr>
      </w:pPr>
    </w:p>
    <w:p w:rsidR="00B00201" w:rsidRPr="00E8313C" w:rsidRDefault="00CB7EE4" w:rsidP="00FE5B7E">
      <w:pPr>
        <w:widowControl w:val="0"/>
        <w:suppressAutoHyphens/>
        <w:jc w:val="both"/>
      </w:pPr>
      <w:r w:rsidRPr="00E8313C">
        <w:rPr>
          <w:b/>
        </w:rPr>
        <w:t>Заявку и материалы</w:t>
      </w:r>
      <w:r w:rsidR="00330246">
        <w:rPr>
          <w:b/>
        </w:rPr>
        <w:t xml:space="preserve"> в объеме 3-6 страниц</w:t>
      </w:r>
      <w:r w:rsidRPr="00E8313C">
        <w:rPr>
          <w:b/>
        </w:rPr>
        <w:t xml:space="preserve"> (электронный вариант) про</w:t>
      </w:r>
      <w:r w:rsidR="0017237B" w:rsidRPr="00E8313C">
        <w:rPr>
          <w:b/>
        </w:rPr>
        <w:t>сим отправ</w:t>
      </w:r>
      <w:r w:rsidR="00634468" w:rsidRPr="00E8313C">
        <w:rPr>
          <w:b/>
        </w:rPr>
        <w:t>и</w:t>
      </w:r>
      <w:r w:rsidR="000C0F02" w:rsidRPr="00E8313C">
        <w:rPr>
          <w:b/>
        </w:rPr>
        <w:t xml:space="preserve">ть до </w:t>
      </w:r>
      <w:r w:rsidR="00CB3EBB" w:rsidRPr="00CB3EBB">
        <w:rPr>
          <w:b/>
        </w:rPr>
        <w:t>30</w:t>
      </w:r>
      <w:r w:rsidR="00E8313C" w:rsidRPr="00CB3EBB">
        <w:rPr>
          <w:b/>
        </w:rPr>
        <w:t xml:space="preserve"> </w:t>
      </w:r>
      <w:r w:rsidR="00CB3EBB" w:rsidRPr="00CB3EBB">
        <w:rPr>
          <w:b/>
        </w:rPr>
        <w:t>июля</w:t>
      </w:r>
      <w:r w:rsidR="00693679" w:rsidRPr="00CB3EBB">
        <w:rPr>
          <w:b/>
        </w:rPr>
        <w:t xml:space="preserve"> 2021</w:t>
      </w:r>
      <w:r w:rsidRPr="00E8313C">
        <w:rPr>
          <w:b/>
        </w:rPr>
        <w:t xml:space="preserve">г. </w:t>
      </w:r>
      <w:r w:rsidR="00330246">
        <w:t>на</w:t>
      </w:r>
      <w:r w:rsidRPr="00E8313C">
        <w:t xml:space="preserve"> электронн</w:t>
      </w:r>
      <w:r w:rsidR="00330246">
        <w:t>ый</w:t>
      </w:r>
      <w:r w:rsidRPr="00E8313C">
        <w:t xml:space="preserve"> </w:t>
      </w:r>
      <w:r w:rsidR="00330246">
        <w:t>адрес</w:t>
      </w:r>
      <w:r w:rsidRPr="00E8313C">
        <w:t xml:space="preserve"> в виде прикрепленных файлов: </w:t>
      </w:r>
      <w:hyperlink r:id="rId8" w:history="1">
        <w:r w:rsidR="00EF4055" w:rsidRPr="00E8313C">
          <w:rPr>
            <w:rStyle w:val="a6"/>
          </w:rPr>
          <w:t>mahmutovsckie.tchtenia@yandex.ru</w:t>
        </w:r>
      </w:hyperlink>
      <w:r w:rsidR="00EF4055" w:rsidRPr="00E8313C">
        <w:t xml:space="preserve"> </w:t>
      </w:r>
      <w:r w:rsidRPr="00E8313C">
        <w:t xml:space="preserve"> </w:t>
      </w:r>
    </w:p>
    <w:p w:rsidR="00B00201" w:rsidRPr="00E8313C" w:rsidRDefault="00CB7EE4" w:rsidP="00FE5B7E">
      <w:pPr>
        <w:widowControl w:val="0"/>
        <w:suppressAutoHyphens/>
        <w:ind w:firstLine="708"/>
        <w:jc w:val="both"/>
      </w:pPr>
      <w:r w:rsidRPr="00E8313C">
        <w:t>В теме укажите «V</w:t>
      </w:r>
      <w:r w:rsidR="002D328A" w:rsidRPr="00E8313C">
        <w:rPr>
          <w:lang w:val="en-US"/>
        </w:rPr>
        <w:t>I</w:t>
      </w:r>
      <w:r w:rsidR="00E8313C">
        <w:rPr>
          <w:lang w:val="en-US"/>
        </w:rPr>
        <w:t>I</w:t>
      </w:r>
      <w:r w:rsidR="00664942" w:rsidRPr="00E8313C">
        <w:rPr>
          <w:lang w:val="en-US"/>
        </w:rPr>
        <w:t>I</w:t>
      </w:r>
      <w:r w:rsidR="002D328A" w:rsidRPr="00E8313C">
        <w:t xml:space="preserve"> </w:t>
      </w:r>
      <w:proofErr w:type="spellStart"/>
      <w:r w:rsidR="002D328A" w:rsidRPr="00E8313C">
        <w:t>Махмутов</w:t>
      </w:r>
      <w:r w:rsidRPr="00E8313C">
        <w:t>ские</w:t>
      </w:r>
      <w:proofErr w:type="spellEnd"/>
      <w:r w:rsidRPr="00E8313C">
        <w:t xml:space="preserve"> чтения», </w:t>
      </w:r>
      <w:r w:rsidR="00634468" w:rsidRPr="00E8313C">
        <w:t xml:space="preserve">название </w:t>
      </w:r>
      <w:r w:rsidRPr="00E8313C">
        <w:t>файл</w:t>
      </w:r>
      <w:r w:rsidR="00634468" w:rsidRPr="00E8313C">
        <w:t>а</w:t>
      </w:r>
      <w:r w:rsidRPr="00E8313C">
        <w:t xml:space="preserve"> должн</w:t>
      </w:r>
      <w:r w:rsidR="00634468" w:rsidRPr="00E8313C">
        <w:t>о</w:t>
      </w:r>
      <w:r w:rsidRPr="00E8313C">
        <w:t xml:space="preserve"> </w:t>
      </w:r>
      <w:r w:rsidR="00634468" w:rsidRPr="00E8313C">
        <w:t>содержать</w:t>
      </w:r>
      <w:r w:rsidRPr="00E8313C">
        <w:t xml:space="preserve"> Ваши фамили</w:t>
      </w:r>
      <w:r w:rsidR="00634468" w:rsidRPr="00E8313C">
        <w:t>ю</w:t>
      </w:r>
      <w:r w:rsidR="0017237B" w:rsidRPr="00E8313C">
        <w:t xml:space="preserve"> и инициал</w:t>
      </w:r>
      <w:r w:rsidR="00634468" w:rsidRPr="00E8313C">
        <w:t>ы</w:t>
      </w:r>
      <w:r w:rsidR="00330246">
        <w:t xml:space="preserve">, </w:t>
      </w:r>
      <w:r w:rsidR="0017237B" w:rsidRPr="00E8313C">
        <w:t xml:space="preserve">например: Иванов И.И._Статья.doc; Иванов </w:t>
      </w:r>
      <w:r w:rsidRPr="00E8313C">
        <w:t xml:space="preserve">И.И._Заявка.doc. </w:t>
      </w:r>
      <w:r w:rsidR="0017237B" w:rsidRPr="00E8313C">
        <w:t>(Приложение)</w:t>
      </w:r>
    </w:p>
    <w:p w:rsidR="00330246" w:rsidRDefault="00330246" w:rsidP="00FE5B7E">
      <w:pPr>
        <w:pStyle w:val="2"/>
        <w:suppressAutoHyphens/>
        <w:spacing w:after="0" w:line="240" w:lineRule="auto"/>
        <w:rPr>
          <w:b/>
          <w:i/>
          <w:highlight w:val="yellow"/>
        </w:rPr>
      </w:pPr>
    </w:p>
    <w:p w:rsidR="00B00201" w:rsidRPr="00330246" w:rsidRDefault="00B00201" w:rsidP="00FE5B7E">
      <w:pPr>
        <w:pStyle w:val="2"/>
        <w:suppressAutoHyphens/>
        <w:spacing w:after="0" w:line="240" w:lineRule="auto"/>
        <w:rPr>
          <w:b/>
          <w:iCs/>
        </w:rPr>
      </w:pPr>
      <w:r w:rsidRPr="00330246">
        <w:rPr>
          <w:b/>
          <w:iCs/>
        </w:rPr>
        <w:lastRenderedPageBreak/>
        <w:t>Условия участия в конференции:</w:t>
      </w:r>
    </w:p>
    <w:p w:rsidR="00AF0698" w:rsidRPr="00330246" w:rsidRDefault="00E51BF9" w:rsidP="00FE5B7E">
      <w:pPr>
        <w:widowControl w:val="0"/>
        <w:suppressAutoHyphens/>
        <w:ind w:firstLine="708"/>
        <w:jc w:val="both"/>
      </w:pPr>
      <w:r w:rsidRPr="00330246">
        <w:t xml:space="preserve">Редакционная </w:t>
      </w:r>
      <w:r w:rsidR="00634468" w:rsidRPr="00330246">
        <w:t>коллегия оставляет за собой право</w:t>
      </w:r>
      <w:r w:rsidRPr="00330246">
        <w:t xml:space="preserve"> отклонять статьи, не отвечающие требованиям к качеству и новизне представляемых материалов. </w:t>
      </w:r>
      <w:r w:rsidR="00634468" w:rsidRPr="00330246">
        <w:t xml:space="preserve"> </w:t>
      </w:r>
    </w:p>
    <w:p w:rsidR="00AA5194" w:rsidRDefault="00FE5B7E" w:rsidP="00AA5194">
      <w:pPr>
        <w:widowControl w:val="0"/>
        <w:suppressAutoHyphens/>
        <w:ind w:firstLine="708"/>
        <w:jc w:val="both"/>
      </w:pPr>
      <w:r w:rsidRPr="00FE5B7E">
        <w:t xml:space="preserve">Дополнительно возникающие вопросы по </w:t>
      </w:r>
      <w:r>
        <w:t xml:space="preserve">участию в конференции и оформлению ее материалов можно </w:t>
      </w:r>
      <w:r w:rsidRPr="00FE5B7E">
        <w:t xml:space="preserve">направлять </w:t>
      </w:r>
      <w:r>
        <w:t xml:space="preserve">в редакционную коллегию </w:t>
      </w:r>
      <w:r w:rsidRPr="00FE5B7E">
        <w:t xml:space="preserve">по  электронному адресу: </w:t>
      </w:r>
    </w:p>
    <w:p w:rsidR="0017237B" w:rsidRPr="00330246" w:rsidRDefault="001974C4" w:rsidP="00AA5194">
      <w:pPr>
        <w:widowControl w:val="0"/>
        <w:suppressAutoHyphens/>
        <w:jc w:val="both"/>
      </w:pPr>
      <w:hyperlink r:id="rId9" w:history="1">
        <w:r w:rsidR="00330246" w:rsidRPr="00330246">
          <w:rPr>
            <w:rStyle w:val="a6"/>
            <w:lang w:val="en-US"/>
          </w:rPr>
          <w:t>raziya</w:t>
        </w:r>
        <w:r w:rsidR="00330246" w:rsidRPr="00330246">
          <w:rPr>
            <w:rStyle w:val="a6"/>
          </w:rPr>
          <w:t>-</w:t>
        </w:r>
        <w:r w:rsidR="00330246" w:rsidRPr="00330246">
          <w:rPr>
            <w:rStyle w:val="a6"/>
            <w:lang w:val="en-US"/>
          </w:rPr>
          <w:t>a</w:t>
        </w:r>
        <w:r w:rsidR="00330246" w:rsidRPr="00330246">
          <w:rPr>
            <w:rStyle w:val="a6"/>
          </w:rPr>
          <w:t>@</w:t>
        </w:r>
        <w:r w:rsidR="00330246" w:rsidRPr="00330246">
          <w:rPr>
            <w:rStyle w:val="a6"/>
            <w:lang w:val="en-US"/>
          </w:rPr>
          <w:t>yandex</w:t>
        </w:r>
        <w:r w:rsidR="00330246" w:rsidRPr="00330246">
          <w:rPr>
            <w:rStyle w:val="a6"/>
          </w:rPr>
          <w:t>.</w:t>
        </w:r>
        <w:r w:rsidR="00330246" w:rsidRPr="00330246">
          <w:rPr>
            <w:rStyle w:val="a6"/>
            <w:lang w:val="en-US"/>
          </w:rPr>
          <w:t>ru</w:t>
        </w:r>
      </w:hyperlink>
      <w:r w:rsidR="00330246" w:rsidRPr="00330246">
        <w:t>.</w:t>
      </w:r>
    </w:p>
    <w:p w:rsidR="00330246" w:rsidRPr="00330246" w:rsidRDefault="00330246" w:rsidP="00FE5B7E">
      <w:pPr>
        <w:widowControl w:val="0"/>
        <w:suppressAutoHyphens/>
        <w:ind w:firstLine="567"/>
        <w:jc w:val="right"/>
      </w:pPr>
    </w:p>
    <w:p w:rsidR="002A37FC" w:rsidRPr="00330246" w:rsidRDefault="0017237B" w:rsidP="00FE5B7E">
      <w:pPr>
        <w:widowControl w:val="0"/>
        <w:suppressAutoHyphens/>
        <w:ind w:firstLine="567"/>
        <w:jc w:val="right"/>
      </w:pPr>
      <w:r w:rsidRPr="00330246">
        <w:t>С уважением, Оргкомитет.</w:t>
      </w:r>
    </w:p>
    <w:p w:rsidR="00E8313C" w:rsidRDefault="00E8313C" w:rsidP="00FE5B7E">
      <w:pPr>
        <w:widowControl w:val="0"/>
        <w:suppressAutoHyphens/>
        <w:ind w:firstLine="567"/>
        <w:jc w:val="right"/>
      </w:pPr>
    </w:p>
    <w:p w:rsidR="00FE5B7E" w:rsidRDefault="00FE5B7E" w:rsidP="00FE5B7E">
      <w:pPr>
        <w:widowControl w:val="0"/>
        <w:suppressAutoHyphens/>
        <w:ind w:firstLine="567"/>
        <w:jc w:val="right"/>
      </w:pPr>
    </w:p>
    <w:p w:rsidR="00FE5B7E" w:rsidRDefault="00FE5B7E" w:rsidP="00FE5B7E">
      <w:pPr>
        <w:widowControl w:val="0"/>
        <w:suppressAutoHyphens/>
        <w:ind w:firstLine="567"/>
        <w:jc w:val="right"/>
      </w:pPr>
    </w:p>
    <w:p w:rsidR="0079133F" w:rsidRPr="00330246" w:rsidRDefault="0079133F" w:rsidP="00FE5B7E">
      <w:pPr>
        <w:widowControl w:val="0"/>
        <w:suppressAutoHyphens/>
        <w:ind w:firstLine="567"/>
        <w:jc w:val="right"/>
      </w:pPr>
    </w:p>
    <w:p w:rsidR="002258DF" w:rsidRPr="00800C53" w:rsidRDefault="002258DF" w:rsidP="00FE5B7E">
      <w:pPr>
        <w:suppressAutoHyphens/>
        <w:jc w:val="right"/>
      </w:pPr>
      <w:r w:rsidRPr="00800C53">
        <w:t>Приложение</w:t>
      </w:r>
    </w:p>
    <w:p w:rsidR="002258DF" w:rsidRPr="00800C53" w:rsidRDefault="002258DF" w:rsidP="00FE5B7E">
      <w:pPr>
        <w:suppressAutoHyphens/>
        <w:jc w:val="center"/>
        <w:rPr>
          <w:b/>
          <w:bCs/>
        </w:rPr>
      </w:pPr>
      <w:r w:rsidRPr="00800C53">
        <w:rPr>
          <w:b/>
          <w:bCs/>
        </w:rPr>
        <w:t>Информация для участников</w:t>
      </w:r>
    </w:p>
    <w:p w:rsidR="00547298" w:rsidRPr="00800C53" w:rsidRDefault="00B930EA" w:rsidP="00FE5B7E">
      <w:pPr>
        <w:suppressAutoHyphens/>
        <w:ind w:firstLine="709"/>
        <w:jc w:val="both"/>
      </w:pPr>
      <w:r w:rsidRPr="00800C53">
        <w:t xml:space="preserve">Заявки на участие в </w:t>
      </w:r>
      <w:r w:rsidR="002258DF" w:rsidRPr="00800C53">
        <w:t>чтениях</w:t>
      </w:r>
      <w:r w:rsidRPr="00800C53">
        <w:t xml:space="preserve"> и материалы</w:t>
      </w:r>
      <w:r w:rsidR="002258DF" w:rsidRPr="00800C53">
        <w:t xml:space="preserve"> для публикации принимаются </w:t>
      </w:r>
      <w:r w:rsidR="007B0376" w:rsidRPr="00800C53">
        <w:t xml:space="preserve">в электронном виде </w:t>
      </w:r>
      <w:r w:rsidR="00280A29" w:rsidRPr="00CB3EBB">
        <w:t xml:space="preserve">до </w:t>
      </w:r>
      <w:r w:rsidR="00CB3EBB" w:rsidRPr="00CB3EBB">
        <w:t>30 июля</w:t>
      </w:r>
      <w:r w:rsidRPr="00CB3EBB">
        <w:t xml:space="preserve"> 20</w:t>
      </w:r>
      <w:r w:rsidR="00693679" w:rsidRPr="00CB3EBB">
        <w:t>21</w:t>
      </w:r>
      <w:r w:rsidRPr="00CB3EBB">
        <w:t xml:space="preserve"> г</w:t>
      </w:r>
      <w:r w:rsidRPr="00800C53">
        <w:t>.</w:t>
      </w:r>
      <w:r w:rsidR="00AF0698" w:rsidRPr="00800C53">
        <w:t xml:space="preserve">, </w:t>
      </w:r>
      <w:r w:rsidRPr="00800C53">
        <w:t>E-</w:t>
      </w:r>
      <w:proofErr w:type="spellStart"/>
      <w:r w:rsidRPr="00800C53">
        <w:t>mail</w:t>
      </w:r>
      <w:proofErr w:type="spellEnd"/>
      <w:r w:rsidRPr="00800C53">
        <w:t xml:space="preserve">: </w:t>
      </w:r>
      <w:hyperlink r:id="rId10" w:history="1">
        <w:r w:rsidR="00FE5B7E" w:rsidRPr="00751056">
          <w:rPr>
            <w:rStyle w:val="a6"/>
          </w:rPr>
          <w:t>mahmutovsckie.tchtenia@yandex.ru</w:t>
        </w:r>
      </w:hyperlink>
      <w:r w:rsidR="00547298" w:rsidRPr="00800C53">
        <w:t>.</w:t>
      </w:r>
      <w:r w:rsidR="00FE5B7E">
        <w:t xml:space="preserve"> </w:t>
      </w:r>
    </w:p>
    <w:p w:rsidR="00547298" w:rsidRPr="00800C53" w:rsidRDefault="00B930EA" w:rsidP="00FE5B7E">
      <w:pPr>
        <w:suppressAutoHyphens/>
        <w:ind w:firstLine="709"/>
        <w:jc w:val="both"/>
      </w:pPr>
      <w:r w:rsidRPr="00800C53">
        <w:t>М</w:t>
      </w:r>
      <w:r w:rsidR="00AF0698" w:rsidRPr="00800C53">
        <w:t xml:space="preserve">есто проведения </w:t>
      </w:r>
      <w:r w:rsidR="00DE7E8B" w:rsidRPr="00800C53">
        <w:t>чтений</w:t>
      </w:r>
      <w:r w:rsidR="00AF0698" w:rsidRPr="00800C53">
        <w:t>: г.</w:t>
      </w:r>
      <w:r w:rsidR="00547298" w:rsidRPr="00800C53">
        <w:t xml:space="preserve"> Елабуга, ул. Казанская, 89, </w:t>
      </w:r>
      <w:proofErr w:type="spellStart"/>
      <w:r w:rsidR="00547298" w:rsidRPr="00800C53">
        <w:t>Елабужский</w:t>
      </w:r>
      <w:proofErr w:type="spellEnd"/>
      <w:r w:rsidR="00547298" w:rsidRPr="00800C53">
        <w:t xml:space="preserve"> институт КФУ.</w:t>
      </w:r>
    </w:p>
    <w:p w:rsidR="00BD5E35" w:rsidRPr="00800C53" w:rsidRDefault="00BD5E35" w:rsidP="00FE5B7E">
      <w:pPr>
        <w:suppressAutoHyphens/>
        <w:ind w:firstLine="709"/>
        <w:jc w:val="both"/>
      </w:pPr>
      <w:r w:rsidRPr="00800C53">
        <w:t xml:space="preserve">Все расходы </w:t>
      </w:r>
      <w:r w:rsidR="00BB7512" w:rsidRPr="00800C53">
        <w:t xml:space="preserve">осуществляются </w:t>
      </w:r>
      <w:r w:rsidRPr="00800C53">
        <w:t>за счет направляющей стороны</w:t>
      </w:r>
      <w:r w:rsidR="00BB7512" w:rsidRPr="00800C53">
        <w:t xml:space="preserve"> или личных средств участников</w:t>
      </w:r>
      <w:r w:rsidRPr="00800C53">
        <w:t>.</w:t>
      </w:r>
    </w:p>
    <w:p w:rsidR="00547298" w:rsidRPr="00800C53" w:rsidRDefault="00D70D5D" w:rsidP="00FE5B7E">
      <w:pPr>
        <w:suppressAutoHyphens/>
        <w:ind w:firstLine="709"/>
        <w:jc w:val="both"/>
      </w:pPr>
      <w:r w:rsidRPr="00800C53">
        <w:t>В представленной заявке</w:t>
      </w:r>
      <w:r w:rsidR="00B930EA" w:rsidRPr="00800C53">
        <w:t xml:space="preserve"> необходимо указать тему выступления, место работы, ученую степень и ученое звание, область профессиональной деятельности, рабочий телефон, а также адрес, включая </w:t>
      </w:r>
      <w:proofErr w:type="gramStart"/>
      <w:r w:rsidR="00B930EA" w:rsidRPr="00800C53">
        <w:t>Е</w:t>
      </w:r>
      <w:proofErr w:type="gramEnd"/>
      <w:r w:rsidR="00B930EA" w:rsidRPr="00800C53">
        <w:t>-</w:t>
      </w:r>
      <w:proofErr w:type="spellStart"/>
      <w:r w:rsidR="00B930EA" w:rsidRPr="00800C53">
        <w:t>mail</w:t>
      </w:r>
      <w:proofErr w:type="spellEnd"/>
      <w:r w:rsidR="00B930EA" w:rsidRPr="00800C53">
        <w:t xml:space="preserve">, по которому можно направить приглашение и программу </w:t>
      </w:r>
      <w:r w:rsidR="00547298" w:rsidRPr="00800C53">
        <w:t>чтений</w:t>
      </w:r>
      <w:r w:rsidR="00B930EA" w:rsidRPr="00800C53">
        <w:t>.</w:t>
      </w:r>
    </w:p>
    <w:p w:rsidR="002A37FC" w:rsidRPr="00800C53" w:rsidRDefault="002A37FC" w:rsidP="00FE5B7E">
      <w:pPr>
        <w:pStyle w:val="a5"/>
        <w:suppressAutoHyphens/>
        <w:spacing w:before="0" w:beforeAutospacing="0" w:after="0" w:afterAutospacing="0"/>
        <w:jc w:val="both"/>
      </w:pPr>
      <w:r w:rsidRPr="00800C53">
        <w:t>Электронный</w:t>
      </w:r>
      <w:r w:rsidR="00584D77" w:rsidRPr="00800C53">
        <w:t xml:space="preserve"> вариант</w:t>
      </w:r>
      <w:r w:rsidRPr="00800C53">
        <w:t xml:space="preserve"> сборник</w:t>
      </w:r>
      <w:r w:rsidR="00584D77" w:rsidRPr="00800C53">
        <w:t>а</w:t>
      </w:r>
      <w:r w:rsidRPr="00800C53">
        <w:t xml:space="preserve"> научных статей будет </w:t>
      </w:r>
      <w:r w:rsidR="007B0376" w:rsidRPr="00800C53">
        <w:t>размещен для скачивания на сайт</w:t>
      </w:r>
      <w:r w:rsidR="00BB7512" w:rsidRPr="00800C53">
        <w:t>е</w:t>
      </w:r>
      <w:r w:rsidR="007B0376" w:rsidRPr="00800C53">
        <w:t xml:space="preserve"> </w:t>
      </w:r>
      <w:hyperlink r:id="rId11" w:history="1">
        <w:r w:rsidR="007B0376" w:rsidRPr="00800C53">
          <w:rPr>
            <w:rStyle w:val="a6"/>
          </w:rPr>
          <w:t>http://kpfu.ru/elabuga/nauka</w:t>
        </w:r>
      </w:hyperlink>
      <w:r w:rsidR="00BB7512" w:rsidRPr="00800C53">
        <w:rPr>
          <w:rStyle w:val="a6"/>
        </w:rPr>
        <w:t>.</w:t>
      </w:r>
    </w:p>
    <w:p w:rsidR="002A37FC" w:rsidRPr="00800C53" w:rsidRDefault="002A37FC" w:rsidP="00FE5B7E">
      <w:pPr>
        <w:widowControl w:val="0"/>
        <w:suppressAutoHyphens/>
        <w:ind w:firstLine="709"/>
        <w:jc w:val="both"/>
      </w:pPr>
      <w:r w:rsidRPr="00800C53">
        <w:t>Оргкомитет оставляет за собой право от</w:t>
      </w:r>
      <w:r w:rsidR="00584D77" w:rsidRPr="00800C53">
        <w:t>клонения</w:t>
      </w:r>
      <w:r w:rsidRPr="00800C53">
        <w:t xml:space="preserve"> статей, представленных с нарушением установленных требований, либо не содержащих достаточной научной новизны. Публикация сборника планируется к началу чтений.</w:t>
      </w:r>
    </w:p>
    <w:p w:rsidR="00547298" w:rsidRPr="00800C53" w:rsidRDefault="00B930EA" w:rsidP="00FE5B7E">
      <w:pPr>
        <w:suppressAutoHyphens/>
        <w:ind w:firstLine="709"/>
        <w:jc w:val="both"/>
      </w:pPr>
      <w:r w:rsidRPr="00800C53">
        <w:t xml:space="preserve"> </w:t>
      </w:r>
    </w:p>
    <w:p w:rsidR="002A37FC" w:rsidRPr="00800C53" w:rsidRDefault="00B930EA" w:rsidP="00FE5B7E">
      <w:pPr>
        <w:suppressAutoHyphens/>
        <w:ind w:firstLine="709"/>
      </w:pPr>
      <w:r w:rsidRPr="00800C53">
        <w:t xml:space="preserve">Требования к оформлению статьи: </w:t>
      </w:r>
    </w:p>
    <w:p w:rsidR="00547298" w:rsidRPr="00800C53" w:rsidRDefault="00B930EA" w:rsidP="00FE5B7E">
      <w:pPr>
        <w:pStyle w:val="a7"/>
        <w:numPr>
          <w:ilvl w:val="0"/>
          <w:numId w:val="7"/>
        </w:numPr>
        <w:suppressAutoHyphens/>
        <w:ind w:left="426"/>
      </w:pPr>
      <w:r w:rsidRPr="00800C53">
        <w:t xml:space="preserve">текстовый редактор </w:t>
      </w:r>
      <w:r w:rsidR="00547298" w:rsidRPr="00800C53">
        <w:t xml:space="preserve">MS </w:t>
      </w:r>
      <w:proofErr w:type="spellStart"/>
      <w:r w:rsidR="00547298" w:rsidRPr="00800C53">
        <w:t>Word</w:t>
      </w:r>
      <w:proofErr w:type="spellEnd"/>
      <w:r w:rsidR="00547298" w:rsidRPr="00800C53">
        <w:t xml:space="preserve">; </w:t>
      </w:r>
    </w:p>
    <w:p w:rsidR="00547298" w:rsidRPr="00800C53" w:rsidRDefault="00547298" w:rsidP="00FE5B7E">
      <w:pPr>
        <w:pStyle w:val="a7"/>
        <w:numPr>
          <w:ilvl w:val="0"/>
          <w:numId w:val="7"/>
        </w:numPr>
        <w:suppressAutoHyphens/>
        <w:ind w:left="426"/>
      </w:pPr>
      <w:r w:rsidRPr="00800C53">
        <w:t xml:space="preserve">объём статьи до </w:t>
      </w:r>
      <w:r w:rsidR="00BB7512" w:rsidRPr="00800C53">
        <w:t>6</w:t>
      </w:r>
      <w:r w:rsidR="00B930EA" w:rsidRPr="00800C53">
        <w:t xml:space="preserve"> страниц, страницы </w:t>
      </w:r>
      <w:r w:rsidR="007B0376" w:rsidRPr="00800C53">
        <w:t>НЕ</w:t>
      </w:r>
      <w:r w:rsidR="00B930EA" w:rsidRPr="00800C53">
        <w:t xml:space="preserve"> нумер</w:t>
      </w:r>
      <w:r w:rsidR="007B0376" w:rsidRPr="00800C53">
        <w:t>уются</w:t>
      </w:r>
      <w:r w:rsidR="00B930EA" w:rsidRPr="00800C53">
        <w:t xml:space="preserve">; </w:t>
      </w:r>
    </w:p>
    <w:p w:rsidR="00B930EA" w:rsidRPr="00800C53" w:rsidRDefault="00B930EA" w:rsidP="00FE5B7E">
      <w:pPr>
        <w:pStyle w:val="a7"/>
        <w:numPr>
          <w:ilvl w:val="0"/>
          <w:numId w:val="7"/>
        </w:numPr>
        <w:suppressAutoHyphens/>
        <w:ind w:left="426"/>
      </w:pPr>
      <w:r w:rsidRPr="00800C53">
        <w:t xml:space="preserve">шрифт </w:t>
      </w:r>
      <w:proofErr w:type="spellStart"/>
      <w:r w:rsidRPr="00800C53">
        <w:t>Times</w:t>
      </w:r>
      <w:proofErr w:type="spellEnd"/>
      <w:r w:rsidRPr="00800C53">
        <w:t xml:space="preserve"> </w:t>
      </w:r>
      <w:proofErr w:type="spellStart"/>
      <w:r w:rsidRPr="00800C53">
        <w:t>New</w:t>
      </w:r>
      <w:proofErr w:type="spellEnd"/>
      <w:r w:rsidRPr="00800C53">
        <w:t xml:space="preserve"> </w:t>
      </w:r>
      <w:proofErr w:type="spellStart"/>
      <w:r w:rsidRPr="00800C53">
        <w:t>Roman</w:t>
      </w:r>
      <w:proofErr w:type="spellEnd"/>
      <w:r w:rsidRPr="00800C53">
        <w:t xml:space="preserve"> </w:t>
      </w:r>
      <w:proofErr w:type="spellStart"/>
      <w:r w:rsidRPr="00800C53">
        <w:t>Cyr</w:t>
      </w:r>
      <w:proofErr w:type="spellEnd"/>
      <w:r w:rsidRPr="00800C53">
        <w:t xml:space="preserve">, кегль 12, межстрочный интервал одинарный; </w:t>
      </w:r>
    </w:p>
    <w:p w:rsidR="00547298" w:rsidRPr="00800C53" w:rsidRDefault="002258DF" w:rsidP="00FE5B7E">
      <w:pPr>
        <w:pStyle w:val="a7"/>
        <w:numPr>
          <w:ilvl w:val="0"/>
          <w:numId w:val="7"/>
        </w:numPr>
        <w:suppressAutoHyphens/>
        <w:ind w:left="426"/>
      </w:pPr>
      <w:r w:rsidRPr="00800C53">
        <w:t>все поля 2 см;</w:t>
      </w:r>
    </w:p>
    <w:p w:rsidR="00547298" w:rsidRPr="00800C53" w:rsidRDefault="002258DF" w:rsidP="00FE5B7E">
      <w:pPr>
        <w:pStyle w:val="a7"/>
        <w:numPr>
          <w:ilvl w:val="0"/>
          <w:numId w:val="7"/>
        </w:numPr>
        <w:suppressAutoHyphens/>
        <w:ind w:left="426"/>
      </w:pPr>
      <w:r w:rsidRPr="00800C53">
        <w:t xml:space="preserve">абзацный отступ 1,25 см; </w:t>
      </w:r>
    </w:p>
    <w:p w:rsidR="00547298" w:rsidRPr="00800C53" w:rsidRDefault="002258DF" w:rsidP="00FE5B7E">
      <w:pPr>
        <w:pStyle w:val="a7"/>
        <w:numPr>
          <w:ilvl w:val="0"/>
          <w:numId w:val="7"/>
        </w:numPr>
        <w:suppressAutoHyphens/>
        <w:ind w:left="426"/>
      </w:pPr>
      <w:r w:rsidRPr="00800C53">
        <w:t>каждая статья должна быть снабжена краткой аннотацией на русском и английском языках (не более 1 абзаца);</w:t>
      </w:r>
    </w:p>
    <w:p w:rsidR="00547298" w:rsidRPr="00800C53" w:rsidRDefault="002258DF" w:rsidP="00FE5B7E">
      <w:pPr>
        <w:pStyle w:val="a7"/>
        <w:numPr>
          <w:ilvl w:val="0"/>
          <w:numId w:val="7"/>
        </w:numPr>
        <w:suppressAutoHyphens/>
        <w:ind w:left="426"/>
      </w:pPr>
      <w:r w:rsidRPr="00800C53">
        <w:t>название статьи, фамилия и имя автор</w:t>
      </w:r>
      <w:proofErr w:type="gramStart"/>
      <w:r w:rsidRPr="00800C53">
        <w:t>а(</w:t>
      </w:r>
      <w:proofErr w:type="spellStart"/>
      <w:proofErr w:type="gramEnd"/>
      <w:r w:rsidRPr="00800C53">
        <w:t>ов</w:t>
      </w:r>
      <w:proofErr w:type="spellEnd"/>
      <w:r w:rsidRPr="00800C53">
        <w:t>), сведения об ученой степени и звании, месте работы, должности автора(</w:t>
      </w:r>
      <w:proofErr w:type="spellStart"/>
      <w:r w:rsidRPr="00800C53">
        <w:t>ов</w:t>
      </w:r>
      <w:proofErr w:type="spellEnd"/>
      <w:r w:rsidRPr="00800C53">
        <w:t>) должны быть представлены как на русском, так и на английском языках;</w:t>
      </w:r>
    </w:p>
    <w:p w:rsidR="00584D77" w:rsidRPr="00800C53" w:rsidRDefault="002258DF" w:rsidP="00FE5B7E">
      <w:pPr>
        <w:pStyle w:val="a7"/>
        <w:numPr>
          <w:ilvl w:val="0"/>
          <w:numId w:val="7"/>
        </w:numPr>
        <w:suppressAutoHyphens/>
        <w:ind w:left="426"/>
      </w:pPr>
      <w:r w:rsidRPr="00800C53">
        <w:t xml:space="preserve">к каждой статье должны быть даны ключевые слова на русском и на английском языках; </w:t>
      </w:r>
    </w:p>
    <w:p w:rsidR="00547298" w:rsidRPr="00800C53" w:rsidRDefault="002258DF" w:rsidP="00FE5B7E">
      <w:pPr>
        <w:pStyle w:val="a7"/>
        <w:numPr>
          <w:ilvl w:val="0"/>
          <w:numId w:val="7"/>
        </w:numPr>
        <w:suppressAutoHyphens/>
        <w:ind w:left="426"/>
      </w:pPr>
      <w:r w:rsidRPr="00800C53">
        <w:t>каждая статья должна быть снабжена кодом УДК.</w:t>
      </w:r>
    </w:p>
    <w:p w:rsidR="00547298" w:rsidRPr="00800C53" w:rsidRDefault="002258DF" w:rsidP="00FE5B7E">
      <w:pPr>
        <w:pStyle w:val="a7"/>
        <w:numPr>
          <w:ilvl w:val="0"/>
          <w:numId w:val="7"/>
        </w:numPr>
        <w:suppressAutoHyphens/>
        <w:ind w:left="426"/>
      </w:pPr>
      <w:r w:rsidRPr="00800C53">
        <w:t>рисунки и графики должны иметь четкое изображение и быть выдержаны в черно-белой гамме</w:t>
      </w:r>
      <w:r w:rsidR="00547298" w:rsidRPr="00800C53">
        <w:t xml:space="preserve"> </w:t>
      </w:r>
      <w:r w:rsidRPr="00800C53">
        <w:t xml:space="preserve">(допустима черная штриховка); </w:t>
      </w:r>
    </w:p>
    <w:p w:rsidR="00547298" w:rsidRPr="00800C53" w:rsidRDefault="002258DF" w:rsidP="00FE5B7E">
      <w:pPr>
        <w:pStyle w:val="a7"/>
        <w:numPr>
          <w:ilvl w:val="0"/>
          <w:numId w:val="7"/>
        </w:numPr>
        <w:suppressAutoHyphens/>
        <w:ind w:left="426"/>
      </w:pPr>
      <w:r w:rsidRPr="00800C53">
        <w:t xml:space="preserve">формулы должны быть выполнены во встроенном редакторе </w:t>
      </w:r>
      <w:proofErr w:type="spellStart"/>
      <w:r w:rsidRPr="00800C53">
        <w:t>Microsoft</w:t>
      </w:r>
      <w:proofErr w:type="spellEnd"/>
      <w:r w:rsidRPr="00800C53">
        <w:t xml:space="preserve"> </w:t>
      </w:r>
      <w:proofErr w:type="spellStart"/>
      <w:r w:rsidRPr="00800C53">
        <w:t>Word</w:t>
      </w:r>
      <w:proofErr w:type="spellEnd"/>
      <w:r w:rsidRPr="00800C53">
        <w:t xml:space="preserve"> </w:t>
      </w:r>
      <w:proofErr w:type="spellStart"/>
      <w:r w:rsidRPr="00800C53">
        <w:t>Equation</w:t>
      </w:r>
      <w:proofErr w:type="spellEnd"/>
      <w:r w:rsidRPr="00800C53">
        <w:t xml:space="preserve"> </w:t>
      </w:r>
      <w:proofErr w:type="spellStart"/>
      <w:r w:rsidRPr="00800C53">
        <w:t>Editor</w:t>
      </w:r>
      <w:proofErr w:type="spellEnd"/>
      <w:r w:rsidRPr="00800C53">
        <w:t xml:space="preserve">; </w:t>
      </w:r>
    </w:p>
    <w:p w:rsidR="00547298" w:rsidRPr="00800C53" w:rsidRDefault="00547298" w:rsidP="00FE5B7E">
      <w:pPr>
        <w:pStyle w:val="a7"/>
        <w:numPr>
          <w:ilvl w:val="0"/>
          <w:numId w:val="7"/>
        </w:numPr>
        <w:suppressAutoHyphens/>
        <w:ind w:left="426"/>
      </w:pPr>
      <w:r w:rsidRPr="00800C53">
        <w:t>т</w:t>
      </w:r>
      <w:r w:rsidR="002258DF" w:rsidRPr="00800C53">
        <w:t xml:space="preserve">екст в таблицах – кегль 10; </w:t>
      </w:r>
    </w:p>
    <w:p w:rsidR="00547298" w:rsidRPr="00800C53" w:rsidRDefault="002258DF" w:rsidP="00FE5B7E">
      <w:pPr>
        <w:pStyle w:val="a7"/>
        <w:numPr>
          <w:ilvl w:val="0"/>
          <w:numId w:val="7"/>
        </w:numPr>
        <w:suppressAutoHyphens/>
        <w:ind w:left="426"/>
      </w:pPr>
      <w:r w:rsidRPr="00800C53">
        <w:t xml:space="preserve">список литературы помещается в конце статьи, оформляется в соответствии с ГОСТ Р.7.0.5- 2008 и приводится в алфавитном порядке. </w:t>
      </w:r>
    </w:p>
    <w:p w:rsidR="00547298" w:rsidRPr="00800C53" w:rsidRDefault="002258DF" w:rsidP="00FE5B7E">
      <w:pPr>
        <w:pStyle w:val="a7"/>
        <w:numPr>
          <w:ilvl w:val="0"/>
          <w:numId w:val="7"/>
        </w:numPr>
        <w:suppressAutoHyphens/>
        <w:ind w:left="426"/>
      </w:pPr>
      <w:r w:rsidRPr="00800C53">
        <w:t>в тексте статьи ссылки на литературные источники помещаются в к</w:t>
      </w:r>
      <w:r w:rsidR="00547298" w:rsidRPr="00800C53">
        <w:t xml:space="preserve">вадратные скобки, например [1, </w:t>
      </w:r>
      <w:r w:rsidRPr="00800C53">
        <w:t>c.33], [4,</w:t>
      </w:r>
      <w:r w:rsidR="00BB7512" w:rsidRPr="00800C53">
        <w:t xml:space="preserve"> </w:t>
      </w:r>
      <w:r w:rsidRPr="00800C53">
        <w:t>c</w:t>
      </w:r>
      <w:r w:rsidR="00BB7512" w:rsidRPr="00800C53">
        <w:t>.</w:t>
      </w:r>
      <w:r w:rsidRPr="00800C53">
        <w:t>26;</w:t>
      </w:r>
      <w:r w:rsidR="00BB7512" w:rsidRPr="00800C53">
        <w:t xml:space="preserve"> </w:t>
      </w:r>
      <w:r w:rsidRPr="00800C53">
        <w:t>7,</w:t>
      </w:r>
      <w:r w:rsidR="00BB7512" w:rsidRPr="00800C53">
        <w:t xml:space="preserve"> </w:t>
      </w:r>
      <w:r w:rsidRPr="00800C53">
        <w:t xml:space="preserve">c.17]; </w:t>
      </w:r>
    </w:p>
    <w:p w:rsidR="00547298" w:rsidRPr="00800C53" w:rsidRDefault="002258DF" w:rsidP="00FE5B7E">
      <w:pPr>
        <w:pStyle w:val="a7"/>
        <w:numPr>
          <w:ilvl w:val="0"/>
          <w:numId w:val="7"/>
        </w:numPr>
        <w:suppressAutoHyphens/>
        <w:ind w:left="426"/>
      </w:pPr>
      <w:r w:rsidRPr="00800C53">
        <w:t xml:space="preserve">к каждой статье должна быть приложена заявка на публикацию; </w:t>
      </w:r>
    </w:p>
    <w:p w:rsidR="002A37FC" w:rsidRPr="00800C53" w:rsidRDefault="002258DF" w:rsidP="00FE5B7E">
      <w:pPr>
        <w:pStyle w:val="a7"/>
        <w:numPr>
          <w:ilvl w:val="0"/>
          <w:numId w:val="7"/>
        </w:numPr>
        <w:suppressAutoHyphens/>
        <w:ind w:left="426"/>
      </w:pPr>
      <w:r w:rsidRPr="00800C53">
        <w:t>гонорар за публикации не выплачивается</w:t>
      </w:r>
      <w:r w:rsidR="00EF4055" w:rsidRPr="00800C53">
        <w:t>.</w:t>
      </w:r>
      <w:r w:rsidRPr="00800C53">
        <w:t xml:space="preserve"> </w:t>
      </w:r>
    </w:p>
    <w:p w:rsidR="002A37FC" w:rsidRDefault="002A37FC" w:rsidP="00AA5194">
      <w:pPr>
        <w:widowControl w:val="0"/>
        <w:suppressAutoHyphens/>
        <w:ind w:firstLine="709"/>
        <w:jc w:val="both"/>
      </w:pPr>
    </w:p>
    <w:p w:rsidR="00AA5194" w:rsidRDefault="00AA5194" w:rsidP="00AA5194">
      <w:pPr>
        <w:widowControl w:val="0"/>
        <w:suppressAutoHyphens/>
        <w:ind w:firstLine="709"/>
        <w:jc w:val="both"/>
      </w:pPr>
      <w:r>
        <w:t xml:space="preserve">Адреса гостиниц: </w:t>
      </w:r>
    </w:p>
    <w:p w:rsidR="00AA5194" w:rsidRDefault="00AA5194" w:rsidP="0079133F">
      <w:pPr>
        <w:pStyle w:val="a7"/>
        <w:widowControl w:val="0"/>
        <w:numPr>
          <w:ilvl w:val="0"/>
          <w:numId w:val="8"/>
        </w:numPr>
        <w:suppressAutoHyphens/>
        <w:jc w:val="both"/>
      </w:pPr>
      <w:r w:rsidRPr="00AA5194">
        <w:t>"</w:t>
      </w:r>
      <w:proofErr w:type="spellStart"/>
      <w:r w:rsidRPr="00AA5194">
        <w:t>ШишкинЪ</w:t>
      </w:r>
      <w:proofErr w:type="spellEnd"/>
      <w:r w:rsidRPr="00AA5194">
        <w:t>"</w:t>
      </w:r>
      <w:r>
        <w:t xml:space="preserve">: </w:t>
      </w:r>
      <w:r w:rsidRPr="00AA5194">
        <w:t>ул. Л.Говорова, 4</w:t>
      </w:r>
      <w:r>
        <w:t xml:space="preserve">, тел.: </w:t>
      </w:r>
      <w:r w:rsidR="0079133F">
        <w:t>+7</w:t>
      </w:r>
      <w:r w:rsidR="0079133F" w:rsidRPr="0079133F">
        <w:t xml:space="preserve"> (85557) 7-54-73</w:t>
      </w:r>
      <w:r w:rsidR="0079133F">
        <w:t xml:space="preserve">, </w:t>
      </w:r>
      <w:hyperlink r:id="rId12" w:history="1">
        <w:r w:rsidR="0079133F">
          <w:rPr>
            <w:rStyle w:val="a6"/>
            <w:rFonts w:eastAsiaTheme="majorEastAsia"/>
          </w:rPr>
          <w:t>https://www.shishkin-hotel.com/</w:t>
        </w:r>
      </w:hyperlink>
    </w:p>
    <w:p w:rsidR="0079133F" w:rsidRDefault="0079133F" w:rsidP="0079133F">
      <w:pPr>
        <w:pStyle w:val="a7"/>
        <w:widowControl w:val="0"/>
        <w:numPr>
          <w:ilvl w:val="0"/>
          <w:numId w:val="8"/>
        </w:numPr>
        <w:suppressAutoHyphens/>
        <w:jc w:val="both"/>
      </w:pPr>
      <w:r>
        <w:t>«</w:t>
      </w:r>
      <w:r>
        <w:rPr>
          <w:lang w:val="en-US"/>
        </w:rPr>
        <w:t>Ramada</w:t>
      </w:r>
      <w:r>
        <w:t xml:space="preserve">»: </w:t>
      </w:r>
      <w:r w:rsidRPr="0079133F">
        <w:t>ул. Казанская, д.4А</w:t>
      </w:r>
      <w:r>
        <w:t xml:space="preserve">, </w:t>
      </w:r>
      <w:r w:rsidRPr="0079133F">
        <w:t>тел.: +7 (8552) 20-49-85</w:t>
      </w:r>
      <w:r>
        <w:t xml:space="preserve">, </w:t>
      </w:r>
      <w:hyperlink r:id="rId13" w:history="1">
        <w:r>
          <w:rPr>
            <w:rStyle w:val="a6"/>
            <w:rFonts w:eastAsiaTheme="majorEastAsia"/>
          </w:rPr>
          <w:t>https://ramada-alabuga.com/</w:t>
        </w:r>
      </w:hyperlink>
    </w:p>
    <w:p w:rsidR="0079133F" w:rsidRPr="00AA5194" w:rsidRDefault="0079133F" w:rsidP="0079133F">
      <w:pPr>
        <w:pStyle w:val="a7"/>
        <w:widowControl w:val="0"/>
        <w:numPr>
          <w:ilvl w:val="0"/>
          <w:numId w:val="8"/>
        </w:numPr>
        <w:suppressAutoHyphens/>
        <w:jc w:val="both"/>
      </w:pPr>
      <w:r w:rsidRPr="0079133F">
        <w:t>«</w:t>
      </w:r>
      <w:proofErr w:type="spellStart"/>
      <w:r w:rsidRPr="0079133F">
        <w:t>blackberry</w:t>
      </w:r>
      <w:proofErr w:type="spellEnd"/>
      <w:r w:rsidRPr="0079133F">
        <w:t>»</w:t>
      </w:r>
      <w:r>
        <w:t xml:space="preserve">: </w:t>
      </w:r>
      <w:r w:rsidRPr="0079133F">
        <w:t>ул</w:t>
      </w:r>
      <w:r>
        <w:t>.</w:t>
      </w:r>
      <w:r w:rsidRPr="0079133F">
        <w:t xml:space="preserve"> Казанская 30</w:t>
      </w:r>
      <w:r>
        <w:t xml:space="preserve">, тел.: </w:t>
      </w:r>
      <w:r w:rsidRPr="0079133F">
        <w:t>+7 (85557) 7</w:t>
      </w:r>
      <w:r>
        <w:t>-</w:t>
      </w:r>
      <w:r w:rsidRPr="0079133F">
        <w:t>81</w:t>
      </w:r>
      <w:r>
        <w:t>-</w:t>
      </w:r>
      <w:r w:rsidRPr="0079133F">
        <w:t>23</w:t>
      </w:r>
      <w:r>
        <w:t xml:space="preserve">; </w:t>
      </w:r>
      <w:hyperlink r:id="rId14" w:history="1">
        <w:r>
          <w:rPr>
            <w:rStyle w:val="a6"/>
            <w:rFonts w:eastAsiaTheme="majorEastAsia"/>
          </w:rPr>
          <w:t>http://blackberryhotel.ru/</w:t>
        </w:r>
      </w:hyperlink>
    </w:p>
    <w:p w:rsidR="007B0376" w:rsidRPr="00DE7E8B" w:rsidRDefault="007B0376" w:rsidP="00FE5B7E">
      <w:pPr>
        <w:suppressAutoHyphens/>
      </w:pPr>
      <w:r w:rsidRPr="00DE7E8B">
        <w:br w:type="page"/>
      </w:r>
      <w:r w:rsidR="0079133F">
        <w:lastRenderedPageBreak/>
        <w:t>:</w:t>
      </w:r>
    </w:p>
    <w:p w:rsidR="002258DF" w:rsidRPr="00FE5B7E" w:rsidRDefault="002258DF" w:rsidP="00FE5B7E">
      <w:pPr>
        <w:suppressAutoHyphens/>
      </w:pPr>
      <w:r w:rsidRPr="00FE5B7E">
        <w:t>Образец оформления статьи:</w:t>
      </w:r>
    </w:p>
    <w:p w:rsidR="002258DF" w:rsidRPr="00FE5B7E" w:rsidRDefault="002258DF" w:rsidP="00FE5B7E">
      <w:pPr>
        <w:suppressAutoHyphens/>
      </w:pPr>
    </w:p>
    <w:p w:rsidR="002258DF" w:rsidRPr="00FE5B7E" w:rsidRDefault="002258DF" w:rsidP="00FE5B7E">
      <w:pPr>
        <w:suppressAutoHyphens/>
        <w:jc w:val="center"/>
      </w:pPr>
      <w:r w:rsidRPr="00FE5B7E">
        <w:t xml:space="preserve">ИННОВАЦИОННЫЕ СИСТЕМЫ </w:t>
      </w:r>
    </w:p>
    <w:p w:rsidR="002258DF" w:rsidRPr="00FE5B7E" w:rsidRDefault="002258DF" w:rsidP="00FE5B7E">
      <w:pPr>
        <w:suppressAutoHyphens/>
        <w:jc w:val="right"/>
      </w:pPr>
      <w:r w:rsidRPr="00FE5B7E">
        <w:t>Иван Иванович Иванов, к.э.н., доцент кафедры</w:t>
      </w:r>
    </w:p>
    <w:p w:rsidR="00547298" w:rsidRPr="00FE5B7E" w:rsidRDefault="00547298" w:rsidP="00FE5B7E">
      <w:pPr>
        <w:suppressAutoHyphens/>
        <w:jc w:val="right"/>
      </w:pPr>
      <w:r w:rsidRPr="00FE5B7E">
        <w:t>педагогики</w:t>
      </w:r>
    </w:p>
    <w:p w:rsidR="002258DF" w:rsidRPr="00FE5B7E" w:rsidRDefault="00547298" w:rsidP="00FE5B7E">
      <w:pPr>
        <w:suppressAutoHyphens/>
        <w:jc w:val="right"/>
      </w:pPr>
      <w:r w:rsidRPr="00FE5B7E">
        <w:t xml:space="preserve"> </w:t>
      </w:r>
      <w:r w:rsidR="002258DF" w:rsidRPr="00FE5B7E">
        <w:t xml:space="preserve">ФГБОУ </w:t>
      </w:r>
      <w:proofErr w:type="gramStart"/>
      <w:r w:rsidR="002258DF" w:rsidRPr="00FE5B7E">
        <w:t>ВО</w:t>
      </w:r>
      <w:proofErr w:type="gramEnd"/>
      <w:r w:rsidR="002258DF" w:rsidRPr="00FE5B7E">
        <w:t xml:space="preserve"> «Пермский государственный</w:t>
      </w:r>
    </w:p>
    <w:p w:rsidR="002258DF" w:rsidRPr="00FE5B7E" w:rsidRDefault="002258DF" w:rsidP="00FE5B7E">
      <w:pPr>
        <w:suppressAutoHyphens/>
        <w:jc w:val="right"/>
      </w:pPr>
      <w:r w:rsidRPr="00FE5B7E">
        <w:t>университет»</w:t>
      </w:r>
    </w:p>
    <w:p w:rsidR="002258DF" w:rsidRPr="00FE5B7E" w:rsidRDefault="002258DF" w:rsidP="00FE5B7E">
      <w:pPr>
        <w:suppressAutoHyphens/>
        <w:jc w:val="right"/>
        <w:rPr>
          <w:lang w:val="en-US"/>
        </w:rPr>
      </w:pPr>
      <w:r w:rsidRPr="00FE5B7E">
        <w:rPr>
          <w:lang w:val="en-US"/>
        </w:rPr>
        <w:t>E-mail: ivanov@mail.ru</w:t>
      </w:r>
    </w:p>
    <w:p w:rsidR="002258DF" w:rsidRPr="00FE5B7E" w:rsidRDefault="002258DF" w:rsidP="00FE5B7E">
      <w:pPr>
        <w:suppressAutoHyphens/>
        <w:rPr>
          <w:lang w:val="en-US"/>
        </w:rPr>
      </w:pPr>
      <w:r w:rsidRPr="00FE5B7E">
        <w:t>Аннотация</w:t>
      </w:r>
      <w:r w:rsidRPr="00FE5B7E">
        <w:rPr>
          <w:lang w:val="en-US"/>
        </w:rPr>
        <w:t>:</w:t>
      </w:r>
    </w:p>
    <w:p w:rsidR="002258DF" w:rsidRPr="00FE5B7E" w:rsidRDefault="002258DF" w:rsidP="00FE5B7E">
      <w:pPr>
        <w:suppressAutoHyphens/>
      </w:pPr>
      <w:r w:rsidRPr="00FE5B7E">
        <w:t xml:space="preserve">Ключевые слова: </w:t>
      </w:r>
    </w:p>
    <w:p w:rsidR="002258DF" w:rsidRPr="00FE5B7E" w:rsidRDefault="002258DF" w:rsidP="00FE5B7E">
      <w:pPr>
        <w:suppressAutoHyphens/>
      </w:pPr>
      <w:r w:rsidRPr="00FE5B7E">
        <w:t>Текст, …</w:t>
      </w:r>
    </w:p>
    <w:p w:rsidR="002258DF" w:rsidRPr="00FE5B7E" w:rsidRDefault="002258DF" w:rsidP="00FE5B7E">
      <w:pPr>
        <w:suppressAutoHyphens/>
        <w:jc w:val="center"/>
      </w:pPr>
      <w:r w:rsidRPr="00FE5B7E">
        <w:t>Список литературы</w:t>
      </w:r>
    </w:p>
    <w:p w:rsidR="002258DF" w:rsidRPr="003F52ED" w:rsidRDefault="002258DF" w:rsidP="00FE5B7E">
      <w:pPr>
        <w:suppressAutoHyphens/>
      </w:pPr>
      <w:r w:rsidRPr="003F52ED">
        <w:t>1….</w:t>
      </w:r>
    </w:p>
    <w:p w:rsidR="002258DF" w:rsidRPr="00FE5B7E" w:rsidRDefault="002258DF" w:rsidP="00FE5B7E">
      <w:pPr>
        <w:suppressAutoHyphens/>
        <w:jc w:val="center"/>
        <w:rPr>
          <w:lang w:val="en-US"/>
        </w:rPr>
      </w:pPr>
      <w:r w:rsidRPr="00FE5B7E">
        <w:rPr>
          <w:lang w:val="en-US"/>
        </w:rPr>
        <w:t>INNOVATION SYSTEMS</w:t>
      </w:r>
    </w:p>
    <w:p w:rsidR="002258DF" w:rsidRPr="00FE5B7E" w:rsidRDefault="002258DF" w:rsidP="00FE5B7E">
      <w:pPr>
        <w:suppressAutoHyphens/>
        <w:jc w:val="right"/>
        <w:rPr>
          <w:lang w:val="en-US"/>
        </w:rPr>
      </w:pPr>
      <w:r w:rsidRPr="00FE5B7E">
        <w:rPr>
          <w:lang w:val="en-US"/>
        </w:rPr>
        <w:t>Ivan Ivanovich Ivanov, Ph. D, assistant professor</w:t>
      </w:r>
    </w:p>
    <w:p w:rsidR="00547298" w:rsidRPr="00FE5B7E" w:rsidRDefault="002258DF" w:rsidP="00FE5B7E">
      <w:pPr>
        <w:suppressAutoHyphens/>
        <w:jc w:val="right"/>
        <w:rPr>
          <w:lang w:val="en-US"/>
        </w:rPr>
      </w:pPr>
      <w:r w:rsidRPr="00FE5B7E">
        <w:rPr>
          <w:lang w:val="en-US"/>
        </w:rPr>
        <w:t>Perm State University,</w:t>
      </w:r>
    </w:p>
    <w:p w:rsidR="00547298" w:rsidRPr="00FE5B7E" w:rsidRDefault="002258DF" w:rsidP="00FE5B7E">
      <w:pPr>
        <w:suppressAutoHyphens/>
        <w:jc w:val="right"/>
        <w:rPr>
          <w:lang w:val="en-US"/>
        </w:rPr>
      </w:pPr>
      <w:r w:rsidRPr="00FE5B7E">
        <w:rPr>
          <w:lang w:val="en-US"/>
        </w:rPr>
        <w:t xml:space="preserve">E-mail: ivanov@mail.ru </w:t>
      </w:r>
    </w:p>
    <w:p w:rsidR="00547298" w:rsidRPr="00FE5B7E" w:rsidRDefault="002258DF" w:rsidP="00FE5B7E">
      <w:pPr>
        <w:suppressAutoHyphens/>
        <w:rPr>
          <w:lang w:val="en-US"/>
        </w:rPr>
      </w:pPr>
      <w:r w:rsidRPr="00FE5B7E">
        <w:rPr>
          <w:lang w:val="en-US"/>
        </w:rPr>
        <w:t xml:space="preserve">Abstract: </w:t>
      </w:r>
    </w:p>
    <w:p w:rsidR="00547298" w:rsidRPr="00FE5B7E" w:rsidRDefault="002258DF" w:rsidP="00FE5B7E">
      <w:pPr>
        <w:suppressAutoHyphens/>
      </w:pPr>
      <w:r w:rsidRPr="00FE5B7E">
        <w:rPr>
          <w:lang w:val="en-US"/>
        </w:rPr>
        <w:t>Keywords</w:t>
      </w:r>
      <w:r w:rsidRPr="00FE5B7E">
        <w:t>:</w:t>
      </w:r>
    </w:p>
    <w:p w:rsidR="00547298" w:rsidRPr="00FE5B7E" w:rsidRDefault="00547298" w:rsidP="00FE5B7E">
      <w:pPr>
        <w:suppressAutoHyphens/>
      </w:pPr>
    </w:p>
    <w:p w:rsidR="00547298" w:rsidRPr="00FE5B7E" w:rsidRDefault="002258DF" w:rsidP="00FE5B7E">
      <w:pPr>
        <w:suppressAutoHyphens/>
        <w:jc w:val="center"/>
      </w:pPr>
      <w:r w:rsidRPr="00FE5B7E">
        <w:t>ЗАЯВКА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0698" w:rsidRPr="00FE5B7E" w:rsidTr="00AF0698">
        <w:tc>
          <w:tcPr>
            <w:tcW w:w="4785" w:type="dxa"/>
          </w:tcPr>
          <w:p w:rsidR="00AF0698" w:rsidRPr="00FE5B7E" w:rsidRDefault="00AF0698" w:rsidP="00FE5B7E">
            <w:pPr>
              <w:suppressAutoHyphens/>
            </w:pPr>
            <w:r w:rsidRPr="00FE5B7E">
              <w:t>Фамилия Имя Отчество</w:t>
            </w:r>
          </w:p>
        </w:tc>
        <w:tc>
          <w:tcPr>
            <w:tcW w:w="4786" w:type="dxa"/>
          </w:tcPr>
          <w:p w:rsidR="00AF0698" w:rsidRPr="00FE5B7E" w:rsidRDefault="00AF0698" w:rsidP="00FE5B7E">
            <w:pPr>
              <w:suppressAutoHyphens/>
            </w:pPr>
          </w:p>
        </w:tc>
      </w:tr>
      <w:tr w:rsidR="00AF0698" w:rsidRPr="00FE5B7E" w:rsidTr="00AF0698">
        <w:tc>
          <w:tcPr>
            <w:tcW w:w="4785" w:type="dxa"/>
          </w:tcPr>
          <w:p w:rsidR="00AF0698" w:rsidRPr="00FE5B7E" w:rsidRDefault="00AF0698" w:rsidP="00FE5B7E">
            <w:pPr>
              <w:suppressAutoHyphens/>
            </w:pPr>
            <w:r w:rsidRPr="00FE5B7E">
              <w:t xml:space="preserve">Дата рождения </w:t>
            </w:r>
          </w:p>
        </w:tc>
        <w:tc>
          <w:tcPr>
            <w:tcW w:w="4786" w:type="dxa"/>
          </w:tcPr>
          <w:p w:rsidR="00AF0698" w:rsidRPr="00FE5B7E" w:rsidRDefault="00AF0698" w:rsidP="00FE5B7E">
            <w:pPr>
              <w:suppressAutoHyphens/>
            </w:pPr>
          </w:p>
        </w:tc>
      </w:tr>
      <w:tr w:rsidR="00AF0698" w:rsidRPr="00FE5B7E" w:rsidTr="00AF0698">
        <w:tc>
          <w:tcPr>
            <w:tcW w:w="4785" w:type="dxa"/>
          </w:tcPr>
          <w:p w:rsidR="00AF0698" w:rsidRPr="00FE5B7E" w:rsidRDefault="00AF0698" w:rsidP="00FE5B7E">
            <w:pPr>
              <w:suppressAutoHyphens/>
            </w:pPr>
            <w:r w:rsidRPr="00FE5B7E">
              <w:t>Название организации (полн.)</w:t>
            </w:r>
          </w:p>
        </w:tc>
        <w:tc>
          <w:tcPr>
            <w:tcW w:w="4786" w:type="dxa"/>
          </w:tcPr>
          <w:p w:rsidR="00AF0698" w:rsidRPr="00FE5B7E" w:rsidRDefault="00AF0698" w:rsidP="00FE5B7E">
            <w:pPr>
              <w:suppressAutoHyphens/>
            </w:pPr>
          </w:p>
        </w:tc>
      </w:tr>
      <w:tr w:rsidR="00AF0698" w:rsidRPr="00FE5B7E" w:rsidTr="00AF0698">
        <w:tc>
          <w:tcPr>
            <w:tcW w:w="4785" w:type="dxa"/>
          </w:tcPr>
          <w:p w:rsidR="00AF0698" w:rsidRPr="00FE5B7E" w:rsidRDefault="00AF0698" w:rsidP="00FE5B7E">
            <w:pPr>
              <w:suppressAutoHyphens/>
            </w:pPr>
            <w:r w:rsidRPr="00FE5B7E">
              <w:t>Должность</w:t>
            </w:r>
          </w:p>
        </w:tc>
        <w:tc>
          <w:tcPr>
            <w:tcW w:w="4786" w:type="dxa"/>
          </w:tcPr>
          <w:p w:rsidR="00AF0698" w:rsidRPr="00FE5B7E" w:rsidRDefault="00AF0698" w:rsidP="00FE5B7E">
            <w:pPr>
              <w:suppressAutoHyphens/>
            </w:pPr>
          </w:p>
        </w:tc>
      </w:tr>
      <w:tr w:rsidR="00AF0698" w:rsidRPr="00FE5B7E" w:rsidTr="00AF0698">
        <w:tc>
          <w:tcPr>
            <w:tcW w:w="4785" w:type="dxa"/>
          </w:tcPr>
          <w:p w:rsidR="00AF0698" w:rsidRPr="00FE5B7E" w:rsidRDefault="00AF0698" w:rsidP="00FE5B7E">
            <w:pPr>
              <w:suppressAutoHyphens/>
            </w:pPr>
            <w:r w:rsidRPr="00FE5B7E">
              <w:t>Ученое звание</w:t>
            </w:r>
          </w:p>
        </w:tc>
        <w:tc>
          <w:tcPr>
            <w:tcW w:w="4786" w:type="dxa"/>
          </w:tcPr>
          <w:p w:rsidR="00AF0698" w:rsidRPr="00FE5B7E" w:rsidRDefault="00AF0698" w:rsidP="00FE5B7E">
            <w:pPr>
              <w:suppressAutoHyphens/>
            </w:pPr>
          </w:p>
        </w:tc>
      </w:tr>
      <w:tr w:rsidR="00AF0698" w:rsidRPr="00FE5B7E" w:rsidTr="00AF0698">
        <w:tc>
          <w:tcPr>
            <w:tcW w:w="4785" w:type="dxa"/>
          </w:tcPr>
          <w:p w:rsidR="00AF0698" w:rsidRPr="00FE5B7E" w:rsidRDefault="00AF0698" w:rsidP="00FE5B7E">
            <w:pPr>
              <w:suppressAutoHyphens/>
            </w:pPr>
            <w:r w:rsidRPr="00FE5B7E">
              <w:t>Ученая степень</w:t>
            </w:r>
          </w:p>
        </w:tc>
        <w:tc>
          <w:tcPr>
            <w:tcW w:w="4786" w:type="dxa"/>
          </w:tcPr>
          <w:p w:rsidR="00AF0698" w:rsidRPr="00FE5B7E" w:rsidRDefault="00AF0698" w:rsidP="00FE5B7E">
            <w:pPr>
              <w:suppressAutoHyphens/>
            </w:pPr>
          </w:p>
        </w:tc>
      </w:tr>
      <w:tr w:rsidR="00AF0698" w:rsidRPr="00FE5B7E" w:rsidTr="00AF0698">
        <w:tc>
          <w:tcPr>
            <w:tcW w:w="4785" w:type="dxa"/>
          </w:tcPr>
          <w:p w:rsidR="00AF0698" w:rsidRPr="00FE5B7E" w:rsidRDefault="00AF0698" w:rsidP="00FE5B7E">
            <w:pPr>
              <w:suppressAutoHyphens/>
            </w:pPr>
            <w:r w:rsidRPr="00FE5B7E">
              <w:t>E-</w:t>
            </w:r>
            <w:proofErr w:type="spellStart"/>
            <w:r w:rsidRPr="00FE5B7E">
              <w:t>mail</w:t>
            </w:r>
            <w:proofErr w:type="spellEnd"/>
            <w:r w:rsidRPr="00FE5B7E">
              <w:t xml:space="preserve"> (обязателен)</w:t>
            </w:r>
          </w:p>
        </w:tc>
        <w:tc>
          <w:tcPr>
            <w:tcW w:w="4786" w:type="dxa"/>
          </w:tcPr>
          <w:p w:rsidR="00AF0698" w:rsidRPr="00FE5B7E" w:rsidRDefault="00AF0698" w:rsidP="00FE5B7E">
            <w:pPr>
              <w:suppressAutoHyphens/>
            </w:pPr>
          </w:p>
        </w:tc>
      </w:tr>
      <w:tr w:rsidR="00AF0698" w:rsidRPr="00FE5B7E" w:rsidTr="00AF0698">
        <w:tc>
          <w:tcPr>
            <w:tcW w:w="4785" w:type="dxa"/>
          </w:tcPr>
          <w:p w:rsidR="00AF0698" w:rsidRPr="00FE5B7E" w:rsidRDefault="00AF0698" w:rsidP="00FE5B7E">
            <w:pPr>
              <w:suppressAutoHyphens/>
            </w:pPr>
            <w:r w:rsidRPr="00FE5B7E">
              <w:t>Название доклада</w:t>
            </w:r>
          </w:p>
        </w:tc>
        <w:tc>
          <w:tcPr>
            <w:tcW w:w="4786" w:type="dxa"/>
          </w:tcPr>
          <w:p w:rsidR="00AF0698" w:rsidRPr="00FE5B7E" w:rsidRDefault="00AF0698" w:rsidP="00FE5B7E">
            <w:pPr>
              <w:suppressAutoHyphens/>
            </w:pPr>
          </w:p>
        </w:tc>
      </w:tr>
      <w:tr w:rsidR="00AF0698" w:rsidRPr="00FE5B7E" w:rsidTr="00AF0698">
        <w:tc>
          <w:tcPr>
            <w:tcW w:w="4785" w:type="dxa"/>
          </w:tcPr>
          <w:p w:rsidR="00AF0698" w:rsidRPr="00FE5B7E" w:rsidRDefault="00AF0698" w:rsidP="00FE5B7E">
            <w:pPr>
              <w:suppressAutoHyphens/>
            </w:pPr>
            <w:r w:rsidRPr="00FE5B7E">
              <w:t xml:space="preserve">Я представляю доклад </w:t>
            </w:r>
          </w:p>
          <w:p w:rsidR="00AF0698" w:rsidRPr="00FE5B7E" w:rsidRDefault="00584D77" w:rsidP="00FE5B7E">
            <w:pPr>
              <w:suppressAutoHyphens/>
            </w:pPr>
            <w:r w:rsidRPr="00FE5B7E">
              <w:t xml:space="preserve">- </w:t>
            </w:r>
            <w:r w:rsidR="00AF0698" w:rsidRPr="00FE5B7E">
              <w:t xml:space="preserve">в качестве основного автора </w:t>
            </w:r>
          </w:p>
          <w:p w:rsidR="00AF0698" w:rsidRPr="00FE5B7E" w:rsidRDefault="00584D77" w:rsidP="00FE5B7E">
            <w:pPr>
              <w:suppressAutoHyphens/>
            </w:pPr>
            <w:r w:rsidRPr="00FE5B7E">
              <w:t xml:space="preserve">- </w:t>
            </w:r>
            <w:r w:rsidR="00AF0698" w:rsidRPr="00FE5B7E">
              <w:t xml:space="preserve">в качестве соавтора </w:t>
            </w:r>
          </w:p>
        </w:tc>
        <w:tc>
          <w:tcPr>
            <w:tcW w:w="4786" w:type="dxa"/>
          </w:tcPr>
          <w:p w:rsidR="00AF0698" w:rsidRPr="00FE5B7E" w:rsidRDefault="00AF0698" w:rsidP="00FE5B7E">
            <w:pPr>
              <w:suppressAutoHyphens/>
            </w:pPr>
          </w:p>
        </w:tc>
      </w:tr>
      <w:tr w:rsidR="00AF0698" w:rsidRPr="00FE5B7E" w:rsidTr="00AF0698">
        <w:tc>
          <w:tcPr>
            <w:tcW w:w="4785" w:type="dxa"/>
          </w:tcPr>
          <w:p w:rsidR="00AF0698" w:rsidRPr="00FE5B7E" w:rsidRDefault="00AF0698" w:rsidP="00FE5B7E">
            <w:pPr>
              <w:suppressAutoHyphens/>
            </w:pPr>
            <w:r w:rsidRPr="00FE5B7E">
              <w:t xml:space="preserve">Участие в </w:t>
            </w:r>
            <w:r w:rsidR="00855B1C" w:rsidRPr="00FE5B7E">
              <w:t>чтениях</w:t>
            </w:r>
            <w:r w:rsidRPr="00FE5B7E">
              <w:t xml:space="preserve"> </w:t>
            </w:r>
            <w:r w:rsidRPr="00FE5B7E">
              <w:sym w:font="Symbol" w:char="F02A"/>
            </w:r>
            <w:r w:rsidRPr="00FE5B7E">
              <w:t xml:space="preserve">с докладом </w:t>
            </w:r>
            <w:r w:rsidRPr="00FE5B7E">
              <w:sym w:font="Symbol" w:char="F02A"/>
            </w:r>
            <w:r w:rsidRPr="00FE5B7E">
              <w:t xml:space="preserve">без доклада </w:t>
            </w:r>
            <w:r w:rsidRPr="00FE5B7E">
              <w:sym w:font="Symbol" w:char="F02A"/>
            </w:r>
            <w:r w:rsidRPr="00FE5B7E">
              <w:t>заочное участие</w:t>
            </w:r>
          </w:p>
        </w:tc>
        <w:tc>
          <w:tcPr>
            <w:tcW w:w="4786" w:type="dxa"/>
          </w:tcPr>
          <w:p w:rsidR="00AF0698" w:rsidRPr="00FE5B7E" w:rsidRDefault="00AF0698" w:rsidP="00FE5B7E">
            <w:pPr>
              <w:suppressAutoHyphens/>
            </w:pPr>
          </w:p>
        </w:tc>
      </w:tr>
      <w:tr w:rsidR="00AF0698" w:rsidRPr="00FE5B7E" w:rsidTr="00855B1C">
        <w:tc>
          <w:tcPr>
            <w:tcW w:w="4785" w:type="dxa"/>
          </w:tcPr>
          <w:p w:rsidR="00AF0698" w:rsidRPr="00FE5B7E" w:rsidRDefault="00AF0698" w:rsidP="00FE5B7E">
            <w:pPr>
              <w:suppressAutoHyphens/>
            </w:pPr>
            <w:r w:rsidRPr="00FE5B7E">
              <w:t>Согласие на размещение полнотекстового варианта статьи в сети интернет</w:t>
            </w:r>
          </w:p>
        </w:tc>
        <w:tc>
          <w:tcPr>
            <w:tcW w:w="4786" w:type="dxa"/>
            <w:vAlign w:val="center"/>
          </w:tcPr>
          <w:p w:rsidR="00AF0698" w:rsidRPr="00FE5B7E" w:rsidRDefault="000526CF" w:rsidP="00FE5B7E">
            <w:pPr>
              <w:suppressAutoHyphens/>
              <w:jc w:val="center"/>
            </w:pPr>
            <w:r w:rsidRPr="00FE5B7E">
              <w:t>Согласен на размещение полнотекстового варианта статьи в сети интернет</w:t>
            </w:r>
          </w:p>
        </w:tc>
      </w:tr>
    </w:tbl>
    <w:p w:rsidR="00AF0698" w:rsidRPr="00FE5B7E" w:rsidRDefault="00AF0698" w:rsidP="00FE5B7E">
      <w:pPr>
        <w:suppressAutoHyphens/>
      </w:pPr>
    </w:p>
    <w:p w:rsidR="002258DF" w:rsidRPr="00DE7E8B" w:rsidRDefault="002258DF" w:rsidP="00FE5B7E">
      <w:pPr>
        <w:suppressAutoHyphens/>
      </w:pPr>
      <w:r w:rsidRPr="00FE5B7E">
        <w:t>Дата заполнения:</w:t>
      </w:r>
      <w:r w:rsidRPr="00DE7E8B">
        <w:t xml:space="preserve"> </w:t>
      </w:r>
    </w:p>
    <w:p w:rsidR="00760796" w:rsidRPr="00DE7E8B" w:rsidRDefault="00760796" w:rsidP="00FE5B7E">
      <w:pPr>
        <w:suppressAutoHyphens/>
        <w:rPr>
          <w:color w:val="C0504D" w:themeColor="accent2"/>
        </w:rPr>
      </w:pPr>
    </w:p>
    <w:sectPr w:rsidR="00760796" w:rsidRPr="00DE7E8B" w:rsidSect="00DE7E8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9.8pt" o:bullet="t">
        <v:imagedata r:id="rId1" o:title="BD21300_"/>
      </v:shape>
    </w:pict>
  </w:numPicBullet>
  <w:abstractNum w:abstractNumId="0">
    <w:nsid w:val="060B129B"/>
    <w:multiLevelType w:val="hybridMultilevel"/>
    <w:tmpl w:val="CDA85262"/>
    <w:lvl w:ilvl="0" w:tplc="05446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74352"/>
    <w:multiLevelType w:val="hybridMultilevel"/>
    <w:tmpl w:val="AC129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57C30"/>
    <w:multiLevelType w:val="multilevel"/>
    <w:tmpl w:val="2854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1FED"/>
    <w:multiLevelType w:val="hybridMultilevel"/>
    <w:tmpl w:val="FBFA6DB4"/>
    <w:lvl w:ilvl="0" w:tplc="580661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152D8D"/>
    <w:multiLevelType w:val="hybridMultilevel"/>
    <w:tmpl w:val="92288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06589"/>
    <w:multiLevelType w:val="hybridMultilevel"/>
    <w:tmpl w:val="7780D6A6"/>
    <w:lvl w:ilvl="0" w:tplc="836C2D0C">
      <w:start w:val="1"/>
      <w:numFmt w:val="bullet"/>
      <w:lvlText w:val=""/>
      <w:lvlPicBulletId w:val="0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>
    <w:nsid w:val="61886E32"/>
    <w:multiLevelType w:val="multilevel"/>
    <w:tmpl w:val="9ED0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E61BA"/>
    <w:multiLevelType w:val="hybridMultilevel"/>
    <w:tmpl w:val="1C9CD7BC"/>
    <w:lvl w:ilvl="0" w:tplc="C0865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F7EDC"/>
    <w:rsid w:val="00004408"/>
    <w:rsid w:val="00004FD5"/>
    <w:rsid w:val="000526CF"/>
    <w:rsid w:val="00074E6A"/>
    <w:rsid w:val="000866C2"/>
    <w:rsid w:val="0009251B"/>
    <w:rsid w:val="000B7330"/>
    <w:rsid w:val="000C0F02"/>
    <w:rsid w:val="000C1AC5"/>
    <w:rsid w:val="000C732F"/>
    <w:rsid w:val="000E4690"/>
    <w:rsid w:val="000E7C92"/>
    <w:rsid w:val="001154B9"/>
    <w:rsid w:val="00135944"/>
    <w:rsid w:val="00155A0B"/>
    <w:rsid w:val="0017237B"/>
    <w:rsid w:val="00180898"/>
    <w:rsid w:val="00181694"/>
    <w:rsid w:val="001974C4"/>
    <w:rsid w:val="001976FA"/>
    <w:rsid w:val="001C63E3"/>
    <w:rsid w:val="001D39EE"/>
    <w:rsid w:val="002258DF"/>
    <w:rsid w:val="0026271A"/>
    <w:rsid w:val="00280A29"/>
    <w:rsid w:val="002A37FC"/>
    <w:rsid w:val="002B55FA"/>
    <w:rsid w:val="002C59C3"/>
    <w:rsid w:val="002D328A"/>
    <w:rsid w:val="002E64E9"/>
    <w:rsid w:val="00315907"/>
    <w:rsid w:val="0032239B"/>
    <w:rsid w:val="00330246"/>
    <w:rsid w:val="00355B91"/>
    <w:rsid w:val="003E7664"/>
    <w:rsid w:val="003F52ED"/>
    <w:rsid w:val="00424573"/>
    <w:rsid w:val="004259E8"/>
    <w:rsid w:val="0043796C"/>
    <w:rsid w:val="00447B88"/>
    <w:rsid w:val="004A1727"/>
    <w:rsid w:val="004B14F1"/>
    <w:rsid w:val="004C2B46"/>
    <w:rsid w:val="004C5FA9"/>
    <w:rsid w:val="004F1406"/>
    <w:rsid w:val="00507E00"/>
    <w:rsid w:val="00531C5F"/>
    <w:rsid w:val="00536872"/>
    <w:rsid w:val="00540B93"/>
    <w:rsid w:val="00547298"/>
    <w:rsid w:val="005734C6"/>
    <w:rsid w:val="00584D77"/>
    <w:rsid w:val="00596B10"/>
    <w:rsid w:val="005B4797"/>
    <w:rsid w:val="005D5E47"/>
    <w:rsid w:val="005F7B01"/>
    <w:rsid w:val="00601825"/>
    <w:rsid w:val="00634468"/>
    <w:rsid w:val="0063766F"/>
    <w:rsid w:val="00664942"/>
    <w:rsid w:val="006668D0"/>
    <w:rsid w:val="0066787F"/>
    <w:rsid w:val="00693679"/>
    <w:rsid w:val="00696048"/>
    <w:rsid w:val="006B0783"/>
    <w:rsid w:val="006C6E23"/>
    <w:rsid w:val="00703B83"/>
    <w:rsid w:val="00760796"/>
    <w:rsid w:val="00762839"/>
    <w:rsid w:val="00774F88"/>
    <w:rsid w:val="00787EBA"/>
    <w:rsid w:val="0079133F"/>
    <w:rsid w:val="007B0376"/>
    <w:rsid w:val="007D4061"/>
    <w:rsid w:val="007E0A58"/>
    <w:rsid w:val="00800C53"/>
    <w:rsid w:val="00855B1C"/>
    <w:rsid w:val="00865E6F"/>
    <w:rsid w:val="008E7935"/>
    <w:rsid w:val="00943838"/>
    <w:rsid w:val="00970FDA"/>
    <w:rsid w:val="00981A18"/>
    <w:rsid w:val="00981D4B"/>
    <w:rsid w:val="009D0C65"/>
    <w:rsid w:val="009F6FC9"/>
    <w:rsid w:val="009F7EDC"/>
    <w:rsid w:val="00A61882"/>
    <w:rsid w:val="00AA1E3D"/>
    <w:rsid w:val="00AA5194"/>
    <w:rsid w:val="00AF0698"/>
    <w:rsid w:val="00AF5F79"/>
    <w:rsid w:val="00B00201"/>
    <w:rsid w:val="00B231CB"/>
    <w:rsid w:val="00B43953"/>
    <w:rsid w:val="00B45D6B"/>
    <w:rsid w:val="00B6181C"/>
    <w:rsid w:val="00B80C79"/>
    <w:rsid w:val="00B850E4"/>
    <w:rsid w:val="00B852A0"/>
    <w:rsid w:val="00B930EA"/>
    <w:rsid w:val="00B9321E"/>
    <w:rsid w:val="00BB7512"/>
    <w:rsid w:val="00BD5E35"/>
    <w:rsid w:val="00BE1388"/>
    <w:rsid w:val="00C41EC9"/>
    <w:rsid w:val="00C47144"/>
    <w:rsid w:val="00C617A3"/>
    <w:rsid w:val="00CA34CA"/>
    <w:rsid w:val="00CB1E0E"/>
    <w:rsid w:val="00CB3EBB"/>
    <w:rsid w:val="00CB7883"/>
    <w:rsid w:val="00CB7EE4"/>
    <w:rsid w:val="00CC2A78"/>
    <w:rsid w:val="00CF65A7"/>
    <w:rsid w:val="00D00BE3"/>
    <w:rsid w:val="00D70D5D"/>
    <w:rsid w:val="00DC2371"/>
    <w:rsid w:val="00DD5B42"/>
    <w:rsid w:val="00DE7E8B"/>
    <w:rsid w:val="00DF26D2"/>
    <w:rsid w:val="00E2768C"/>
    <w:rsid w:val="00E518D5"/>
    <w:rsid w:val="00E51BF9"/>
    <w:rsid w:val="00E51D34"/>
    <w:rsid w:val="00E741E1"/>
    <w:rsid w:val="00E8313C"/>
    <w:rsid w:val="00EF4055"/>
    <w:rsid w:val="00EF7A78"/>
    <w:rsid w:val="00F674FA"/>
    <w:rsid w:val="00F76AAD"/>
    <w:rsid w:val="00F972A9"/>
    <w:rsid w:val="00FA3522"/>
    <w:rsid w:val="00FC05CA"/>
    <w:rsid w:val="00FE5B7E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6B07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7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B0783"/>
    <w:rPr>
      <w:b/>
      <w:bCs/>
      <w:sz w:val="27"/>
      <w:szCs w:val="27"/>
      <w:lang w:eastAsia="ru-RU"/>
    </w:rPr>
  </w:style>
  <w:style w:type="character" w:styleId="a3">
    <w:name w:val="Strong"/>
    <w:qFormat/>
    <w:rsid w:val="006B0783"/>
    <w:rPr>
      <w:b/>
      <w:bCs/>
    </w:rPr>
  </w:style>
  <w:style w:type="character" w:styleId="a4">
    <w:name w:val="Emphasis"/>
    <w:qFormat/>
    <w:rsid w:val="006B0783"/>
    <w:rPr>
      <w:i/>
      <w:iCs/>
    </w:rPr>
  </w:style>
  <w:style w:type="paragraph" w:styleId="a5">
    <w:name w:val="Normal (Web)"/>
    <w:basedOn w:val="a"/>
    <w:unhideWhenUsed/>
    <w:rsid w:val="00CB7EE4"/>
    <w:pPr>
      <w:spacing w:before="100" w:beforeAutospacing="1" w:after="100" w:afterAutospacing="1"/>
    </w:pPr>
  </w:style>
  <w:style w:type="character" w:styleId="a6">
    <w:name w:val="Hyperlink"/>
    <w:rsid w:val="00CB7EE4"/>
    <w:rPr>
      <w:color w:val="0033CC"/>
      <w:u w:val="single"/>
    </w:rPr>
  </w:style>
  <w:style w:type="paragraph" w:styleId="a7">
    <w:name w:val="List Paragraph"/>
    <w:basedOn w:val="a"/>
    <w:uiPriority w:val="34"/>
    <w:qFormat/>
    <w:rsid w:val="00CA34CA"/>
    <w:pPr>
      <w:ind w:left="720"/>
      <w:contextualSpacing/>
    </w:pPr>
  </w:style>
  <w:style w:type="table" w:styleId="a8">
    <w:name w:val="Table Grid"/>
    <w:basedOn w:val="a1"/>
    <w:uiPriority w:val="59"/>
    <w:rsid w:val="00AF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31C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C5F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002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0201"/>
    <w:rPr>
      <w:sz w:val="24"/>
      <w:szCs w:val="24"/>
      <w:lang w:eastAsia="ru-RU"/>
    </w:rPr>
  </w:style>
  <w:style w:type="paragraph" w:styleId="ab">
    <w:name w:val="No Spacing"/>
    <w:uiPriority w:val="1"/>
    <w:qFormat/>
    <w:rsid w:val="00C617A3"/>
    <w:rPr>
      <w:rFonts w:ascii="Calibri" w:eastAsia="Calibri" w:hAnsi="Calibri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405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6B07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7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B0783"/>
    <w:rPr>
      <w:b/>
      <w:bCs/>
      <w:sz w:val="27"/>
      <w:szCs w:val="27"/>
      <w:lang w:eastAsia="ru-RU"/>
    </w:rPr>
  </w:style>
  <w:style w:type="character" w:styleId="a3">
    <w:name w:val="Strong"/>
    <w:qFormat/>
    <w:rsid w:val="006B0783"/>
    <w:rPr>
      <w:b/>
      <w:bCs/>
    </w:rPr>
  </w:style>
  <w:style w:type="character" w:styleId="a4">
    <w:name w:val="Emphasis"/>
    <w:qFormat/>
    <w:rsid w:val="006B0783"/>
    <w:rPr>
      <w:i/>
      <w:iCs/>
    </w:rPr>
  </w:style>
  <w:style w:type="paragraph" w:styleId="a5">
    <w:name w:val="Normal (Web)"/>
    <w:basedOn w:val="a"/>
    <w:unhideWhenUsed/>
    <w:rsid w:val="00CB7EE4"/>
    <w:pPr>
      <w:spacing w:before="100" w:beforeAutospacing="1" w:after="100" w:afterAutospacing="1"/>
    </w:pPr>
  </w:style>
  <w:style w:type="character" w:styleId="a6">
    <w:name w:val="Hyperlink"/>
    <w:rsid w:val="00CB7EE4"/>
    <w:rPr>
      <w:color w:val="0033CC"/>
      <w:u w:val="single"/>
    </w:rPr>
  </w:style>
  <w:style w:type="paragraph" w:styleId="a7">
    <w:name w:val="List Paragraph"/>
    <w:basedOn w:val="a"/>
    <w:uiPriority w:val="34"/>
    <w:qFormat/>
    <w:rsid w:val="00CA34CA"/>
    <w:pPr>
      <w:ind w:left="720"/>
      <w:contextualSpacing/>
    </w:pPr>
  </w:style>
  <w:style w:type="table" w:styleId="a8">
    <w:name w:val="Table Grid"/>
    <w:basedOn w:val="a1"/>
    <w:uiPriority w:val="59"/>
    <w:rsid w:val="00AF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31C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C5F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002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0201"/>
    <w:rPr>
      <w:sz w:val="24"/>
      <w:szCs w:val="24"/>
      <w:lang w:eastAsia="ru-RU"/>
    </w:rPr>
  </w:style>
  <w:style w:type="paragraph" w:styleId="ab">
    <w:name w:val="No Spacing"/>
    <w:uiPriority w:val="1"/>
    <w:qFormat/>
    <w:rsid w:val="00C617A3"/>
    <w:rPr>
      <w:rFonts w:ascii="Calibri" w:eastAsia="Calibri" w:hAnsi="Calibri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40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0463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181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1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utovsckie.tchtenia@yandex.ru" TargetMode="External"/><Relationship Id="rId13" Type="http://schemas.openxmlformats.org/officeDocument/2006/relationships/hyperlink" Target="https://ramada-alabuga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kpfu.ru/elabuga" TargetMode="External"/><Relationship Id="rId12" Type="http://schemas.openxmlformats.org/officeDocument/2006/relationships/hyperlink" Target="https://www.shishkin-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pfu.ru/elabuga/nauk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hmutovsckie.tchteni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ziya-a@yandex.ru" TargetMode="External"/><Relationship Id="rId14" Type="http://schemas.openxmlformats.org/officeDocument/2006/relationships/hyperlink" Target="http://blackberryhotel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84D4-F72A-4ADB-9F33-245B657A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Зайнуллин Ленар Ильдусович</cp:lastModifiedBy>
  <cp:revision>7</cp:revision>
  <cp:lastPrinted>2019-12-09T09:39:00Z</cp:lastPrinted>
  <dcterms:created xsi:type="dcterms:W3CDTF">2021-04-20T16:44:00Z</dcterms:created>
  <dcterms:modified xsi:type="dcterms:W3CDTF">2021-04-28T07:52:00Z</dcterms:modified>
</cp:coreProperties>
</file>