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A6749" w14:textId="77777777" w:rsidR="00C33632" w:rsidRDefault="00C33632" w:rsidP="005A7D77">
      <w:pPr>
        <w:pStyle w:val="aa"/>
      </w:pPr>
      <w:r w:rsidRPr="00836BF7">
        <w:t>Особенности и направления создания встроенных систем контроля и диагностики двигателя автомобиля КАМАЗ</w:t>
      </w:r>
    </w:p>
    <w:p w14:paraId="24194086" w14:textId="77777777" w:rsidR="004A060F" w:rsidRPr="004B6AB8" w:rsidRDefault="004A060F" w:rsidP="005A7D77">
      <w:pPr>
        <w:pStyle w:val="aa"/>
      </w:pPr>
    </w:p>
    <w:p w14:paraId="77CD28D2" w14:textId="77777777" w:rsidR="00BB6A65" w:rsidRPr="00836BF7" w:rsidRDefault="00D93B22" w:rsidP="00033375">
      <w:pPr>
        <w:pStyle w:val="a5"/>
        <w:spacing w:before="0" w:line="276" w:lineRule="auto"/>
        <w:ind w:firstLine="567"/>
      </w:pPr>
      <w:r>
        <w:t xml:space="preserve"> Иванов И</w:t>
      </w:r>
      <w:r w:rsidR="00C33632">
        <w:t xml:space="preserve">ван Иванович </w:t>
      </w:r>
    </w:p>
    <w:p w14:paraId="14A3FFD2" w14:textId="77777777" w:rsidR="00BB6A65" w:rsidRPr="00157CB0" w:rsidRDefault="00BB6A65" w:rsidP="00033375">
      <w:pPr>
        <w:pStyle w:val="a8"/>
        <w:spacing w:line="276" w:lineRule="auto"/>
        <w:rPr>
          <w:rStyle w:val="a7"/>
          <w:i/>
          <w:iCs/>
          <w:color w:val="auto"/>
        </w:rPr>
      </w:pPr>
      <w:proofErr w:type="spellStart"/>
      <w:r w:rsidRPr="00157CB0">
        <w:rPr>
          <w:rStyle w:val="a7"/>
          <w:i/>
          <w:iCs/>
          <w:color w:val="auto"/>
        </w:rPr>
        <w:t>Набережночелнинский</w:t>
      </w:r>
      <w:proofErr w:type="spellEnd"/>
      <w:r w:rsidRPr="00157CB0">
        <w:rPr>
          <w:rStyle w:val="a7"/>
          <w:i/>
          <w:iCs/>
          <w:color w:val="auto"/>
        </w:rPr>
        <w:t xml:space="preserve"> институт КФУ</w:t>
      </w:r>
    </w:p>
    <w:p w14:paraId="7299D4C2" w14:textId="77777777" w:rsidR="00BB6A65" w:rsidRDefault="00BB6A65" w:rsidP="00033375">
      <w:pPr>
        <w:pStyle w:val="a8"/>
        <w:spacing w:line="276" w:lineRule="auto"/>
        <w:rPr>
          <w:rStyle w:val="a7"/>
          <w:color w:val="auto"/>
        </w:rPr>
      </w:pPr>
      <w:r w:rsidRPr="00157CB0">
        <w:rPr>
          <w:rStyle w:val="a7"/>
          <w:i/>
          <w:iCs/>
          <w:color w:val="auto"/>
        </w:rPr>
        <w:t>(</w:t>
      </w:r>
      <w:r w:rsidR="004A060F">
        <w:rPr>
          <w:rStyle w:val="a7"/>
          <w:i/>
          <w:iCs/>
          <w:color w:val="auto"/>
        </w:rPr>
        <w:t>Россия</w:t>
      </w:r>
      <w:r w:rsidR="0002007D">
        <w:rPr>
          <w:rStyle w:val="a7"/>
          <w:i/>
          <w:iCs/>
          <w:color w:val="auto"/>
        </w:rPr>
        <w:t xml:space="preserve">, </w:t>
      </w:r>
      <w:r w:rsidRPr="00157CB0">
        <w:rPr>
          <w:rStyle w:val="a7"/>
          <w:i/>
          <w:iCs/>
          <w:color w:val="auto"/>
        </w:rPr>
        <w:t>г.</w:t>
      </w:r>
      <w:r w:rsidR="003606F3" w:rsidRPr="00157CB0">
        <w:rPr>
          <w:rStyle w:val="a7"/>
          <w:i/>
          <w:iCs/>
          <w:color w:val="auto"/>
        </w:rPr>
        <w:t xml:space="preserve"> </w:t>
      </w:r>
      <w:r w:rsidRPr="00157CB0">
        <w:rPr>
          <w:rStyle w:val="a7"/>
          <w:i/>
          <w:iCs/>
          <w:color w:val="auto"/>
        </w:rPr>
        <w:t>Набережные Челны</w:t>
      </w:r>
      <w:r w:rsidRPr="00836BF7">
        <w:rPr>
          <w:rStyle w:val="a7"/>
          <w:color w:val="auto"/>
        </w:rPr>
        <w:t>)</w:t>
      </w:r>
    </w:p>
    <w:p w14:paraId="1283FC88" w14:textId="77777777" w:rsidR="00DD1766" w:rsidRDefault="00DD1766" w:rsidP="00C33632">
      <w:pPr>
        <w:pStyle w:val="a8"/>
        <w:spacing w:line="360" w:lineRule="auto"/>
        <w:rPr>
          <w:rStyle w:val="a7"/>
          <w:color w:val="auto"/>
        </w:rPr>
      </w:pPr>
    </w:p>
    <w:p w14:paraId="6C7BB02A" w14:textId="77777777" w:rsidR="00DD1766" w:rsidRDefault="00DD1766" w:rsidP="00C33632">
      <w:pPr>
        <w:shd w:val="clear" w:color="auto" w:fill="FFFFFF"/>
        <w:tabs>
          <w:tab w:val="left" w:pos="1099"/>
        </w:tabs>
        <w:ind w:firstLine="567"/>
        <w:rPr>
          <w:szCs w:val="28"/>
        </w:rPr>
      </w:pPr>
      <w:r>
        <w:rPr>
          <w:szCs w:val="28"/>
        </w:rPr>
        <w:t>Аннотация (на русском языке).</w:t>
      </w:r>
    </w:p>
    <w:p w14:paraId="60223564" w14:textId="77777777" w:rsidR="00DD1766" w:rsidRPr="004B6AB8" w:rsidRDefault="00DD1766" w:rsidP="00C33632">
      <w:pPr>
        <w:shd w:val="clear" w:color="auto" w:fill="FFFFFF"/>
        <w:tabs>
          <w:tab w:val="left" w:pos="1099"/>
        </w:tabs>
        <w:ind w:firstLine="567"/>
        <w:rPr>
          <w:szCs w:val="28"/>
        </w:rPr>
      </w:pPr>
      <w:r>
        <w:rPr>
          <w:szCs w:val="28"/>
        </w:rPr>
        <w:t>Ключевые слова:</w:t>
      </w:r>
      <w:r w:rsidRPr="00DD1766">
        <w:rPr>
          <w:szCs w:val="28"/>
        </w:rPr>
        <w:t xml:space="preserve"> </w:t>
      </w:r>
      <w:r>
        <w:rPr>
          <w:szCs w:val="28"/>
        </w:rPr>
        <w:t>(на русском языке).</w:t>
      </w:r>
    </w:p>
    <w:p w14:paraId="1B671A2B" w14:textId="77777777" w:rsidR="00C33632" w:rsidRPr="004B6AB8" w:rsidRDefault="00C33632" w:rsidP="00C33632">
      <w:pPr>
        <w:shd w:val="clear" w:color="auto" w:fill="FFFFFF"/>
        <w:tabs>
          <w:tab w:val="left" w:pos="1099"/>
        </w:tabs>
        <w:ind w:firstLine="567"/>
        <w:rPr>
          <w:szCs w:val="28"/>
        </w:rPr>
      </w:pPr>
    </w:p>
    <w:p w14:paraId="5D63991E" w14:textId="77777777" w:rsidR="00C33632" w:rsidRPr="00033375" w:rsidRDefault="00C33632" w:rsidP="005A7D77">
      <w:pPr>
        <w:pStyle w:val="aa"/>
        <w:rPr>
          <w:lang w:val="en-US"/>
        </w:rPr>
      </w:pPr>
      <w:r w:rsidRPr="004A060F">
        <w:rPr>
          <w:lang w:val="en-US"/>
        </w:rPr>
        <w:t>Features and directions of creating embedded systems for monitoring and diagnostics of the KAMAZ car engine</w:t>
      </w:r>
    </w:p>
    <w:p w14:paraId="50F60843" w14:textId="77777777" w:rsidR="004A060F" w:rsidRPr="00033375" w:rsidRDefault="004A060F" w:rsidP="005A7D77">
      <w:pPr>
        <w:pStyle w:val="aa"/>
        <w:rPr>
          <w:lang w:val="en-US"/>
        </w:rPr>
      </w:pPr>
    </w:p>
    <w:p w14:paraId="09A7CF8E" w14:textId="77777777" w:rsidR="00DD1766" w:rsidRPr="00C33632" w:rsidRDefault="00C33632" w:rsidP="00033375">
      <w:pPr>
        <w:pStyle w:val="a5"/>
        <w:spacing w:before="0" w:line="276" w:lineRule="auto"/>
        <w:ind w:firstLine="567"/>
        <w:rPr>
          <w:lang w:val="en-US"/>
        </w:rPr>
      </w:pPr>
      <w:r>
        <w:rPr>
          <w:lang w:val="en-US"/>
        </w:rPr>
        <w:t>I</w:t>
      </w:r>
      <w:r w:rsidR="00DD1766" w:rsidRPr="00C33632">
        <w:rPr>
          <w:lang w:val="en-US"/>
        </w:rPr>
        <w:t>vanov I</w:t>
      </w:r>
      <w:r>
        <w:rPr>
          <w:lang w:val="en-US"/>
        </w:rPr>
        <w:t xml:space="preserve">van </w:t>
      </w:r>
      <w:proofErr w:type="spellStart"/>
      <w:r>
        <w:rPr>
          <w:lang w:val="en-US"/>
        </w:rPr>
        <w:t>Ivanovich</w:t>
      </w:r>
      <w:proofErr w:type="spellEnd"/>
    </w:p>
    <w:p w14:paraId="05D22C91" w14:textId="77777777" w:rsidR="00DD1766" w:rsidRPr="00C33632" w:rsidRDefault="00DD1766" w:rsidP="00033375">
      <w:pPr>
        <w:pStyle w:val="a8"/>
        <w:spacing w:line="276" w:lineRule="auto"/>
        <w:rPr>
          <w:rStyle w:val="a7"/>
          <w:i/>
          <w:iCs/>
          <w:color w:val="auto"/>
          <w:lang w:val="en-US"/>
        </w:rPr>
      </w:pPr>
      <w:proofErr w:type="spellStart"/>
      <w:r w:rsidRPr="00C33632">
        <w:rPr>
          <w:rStyle w:val="a7"/>
          <w:i/>
          <w:iCs/>
          <w:color w:val="auto"/>
          <w:lang w:val="en-US"/>
        </w:rPr>
        <w:t>Naberezhnye</w:t>
      </w:r>
      <w:proofErr w:type="spellEnd"/>
      <w:r w:rsidRPr="00C33632">
        <w:rPr>
          <w:rStyle w:val="a7"/>
          <w:i/>
          <w:iCs/>
          <w:color w:val="auto"/>
          <w:lang w:val="en-US"/>
        </w:rPr>
        <w:t xml:space="preserve"> </w:t>
      </w:r>
      <w:proofErr w:type="spellStart"/>
      <w:r w:rsidRPr="00C33632">
        <w:rPr>
          <w:rStyle w:val="a7"/>
          <w:i/>
          <w:iCs/>
          <w:color w:val="auto"/>
          <w:lang w:val="en-US"/>
        </w:rPr>
        <w:t>Chelny</w:t>
      </w:r>
      <w:proofErr w:type="spellEnd"/>
      <w:r w:rsidRPr="00C33632">
        <w:rPr>
          <w:rStyle w:val="a7"/>
          <w:i/>
          <w:iCs/>
          <w:color w:val="auto"/>
          <w:lang w:val="en-US"/>
        </w:rPr>
        <w:t xml:space="preserve"> Institute of KFU </w:t>
      </w:r>
    </w:p>
    <w:p w14:paraId="6B047012" w14:textId="77777777" w:rsidR="00DD1766" w:rsidRPr="00C33632" w:rsidRDefault="00DD1766" w:rsidP="00033375">
      <w:pPr>
        <w:pStyle w:val="a8"/>
        <w:tabs>
          <w:tab w:val="left" w:pos="4111"/>
        </w:tabs>
        <w:spacing w:line="276" w:lineRule="auto"/>
        <w:rPr>
          <w:rStyle w:val="a7"/>
          <w:i/>
          <w:iCs/>
          <w:color w:val="auto"/>
          <w:lang w:val="en-US"/>
        </w:rPr>
      </w:pPr>
      <w:r w:rsidRPr="00C33632">
        <w:rPr>
          <w:rStyle w:val="a7"/>
          <w:i/>
          <w:iCs/>
          <w:color w:val="auto"/>
          <w:lang w:val="en-US"/>
        </w:rPr>
        <w:t>(</w:t>
      </w:r>
      <w:r w:rsidR="0002007D">
        <w:rPr>
          <w:rStyle w:val="a7"/>
          <w:i/>
          <w:iCs/>
          <w:color w:val="auto"/>
          <w:lang w:val="en-US"/>
        </w:rPr>
        <w:t>Russia</w:t>
      </w:r>
      <w:r w:rsidR="0002007D" w:rsidRPr="004A060F">
        <w:rPr>
          <w:rStyle w:val="a7"/>
          <w:i/>
          <w:iCs/>
          <w:color w:val="auto"/>
          <w:lang w:val="en-US"/>
        </w:rPr>
        <w:t xml:space="preserve">, </w:t>
      </w:r>
      <w:proofErr w:type="spellStart"/>
      <w:r w:rsidRPr="00C33632">
        <w:rPr>
          <w:rStyle w:val="a7"/>
          <w:i/>
          <w:iCs/>
          <w:color w:val="auto"/>
          <w:lang w:val="en-US"/>
        </w:rPr>
        <w:t>Naberezhnye</w:t>
      </w:r>
      <w:proofErr w:type="spellEnd"/>
      <w:r w:rsidRPr="00C33632">
        <w:rPr>
          <w:rStyle w:val="a7"/>
          <w:i/>
          <w:iCs/>
          <w:color w:val="auto"/>
          <w:lang w:val="en-US"/>
        </w:rPr>
        <w:t xml:space="preserve"> </w:t>
      </w:r>
      <w:proofErr w:type="spellStart"/>
      <w:r w:rsidRPr="00C33632">
        <w:rPr>
          <w:rStyle w:val="a7"/>
          <w:i/>
          <w:iCs/>
          <w:color w:val="auto"/>
          <w:lang w:val="en-US"/>
        </w:rPr>
        <w:t>Chelny</w:t>
      </w:r>
      <w:proofErr w:type="spellEnd"/>
      <w:r w:rsidRPr="00C33632">
        <w:rPr>
          <w:rStyle w:val="a7"/>
          <w:i/>
          <w:iCs/>
          <w:color w:val="auto"/>
          <w:lang w:val="en-US"/>
        </w:rPr>
        <w:t xml:space="preserve">) </w:t>
      </w:r>
    </w:p>
    <w:p w14:paraId="244C41A0" w14:textId="77777777" w:rsidR="00DD1766" w:rsidRPr="00C33632" w:rsidRDefault="00DD1766" w:rsidP="00C33632">
      <w:pPr>
        <w:pStyle w:val="a8"/>
        <w:spacing w:line="360" w:lineRule="auto"/>
        <w:rPr>
          <w:rStyle w:val="a7"/>
          <w:color w:val="auto"/>
          <w:lang w:val="en-US"/>
        </w:rPr>
      </w:pPr>
    </w:p>
    <w:p w14:paraId="1C7E5DEF" w14:textId="77777777" w:rsidR="00DD1766" w:rsidRPr="00C33632" w:rsidRDefault="00DD1766" w:rsidP="00C33632">
      <w:pPr>
        <w:shd w:val="clear" w:color="auto" w:fill="FFFFFF"/>
        <w:tabs>
          <w:tab w:val="left" w:pos="1099"/>
        </w:tabs>
        <w:ind w:firstLine="567"/>
        <w:rPr>
          <w:szCs w:val="28"/>
          <w:lang w:val="en-US"/>
        </w:rPr>
      </w:pPr>
      <w:r w:rsidRPr="00C33632">
        <w:rPr>
          <w:szCs w:val="28"/>
          <w:lang w:val="en-US"/>
        </w:rPr>
        <w:t xml:space="preserve">Abstract (in English). </w:t>
      </w:r>
    </w:p>
    <w:p w14:paraId="36E66641" w14:textId="77777777" w:rsidR="00DD1766" w:rsidRPr="00C33632" w:rsidRDefault="00DD1766" w:rsidP="00C33632">
      <w:pPr>
        <w:shd w:val="clear" w:color="auto" w:fill="FFFFFF"/>
        <w:tabs>
          <w:tab w:val="left" w:pos="1099"/>
        </w:tabs>
        <w:ind w:firstLine="567"/>
        <w:rPr>
          <w:szCs w:val="28"/>
          <w:lang w:val="en-US"/>
        </w:rPr>
      </w:pPr>
      <w:r w:rsidRPr="00C33632">
        <w:rPr>
          <w:szCs w:val="28"/>
          <w:lang w:val="en-US"/>
        </w:rPr>
        <w:t>Keywords: (in English).</w:t>
      </w:r>
    </w:p>
    <w:p w14:paraId="3FED8994" w14:textId="77777777" w:rsidR="00DD1766" w:rsidRPr="00C33632" w:rsidRDefault="00DD1766" w:rsidP="00C33632">
      <w:pPr>
        <w:pStyle w:val="aa"/>
        <w:spacing w:line="360" w:lineRule="auto"/>
        <w:ind w:firstLine="567"/>
        <w:rPr>
          <w:lang w:val="en-US"/>
        </w:rPr>
      </w:pPr>
    </w:p>
    <w:p w14:paraId="16C3D4ED" w14:textId="77777777" w:rsidR="00DD1766" w:rsidRPr="00F46F56" w:rsidRDefault="00DD1766" w:rsidP="00C33632">
      <w:pPr>
        <w:ind w:firstLine="567"/>
      </w:pPr>
      <w:r w:rsidRPr="00F46F56">
        <w:t>Текст доклада [1] Текст доклада</w:t>
      </w:r>
      <w:r w:rsidR="00C33632" w:rsidRPr="00C33632">
        <w:t>.</w:t>
      </w:r>
      <w:r w:rsidRPr="00836BF7">
        <w:t xml:space="preserve"> </w:t>
      </w:r>
      <w:r w:rsidRPr="00F46F56">
        <w:t>Текст доклада</w:t>
      </w:r>
      <w:r>
        <w:t>.</w:t>
      </w:r>
      <w:r w:rsidR="00C33632" w:rsidRPr="00C33632">
        <w:t xml:space="preserve"> </w:t>
      </w:r>
      <w:r w:rsidR="00C33632" w:rsidRPr="00F46F56">
        <w:t>Текст доклада</w:t>
      </w:r>
      <w:r w:rsidR="00C33632">
        <w:t xml:space="preserve">. </w:t>
      </w:r>
    </w:p>
    <w:p w14:paraId="71CC399F" w14:textId="77777777" w:rsidR="00836BF7" w:rsidRDefault="00836BF7" w:rsidP="00C33632">
      <w:pPr>
        <w:pStyle w:val="ac"/>
        <w:spacing w:before="0" w:line="360" w:lineRule="auto"/>
        <w:ind w:firstLine="567"/>
      </w:pPr>
      <w:r>
        <w:t>Таблица 1</w:t>
      </w:r>
      <w:r w:rsidR="00DD1766">
        <w:t xml:space="preserve"> - </w:t>
      </w:r>
      <w:r>
        <w:t>Название</w:t>
      </w:r>
    </w:p>
    <w:tbl>
      <w:tblPr>
        <w:tblStyle w:val="ae"/>
        <w:tblW w:w="9747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569"/>
      </w:tblGrid>
      <w:tr w:rsidR="00836BF7" w14:paraId="29B64487" w14:textId="77777777" w:rsidTr="00C33632">
        <w:tc>
          <w:tcPr>
            <w:tcW w:w="2392" w:type="dxa"/>
          </w:tcPr>
          <w:p w14:paraId="42CB8B70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393" w:type="dxa"/>
          </w:tcPr>
          <w:p w14:paraId="15B11923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393" w:type="dxa"/>
          </w:tcPr>
          <w:p w14:paraId="461E1833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569" w:type="dxa"/>
          </w:tcPr>
          <w:p w14:paraId="0B93371F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</w:tr>
      <w:tr w:rsidR="00836BF7" w14:paraId="5F0818D7" w14:textId="77777777" w:rsidTr="00C33632">
        <w:tc>
          <w:tcPr>
            <w:tcW w:w="2392" w:type="dxa"/>
          </w:tcPr>
          <w:p w14:paraId="506FC596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393" w:type="dxa"/>
          </w:tcPr>
          <w:p w14:paraId="6AFBDD76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393" w:type="dxa"/>
          </w:tcPr>
          <w:p w14:paraId="5B6BED21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  <w:tc>
          <w:tcPr>
            <w:tcW w:w="2569" w:type="dxa"/>
          </w:tcPr>
          <w:p w14:paraId="5674EF2B" w14:textId="77777777" w:rsidR="00836BF7" w:rsidRDefault="00836BF7" w:rsidP="00C33632">
            <w:pPr>
              <w:pStyle w:val="ac"/>
              <w:shd w:val="clear" w:color="auto" w:fill="auto"/>
              <w:spacing w:before="0" w:line="276" w:lineRule="auto"/>
              <w:ind w:firstLine="567"/>
            </w:pPr>
          </w:p>
        </w:tc>
      </w:tr>
    </w:tbl>
    <w:p w14:paraId="54ADD03D" w14:textId="77777777" w:rsidR="00836BF7" w:rsidRDefault="00836BF7" w:rsidP="00C33632">
      <w:pPr>
        <w:pStyle w:val="ac"/>
        <w:spacing w:before="0" w:line="360" w:lineRule="auto"/>
        <w:ind w:firstLine="567"/>
      </w:pPr>
    </w:p>
    <w:p w14:paraId="2B1A8FB9" w14:textId="77777777" w:rsidR="00836BF7" w:rsidRDefault="00836BF7" w:rsidP="00C33632">
      <w:pPr>
        <w:ind w:firstLine="567"/>
      </w:pPr>
      <w:r w:rsidRPr="00F46F56">
        <w:t>Текст доклада</w:t>
      </w:r>
      <w:r w:rsidRPr="00836BF7">
        <w:t xml:space="preserve"> </w:t>
      </w:r>
      <w:r w:rsidRPr="00F46F56">
        <w:t>Текст доклада</w:t>
      </w:r>
    </w:p>
    <w:p w14:paraId="350884B3" w14:textId="77777777" w:rsidR="002A46A7" w:rsidRDefault="00C33632" w:rsidP="00C33632">
      <w:pPr>
        <w:tabs>
          <w:tab w:val="left" w:pos="9498"/>
          <w:tab w:val="left" w:pos="9923"/>
        </w:tabs>
        <w:ind w:firstLine="567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25099C" wp14:editId="14EE880E">
                <wp:simplePos x="0" y="0"/>
                <wp:positionH relativeFrom="column">
                  <wp:posOffset>2799287</wp:posOffset>
                </wp:positionH>
                <wp:positionV relativeFrom="paragraph">
                  <wp:posOffset>188477</wp:posOffset>
                </wp:positionV>
                <wp:extent cx="1031358" cy="382772"/>
                <wp:effectExtent l="0" t="0" r="16510" b="1778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358" cy="38277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B5ECE4" id="Прямоугольник 1" o:spid="_x0000_s1026" style="position:absolute;margin-left:220.4pt;margin-top:14.85pt;width:81.2pt;height:30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" fillcolor="white [3201]" strokecolor="#f79646 [3209]" strokeweight="2pt"/>
            </w:pict>
          </mc:Fallback>
        </mc:AlternateContent>
      </w:r>
    </w:p>
    <w:p w14:paraId="22D78E5C" w14:textId="77777777" w:rsidR="00A8469D" w:rsidRDefault="00A8469D" w:rsidP="00C33632">
      <w:pPr>
        <w:tabs>
          <w:tab w:val="left" w:pos="9498"/>
          <w:tab w:val="left" w:pos="9923"/>
        </w:tabs>
        <w:ind w:firstLine="567"/>
        <w:jc w:val="center"/>
      </w:pPr>
    </w:p>
    <w:p w14:paraId="427D3644" w14:textId="77777777" w:rsidR="002A46A7" w:rsidRDefault="002A46A7" w:rsidP="00C33632">
      <w:pPr>
        <w:pStyle w:val="af"/>
        <w:spacing w:after="0" w:line="360" w:lineRule="auto"/>
        <w:ind w:firstLine="567"/>
      </w:pPr>
      <w:r w:rsidRPr="002A46A7">
        <w:t>Рисунок 1</w:t>
      </w:r>
      <w:r w:rsidR="00DD1766">
        <w:t xml:space="preserve"> </w:t>
      </w:r>
      <w:r w:rsidR="00C33632">
        <w:t>–</w:t>
      </w:r>
      <w:r w:rsidR="00DD1766">
        <w:t xml:space="preserve"> </w:t>
      </w:r>
      <w:r w:rsidRPr="002A46A7">
        <w:t>Название</w:t>
      </w:r>
    </w:p>
    <w:p w14:paraId="5897962F" w14:textId="77777777" w:rsidR="00C33632" w:rsidRPr="002A46A7" w:rsidRDefault="00C33632" w:rsidP="00C33632">
      <w:pPr>
        <w:pStyle w:val="af"/>
        <w:spacing w:after="0" w:line="360" w:lineRule="auto"/>
        <w:ind w:firstLine="567"/>
      </w:pPr>
    </w:p>
    <w:p w14:paraId="4A696DDA" w14:textId="77777777" w:rsidR="005538A0" w:rsidRDefault="002A46A7" w:rsidP="00C33632">
      <w:pPr>
        <w:ind w:firstLine="567"/>
        <w:jc w:val="left"/>
      </w:pPr>
      <w:r w:rsidRPr="00F46F56">
        <w:t>Текст доклада</w:t>
      </w:r>
      <w:r w:rsidRPr="00836BF7">
        <w:t xml:space="preserve"> </w:t>
      </w:r>
      <w:r w:rsidRPr="00F46F56">
        <w:t>Текст доклада</w:t>
      </w:r>
      <w:r w:rsidR="00C33632">
        <w:t xml:space="preserve">. </w:t>
      </w:r>
      <w:r w:rsidR="005538A0" w:rsidRPr="00F46F56">
        <w:t>Текст доклада</w:t>
      </w:r>
      <w:r w:rsidR="005538A0" w:rsidRPr="00836BF7">
        <w:t xml:space="preserve"> </w:t>
      </w:r>
      <w:r w:rsidR="005538A0" w:rsidRPr="00F46F56">
        <w:t>Текст доклада</w:t>
      </w:r>
    </w:p>
    <w:p w14:paraId="49A829CC" w14:textId="77777777" w:rsidR="00BB6A65" w:rsidRPr="00F46F56" w:rsidRDefault="005538A0" w:rsidP="00C33632">
      <w:pPr>
        <w:pStyle w:val="af1"/>
        <w:spacing w:before="0" w:after="0"/>
        <w:ind w:firstLine="567"/>
      </w:pPr>
      <w:r>
        <w:t>Список литературы</w:t>
      </w:r>
    </w:p>
    <w:p w14:paraId="53585CA3" w14:textId="77777777" w:rsidR="00BB6A65" w:rsidRPr="005538A0" w:rsidRDefault="00BB6A65" w:rsidP="00C33632">
      <w:r w:rsidRPr="005538A0">
        <w:t xml:space="preserve">1. </w:t>
      </w:r>
    </w:p>
    <w:p w14:paraId="7FE6B7C5" w14:textId="77777777" w:rsidR="00BC5584" w:rsidRPr="00C33632" w:rsidRDefault="00BB6A65" w:rsidP="00C33632">
      <w:pPr>
        <w:rPr>
          <w:sz w:val="24"/>
          <w:szCs w:val="24"/>
        </w:rPr>
      </w:pPr>
      <w:r w:rsidRPr="005538A0">
        <w:rPr>
          <w:sz w:val="24"/>
          <w:szCs w:val="24"/>
        </w:rPr>
        <w:t>2.</w:t>
      </w:r>
    </w:p>
    <w:sectPr w:rsidR="00BC5584" w:rsidRPr="00C33632" w:rsidSect="00C33632">
      <w:pgSz w:w="11906" w:h="16838" w:code="9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65"/>
    <w:rsid w:val="0002007D"/>
    <w:rsid w:val="00033375"/>
    <w:rsid w:val="00157CB0"/>
    <w:rsid w:val="002A46A7"/>
    <w:rsid w:val="00344D6C"/>
    <w:rsid w:val="003606F3"/>
    <w:rsid w:val="004A060F"/>
    <w:rsid w:val="004B6AB8"/>
    <w:rsid w:val="005538A0"/>
    <w:rsid w:val="00565BDC"/>
    <w:rsid w:val="005A7D77"/>
    <w:rsid w:val="007D6ED5"/>
    <w:rsid w:val="007D7D6D"/>
    <w:rsid w:val="00836BF7"/>
    <w:rsid w:val="00A8469D"/>
    <w:rsid w:val="00BB6A65"/>
    <w:rsid w:val="00BC5584"/>
    <w:rsid w:val="00BD7414"/>
    <w:rsid w:val="00C33632"/>
    <w:rsid w:val="00D93B22"/>
    <w:rsid w:val="00DD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28944"/>
  <w15:docId w15:val="{C8FE8929-A808-4DD1-AFF7-1E2E7DC9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766"/>
    <w:pPr>
      <w:widowControl w:val="0"/>
      <w:autoSpaceDE w:val="0"/>
      <w:spacing w:after="0" w:line="360" w:lineRule="auto"/>
      <w:jc w:val="both"/>
    </w:pPr>
    <w:rPr>
      <w:rFonts w:ascii="Times New Roman" w:eastAsia="Times New Roman" w:hAnsi="Times New Roman" w:cs="Times New Roman"/>
      <w:bCs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Ф.И.О."/>
    <w:basedOn w:val="a"/>
    <w:next w:val="a"/>
    <w:link w:val="a4"/>
    <w:uiPriority w:val="10"/>
    <w:rsid w:val="00BB6A65"/>
    <w:pPr>
      <w:pBdr>
        <w:bottom w:val="single" w:sz="8" w:space="4" w:color="4F81BD" w:themeColor="accent1"/>
      </w:pBdr>
      <w:spacing w:before="240"/>
      <w:contextualSpacing/>
      <w:jc w:val="right"/>
    </w:pPr>
    <w:rPr>
      <w:rFonts w:eastAsiaTheme="majorEastAsia" w:cstheme="majorBidi"/>
      <w:i/>
      <w:color w:val="000000" w:themeColor="text1"/>
      <w:spacing w:val="5"/>
      <w:kern w:val="28"/>
      <w:szCs w:val="52"/>
    </w:rPr>
  </w:style>
  <w:style w:type="character" w:customStyle="1" w:styleId="a4">
    <w:name w:val="Заголовок Знак"/>
    <w:aliases w:val="Ф.И.О. Знак"/>
    <w:basedOn w:val="a0"/>
    <w:link w:val="a3"/>
    <w:uiPriority w:val="10"/>
    <w:rsid w:val="00BB6A65"/>
    <w:rPr>
      <w:rFonts w:ascii="Times New Roman" w:eastAsiaTheme="majorEastAsia" w:hAnsi="Times New Roman" w:cstheme="majorBidi"/>
      <w:b/>
      <w:bCs/>
      <w:i/>
      <w:color w:val="000000" w:themeColor="text1"/>
      <w:spacing w:val="5"/>
      <w:kern w:val="28"/>
      <w:sz w:val="28"/>
      <w:szCs w:val="52"/>
      <w:lang w:eastAsia="ar-SA"/>
    </w:rPr>
  </w:style>
  <w:style w:type="paragraph" w:styleId="a5">
    <w:name w:val="Subtitle"/>
    <w:aliases w:val="Фамилия И.О."/>
    <w:basedOn w:val="a"/>
    <w:next w:val="a"/>
    <w:link w:val="a6"/>
    <w:uiPriority w:val="11"/>
    <w:qFormat/>
    <w:rsid w:val="00836BF7"/>
    <w:pPr>
      <w:numPr>
        <w:ilvl w:val="1"/>
      </w:numPr>
      <w:spacing w:before="240"/>
      <w:jc w:val="right"/>
    </w:pPr>
    <w:rPr>
      <w:rFonts w:eastAsiaTheme="majorEastAsia" w:cstheme="majorBidi"/>
      <w:b/>
      <w:i/>
      <w:iCs/>
      <w:spacing w:val="15"/>
      <w:szCs w:val="24"/>
    </w:rPr>
  </w:style>
  <w:style w:type="character" w:customStyle="1" w:styleId="a6">
    <w:name w:val="Подзаголовок Знак"/>
    <w:aliases w:val="Фамилия И.О. Знак"/>
    <w:basedOn w:val="a0"/>
    <w:link w:val="a5"/>
    <w:uiPriority w:val="11"/>
    <w:rsid w:val="00836BF7"/>
    <w:rPr>
      <w:rFonts w:ascii="Times New Roman" w:eastAsiaTheme="majorEastAsia" w:hAnsi="Times New Roman" w:cstheme="majorBidi"/>
      <w:b/>
      <w:bCs/>
      <w:i/>
      <w:iCs/>
      <w:spacing w:val="15"/>
      <w:sz w:val="28"/>
      <w:szCs w:val="24"/>
      <w:lang w:eastAsia="ar-SA"/>
    </w:rPr>
  </w:style>
  <w:style w:type="character" w:styleId="a7">
    <w:name w:val="Subtle Emphasis"/>
    <w:basedOn w:val="a0"/>
    <w:uiPriority w:val="19"/>
    <w:qFormat/>
    <w:rsid w:val="003606F3"/>
    <w:rPr>
      <w:i/>
      <w:iCs/>
      <w:color w:val="808080" w:themeColor="text1" w:themeTint="7F"/>
    </w:rPr>
  </w:style>
  <w:style w:type="paragraph" w:customStyle="1" w:styleId="a8">
    <w:name w:val="Науч.рук."/>
    <w:basedOn w:val="a5"/>
    <w:link w:val="a9"/>
    <w:qFormat/>
    <w:rsid w:val="003606F3"/>
    <w:pPr>
      <w:spacing w:before="0" w:line="240" w:lineRule="auto"/>
    </w:pPr>
    <w:rPr>
      <w:b w:val="0"/>
    </w:rPr>
  </w:style>
  <w:style w:type="paragraph" w:customStyle="1" w:styleId="aa">
    <w:name w:val="название статьи"/>
    <w:basedOn w:val="a"/>
    <w:link w:val="ab"/>
    <w:qFormat/>
    <w:rsid w:val="00836BF7"/>
    <w:pPr>
      <w:shd w:val="clear" w:color="auto" w:fill="FFFFFF"/>
      <w:tabs>
        <w:tab w:val="left" w:pos="1099"/>
      </w:tabs>
      <w:spacing w:line="240" w:lineRule="auto"/>
      <w:jc w:val="center"/>
    </w:pPr>
    <w:rPr>
      <w:b/>
      <w:szCs w:val="28"/>
    </w:rPr>
  </w:style>
  <w:style w:type="character" w:customStyle="1" w:styleId="a9">
    <w:name w:val="Науч.рук. Знак"/>
    <w:basedOn w:val="a6"/>
    <w:link w:val="a8"/>
    <w:rsid w:val="003606F3"/>
    <w:rPr>
      <w:rFonts w:ascii="Times New Roman" w:eastAsiaTheme="majorEastAsia" w:hAnsi="Times New Roman" w:cstheme="majorBidi"/>
      <w:b w:val="0"/>
      <w:bCs/>
      <w:i/>
      <w:iCs/>
      <w:spacing w:val="15"/>
      <w:sz w:val="28"/>
      <w:szCs w:val="24"/>
      <w:lang w:eastAsia="ar-SA"/>
    </w:rPr>
  </w:style>
  <w:style w:type="paragraph" w:customStyle="1" w:styleId="ac">
    <w:name w:val="Таблица"/>
    <w:basedOn w:val="a"/>
    <w:link w:val="ad"/>
    <w:qFormat/>
    <w:rsid w:val="00836BF7"/>
    <w:pPr>
      <w:shd w:val="clear" w:color="auto" w:fill="FFFFFF"/>
      <w:tabs>
        <w:tab w:val="left" w:pos="1099"/>
      </w:tabs>
      <w:spacing w:before="120" w:line="240" w:lineRule="auto"/>
      <w:ind w:firstLine="1418"/>
      <w:jc w:val="right"/>
    </w:pPr>
    <w:rPr>
      <w:sz w:val="24"/>
      <w:szCs w:val="28"/>
    </w:rPr>
  </w:style>
  <w:style w:type="character" w:customStyle="1" w:styleId="ab">
    <w:name w:val="название статьи Знак"/>
    <w:basedOn w:val="a0"/>
    <w:link w:val="aa"/>
    <w:rsid w:val="00836BF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  <w:lang w:eastAsia="ar-SA"/>
    </w:rPr>
  </w:style>
  <w:style w:type="table" w:styleId="ae">
    <w:name w:val="Table Grid"/>
    <w:basedOn w:val="a1"/>
    <w:uiPriority w:val="59"/>
    <w:rsid w:val="00836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Таблица Знак"/>
    <w:basedOn w:val="a0"/>
    <w:link w:val="ac"/>
    <w:rsid w:val="00836BF7"/>
    <w:rPr>
      <w:rFonts w:ascii="Times New Roman" w:eastAsia="Times New Roman" w:hAnsi="Times New Roman" w:cs="Times New Roman"/>
      <w:bCs/>
      <w:sz w:val="24"/>
      <w:szCs w:val="28"/>
      <w:shd w:val="clear" w:color="auto" w:fill="FFFFFF"/>
      <w:lang w:eastAsia="ar-SA"/>
    </w:rPr>
  </w:style>
  <w:style w:type="paragraph" w:customStyle="1" w:styleId="af">
    <w:name w:val="Рисунок"/>
    <w:basedOn w:val="a"/>
    <w:link w:val="af0"/>
    <w:qFormat/>
    <w:rsid w:val="00344D6C"/>
    <w:pPr>
      <w:tabs>
        <w:tab w:val="left" w:pos="9498"/>
        <w:tab w:val="left" w:pos="9923"/>
      </w:tabs>
      <w:spacing w:after="120" w:line="240" w:lineRule="auto"/>
      <w:jc w:val="center"/>
    </w:pPr>
    <w:rPr>
      <w:sz w:val="24"/>
      <w:szCs w:val="24"/>
    </w:rPr>
  </w:style>
  <w:style w:type="paragraph" w:customStyle="1" w:styleId="af1">
    <w:name w:val="Литература"/>
    <w:basedOn w:val="a"/>
    <w:link w:val="af2"/>
    <w:qFormat/>
    <w:rsid w:val="005538A0"/>
    <w:pPr>
      <w:shd w:val="clear" w:color="auto" w:fill="FFFFFF"/>
      <w:tabs>
        <w:tab w:val="left" w:pos="1099"/>
      </w:tabs>
      <w:spacing w:before="120" w:after="120"/>
      <w:jc w:val="center"/>
    </w:pPr>
    <w:rPr>
      <w:b/>
      <w:szCs w:val="28"/>
    </w:rPr>
  </w:style>
  <w:style w:type="character" w:customStyle="1" w:styleId="af0">
    <w:name w:val="Рисунок Знак"/>
    <w:basedOn w:val="a0"/>
    <w:link w:val="af"/>
    <w:rsid w:val="00344D6C"/>
    <w:rPr>
      <w:rFonts w:ascii="Times New Roman" w:eastAsia="Times New Roman" w:hAnsi="Times New Roman" w:cs="Times New Roman"/>
      <w:bCs/>
      <w:sz w:val="24"/>
      <w:szCs w:val="24"/>
      <w:lang w:eastAsia="ar-SA"/>
    </w:rPr>
  </w:style>
  <w:style w:type="character" w:customStyle="1" w:styleId="af2">
    <w:name w:val="Литература Знак"/>
    <w:basedOn w:val="a0"/>
    <w:link w:val="af1"/>
    <w:rsid w:val="005538A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2025-09-25T16:10:00Z</cp:lastPrinted>
  <dcterms:created xsi:type="dcterms:W3CDTF">2025-09-30T07:31:00Z</dcterms:created>
  <dcterms:modified xsi:type="dcterms:W3CDTF">2025-09-30T07:31:00Z</dcterms:modified>
</cp:coreProperties>
</file>