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96" w:rsidRDefault="008F1CA3" w:rsidP="008F1CA3">
      <w:pPr>
        <w:jc w:val="center"/>
        <w:rPr>
          <w:b/>
          <w:sz w:val="26"/>
          <w:szCs w:val="26"/>
        </w:rPr>
      </w:pPr>
      <w:bookmarkStart w:id="0" w:name="_GoBack"/>
      <w:r w:rsidRPr="008F1CA3">
        <w:rPr>
          <w:b/>
          <w:sz w:val="26"/>
          <w:szCs w:val="26"/>
        </w:rPr>
        <w:t xml:space="preserve">Вопросы к экзамену по Уголовному праву. </w:t>
      </w:r>
    </w:p>
    <w:p w:rsidR="008F1CA3" w:rsidRDefault="008F1CA3" w:rsidP="008F1CA3">
      <w:pPr>
        <w:jc w:val="center"/>
        <w:rPr>
          <w:b/>
          <w:sz w:val="26"/>
          <w:szCs w:val="26"/>
        </w:rPr>
      </w:pPr>
      <w:r w:rsidRPr="008F1CA3">
        <w:rPr>
          <w:b/>
          <w:sz w:val="26"/>
          <w:szCs w:val="26"/>
        </w:rPr>
        <w:t>Общая часть</w:t>
      </w:r>
      <w:r w:rsidR="000C5E96">
        <w:rPr>
          <w:b/>
          <w:sz w:val="26"/>
          <w:szCs w:val="26"/>
        </w:rPr>
        <w:t xml:space="preserve"> на 2019-2020 </w:t>
      </w:r>
      <w:proofErr w:type="spellStart"/>
      <w:r w:rsidR="000C5E96">
        <w:rPr>
          <w:b/>
          <w:sz w:val="26"/>
          <w:szCs w:val="26"/>
        </w:rPr>
        <w:t>уч</w:t>
      </w:r>
      <w:proofErr w:type="gramStart"/>
      <w:r w:rsidR="000C5E96">
        <w:rPr>
          <w:b/>
          <w:sz w:val="26"/>
          <w:szCs w:val="26"/>
        </w:rPr>
        <w:t>.г</w:t>
      </w:r>
      <w:proofErr w:type="gramEnd"/>
      <w:r w:rsidR="000C5E96">
        <w:rPr>
          <w:b/>
          <w:sz w:val="26"/>
          <w:szCs w:val="26"/>
        </w:rPr>
        <w:t>од</w:t>
      </w:r>
      <w:proofErr w:type="spellEnd"/>
      <w:r w:rsidR="000C5E96">
        <w:rPr>
          <w:b/>
          <w:sz w:val="26"/>
          <w:szCs w:val="26"/>
        </w:rPr>
        <w:t>.</w:t>
      </w:r>
    </w:p>
    <w:bookmarkEnd w:id="0"/>
    <w:p w:rsidR="008F1CA3" w:rsidRPr="008F1CA3" w:rsidRDefault="008F1CA3" w:rsidP="008F1CA3">
      <w:pPr>
        <w:ind w:firstLine="567"/>
        <w:jc w:val="both"/>
        <w:rPr>
          <w:sz w:val="26"/>
          <w:szCs w:val="26"/>
        </w:rPr>
      </w:pP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 xml:space="preserve">Понятие преступления по уголовному праву РФ.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Задачи Уголовного кодекса Российской Федерации.</w:t>
      </w:r>
    </w:p>
    <w:p w:rsidR="008F1CA3" w:rsidRPr="008F1CA3" w:rsidRDefault="008F1CA3" w:rsidP="008F1CA3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8F1CA3">
        <w:rPr>
          <w:sz w:val="26"/>
          <w:szCs w:val="26"/>
        </w:rPr>
        <w:t>Принцип гуманизма в уголовном праве.</w:t>
      </w:r>
    </w:p>
    <w:p w:rsidR="008F1CA3" w:rsidRPr="008F1CA3" w:rsidRDefault="008F1CA3" w:rsidP="008F1CA3">
      <w:pPr>
        <w:pStyle w:val="21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8F1CA3">
        <w:rPr>
          <w:b w:val="0"/>
          <w:sz w:val="26"/>
          <w:szCs w:val="26"/>
        </w:rPr>
        <w:t>Источники российского уголовного права. Взаимосвязь уголовного права с другими отраслями отечественного права.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Понятие уголовного закона и его структура.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Действие уголовного закона во времени. Опубликование и введение в действие уголовного закона. Обратная сила уголовного закона.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 xml:space="preserve">Принципы действия уголовного закона в пространстве и по кругу лиц.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Освобождение от уголовной ответственности в связи с деятельным раскаянием</w:t>
      </w:r>
      <w:r w:rsidR="0000000F">
        <w:rPr>
          <w:sz w:val="26"/>
          <w:szCs w:val="26"/>
        </w:rPr>
        <w:t>,</w:t>
      </w:r>
      <w:r w:rsidRPr="008F1CA3">
        <w:rPr>
          <w:sz w:val="26"/>
          <w:szCs w:val="26"/>
        </w:rPr>
        <w:t xml:space="preserve"> в связи с примирением с потерпевшим</w:t>
      </w:r>
      <w:r w:rsidR="0000000F">
        <w:rPr>
          <w:sz w:val="26"/>
          <w:szCs w:val="26"/>
        </w:rPr>
        <w:t xml:space="preserve"> и назначением судебного штрафа</w:t>
      </w:r>
      <w:r w:rsidRPr="008F1CA3">
        <w:rPr>
          <w:sz w:val="26"/>
          <w:szCs w:val="26"/>
        </w:rPr>
        <w:t>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Действие уголовного закона в отношении лиц, совершивших  преступление вне пределов России. Выдача лиц, совершивших преступление.</w:t>
      </w:r>
    </w:p>
    <w:p w:rsidR="008F1CA3" w:rsidRPr="008F1CA3" w:rsidRDefault="008F1CA3" w:rsidP="008F1CA3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8F1CA3">
        <w:rPr>
          <w:sz w:val="26"/>
          <w:szCs w:val="26"/>
        </w:rPr>
        <w:t>Смертная казнь и пожизненное лишение свободы. Условия их    применения.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Понятие уголовного права. Его предмет, задачи и функции.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Принудительные меры воспитательного воздействия, применяемые к несовершеннолетним. Сущность, виды и основания их применения.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Отсрочка отбывания наказания (ст. 82 УК РФ). Отсрочка отбывания наказания больным наркоманией (ст. 82¹ УК РФ). Условия их применения и основания их отмены.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Система наказаний по российскому уголовному праву.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Мотив и цель преступления. Их уголовно-правовое значение.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Объективная сторона преступления, ее содержание и значение.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 xml:space="preserve">Понятие, признаки и цели наказания по уголовному праву России.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Амнистия  и помилование  и их уголовно-правовое значение. Характер</w:t>
      </w:r>
      <w:r w:rsidR="006D325B">
        <w:rPr>
          <w:sz w:val="26"/>
          <w:szCs w:val="26"/>
        </w:rPr>
        <w:t xml:space="preserve">истика Постановления об амнистии к 70-летию победы в 2015 году.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Объект преступления, его виды и значение. Предмет преступления и потерпевший от преступления.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Освобождение от отбывания наказания в связи с истечением сроков давности обвинительного приговора суда.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Понятие рецидива преступлений и его виды. Правовые последствия рецидива.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Исправительные работы. Последствия уклонения от отбывания исправительных работ.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Добровольный отказ от совершения преступления и деятельное раскаяние. Особенности добровольного отказа соучастников.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Виды неоконченного преступления. Назначение наказания при неоконченном преступлении.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Субъект преступления и его признаки. Понятие специального субъекта.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 xml:space="preserve">Приготовление  к преступлению и пределы уголовной ответственности. Отграничение  приготовления  к преступлению от  покушения  на преступление.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Неосторожность и ее виды. Невиновное причинение вреда.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Совокупность преступлений, ее виды. Порядок и пределы назначения наказания по совокупности преступлений.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Ответственность соучастников преступления.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Судимость и ее правовое значение. Условия погашения и снятия судимости.</w:t>
      </w:r>
    </w:p>
    <w:p w:rsidR="008F1CA3" w:rsidRPr="008F1CA3" w:rsidRDefault="008F1CA3" w:rsidP="008F1CA3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8F1CA3">
        <w:rPr>
          <w:sz w:val="26"/>
          <w:szCs w:val="26"/>
        </w:rPr>
        <w:t>Покушение на преступление, его виды и пределы уголовной ответственности. Отграничение покушения от оконченного преступления.</w:t>
      </w:r>
    </w:p>
    <w:p w:rsidR="008F1CA3" w:rsidRPr="008F1CA3" w:rsidRDefault="008F1CA3" w:rsidP="008F1CA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8F1CA3">
        <w:rPr>
          <w:b w:val="0"/>
          <w:sz w:val="26"/>
          <w:szCs w:val="26"/>
        </w:rPr>
        <w:lastRenderedPageBreak/>
        <w:t>Обоснованный риск и исполнение приказа или распоряжения как обстоятельства, исключающие преступность деяния.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Формы соучастия в преступлении.</w:t>
      </w:r>
    </w:p>
    <w:p w:rsidR="008F1CA3" w:rsidRPr="008F1CA3" w:rsidRDefault="008F1CA3" w:rsidP="008F1CA3">
      <w:pPr>
        <w:pStyle w:val="2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8F1CA3">
        <w:rPr>
          <w:b w:val="0"/>
          <w:sz w:val="26"/>
          <w:szCs w:val="26"/>
        </w:rPr>
        <w:t>Лишение права занимать определенные должности или заниматься определенной деятельностью, его сроки. Порядок исчисления срока отбывания этого наказания.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 xml:space="preserve">Замена </w:t>
      </w:r>
      <w:proofErr w:type="spellStart"/>
      <w:r w:rsidRPr="008F1CA3">
        <w:rPr>
          <w:sz w:val="26"/>
          <w:szCs w:val="26"/>
        </w:rPr>
        <w:t>неотбытой</w:t>
      </w:r>
      <w:proofErr w:type="spellEnd"/>
      <w:r w:rsidRPr="008F1CA3">
        <w:rPr>
          <w:sz w:val="26"/>
          <w:szCs w:val="26"/>
        </w:rPr>
        <w:t xml:space="preserve"> части наказания более мягким видом наказания. Условия ее применения.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Лишение свободы на определенный срок и его виды. Сроки лишения свободы.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Крайняя необходимость и условия ее правомерности. Превышение пределов крайней необходимости и его правовые последствия.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Освобождение от уголовной ответственности в связи с истечением сроков давности.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Состав преступления, его структура и значение в уголовном праве. Виды составов преступлений.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Назначение более мягкого наказания, чем предусмотрено законом</w:t>
      </w:r>
      <w:r w:rsidR="006D325B">
        <w:rPr>
          <w:sz w:val="26"/>
          <w:szCs w:val="26"/>
        </w:rPr>
        <w:t xml:space="preserve"> (ст. 64 УКРФ)</w:t>
      </w:r>
      <w:r w:rsidRPr="008F1CA3">
        <w:rPr>
          <w:sz w:val="26"/>
          <w:szCs w:val="26"/>
        </w:rPr>
        <w:t>, при наличии смягчающих обстоятельств</w:t>
      </w:r>
      <w:r w:rsidR="006D325B">
        <w:rPr>
          <w:sz w:val="26"/>
          <w:szCs w:val="26"/>
        </w:rPr>
        <w:t xml:space="preserve"> (ст. 62 УК РФ)</w:t>
      </w:r>
      <w:r w:rsidRPr="008F1CA3">
        <w:rPr>
          <w:sz w:val="26"/>
          <w:szCs w:val="26"/>
        </w:rPr>
        <w:t xml:space="preserve"> и при вердикте присяжных заседателей о снисхождении</w:t>
      </w:r>
      <w:r w:rsidR="006D325B">
        <w:rPr>
          <w:sz w:val="26"/>
          <w:szCs w:val="26"/>
        </w:rPr>
        <w:t xml:space="preserve"> (ст. 65 УК РФ)</w:t>
      </w:r>
      <w:r w:rsidRPr="008F1CA3">
        <w:rPr>
          <w:sz w:val="26"/>
          <w:szCs w:val="26"/>
        </w:rPr>
        <w:t>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Физическое или психическое принуждение как обстоятельство, исключающее преступность деяния.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Общие начала назначения наказания по УК РФ и их значение.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Умысел и его виды. Двойная форма вины.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 xml:space="preserve">Освобождение от наказания по болезни, его виды и условия применения.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Обстоятельства, отягчающие наказание. Виды этих обстоятельств</w:t>
      </w:r>
      <w:r w:rsidR="006D325B">
        <w:rPr>
          <w:sz w:val="26"/>
          <w:szCs w:val="26"/>
        </w:rPr>
        <w:t xml:space="preserve"> и их характеристика</w:t>
      </w:r>
      <w:r w:rsidRPr="008F1CA3">
        <w:rPr>
          <w:sz w:val="26"/>
          <w:szCs w:val="26"/>
        </w:rPr>
        <w:t>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Совокупность приговоров. Порядок назначения наказания по совокупности приговоров.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Особенности освобождения от уголовной ответственности и наказания несовершеннолетних и условия его применения.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Необходимая оборона и условия ее правомерности. Превышение пределов необходимой обороны и правовые последствия.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Наказания, применяемые к несовершеннолетним.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Причинная связь в уголовном праве и ее значение для решения вопроса об уголовной ответственности.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Штраф, его размеры и условия применения. Последствия злостного уклонения от уплаты штрафа.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Субъективная сторона преступления, ее содержание и значение для уголовной ответственности.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Назначение наказания в виде лишения свободы несовершеннолетним.</w:t>
      </w:r>
    </w:p>
    <w:p w:rsidR="008F1CA3" w:rsidRPr="008F1CA3" w:rsidRDefault="008F1CA3" w:rsidP="008F1CA3">
      <w:pPr>
        <w:pStyle w:val="21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8F1CA3">
        <w:rPr>
          <w:b w:val="0"/>
          <w:sz w:val="26"/>
          <w:szCs w:val="26"/>
        </w:rPr>
        <w:t xml:space="preserve">Принудительные меры медицинского характера, применяемые к </w:t>
      </w:r>
      <w:proofErr w:type="gramStart"/>
      <w:r w:rsidRPr="008F1CA3">
        <w:rPr>
          <w:b w:val="0"/>
          <w:sz w:val="26"/>
          <w:szCs w:val="26"/>
        </w:rPr>
        <w:t>невменяемым</w:t>
      </w:r>
      <w:proofErr w:type="gramEnd"/>
      <w:r w:rsidRPr="008F1CA3">
        <w:rPr>
          <w:b w:val="0"/>
          <w:sz w:val="26"/>
          <w:szCs w:val="26"/>
        </w:rPr>
        <w:t>, их виды и порядок применения.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Составные, длящиеся и продолжаемые преступления. Преступления с альтернативными признаками объективной стороны. Особенности исчисления сроков давности по указанным преступлениям.</w:t>
      </w:r>
    </w:p>
    <w:p w:rsidR="008F1CA3" w:rsidRPr="008F1CA3" w:rsidRDefault="008F1CA3" w:rsidP="008F1CA3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8F1CA3">
        <w:rPr>
          <w:sz w:val="26"/>
          <w:szCs w:val="26"/>
        </w:rPr>
        <w:t>Характеристика основных положений Общей части уголовного права зарубежных государств.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Виды соучастников преступления. Эксцесс исполнителя и его уголовно-правовое значение.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Обстоятельства, смягчающие наказание, их виды и уголовно-правовое значение.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lastRenderedPageBreak/>
        <w:t xml:space="preserve">Понятие соучастия в преступлении. Объективные и субъективные признаки соучастия. 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Освобождение от уголовной ответственности и его виды.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Условно-досрочное освобождение от наказания. Основания и условия его применения.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Понятие невменяемости и ее критерии. Значение невменяемости в уголовном праве. Уголовная ответственность лиц с психическим расстройством, не исключающим вменяемости.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Виды наказаний, назначаемых несовершеннолетним.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Понятие уголовной ответственности и ее основания. Формы реализации уголовной ответственности.</w:t>
      </w:r>
    </w:p>
    <w:p w:rsidR="008F1CA3" w:rsidRPr="008F1CA3" w:rsidRDefault="008F1CA3" w:rsidP="008F1CA3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8F1CA3">
        <w:rPr>
          <w:sz w:val="26"/>
          <w:szCs w:val="26"/>
        </w:rPr>
        <w:t>Условное осуждение, сущность и основания его применения. Испытательный срок.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Преступные последствия и их виды. Значение преступных последствий в уголовном праве.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Требования, предъявляемые к условно осужденному. Основания продления испытательного срока и отмены условного осуждения</w:t>
      </w:r>
    </w:p>
    <w:p w:rsidR="008F1CA3" w:rsidRPr="008F1CA3" w:rsidRDefault="008F1CA3" w:rsidP="008F1CA3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8F1CA3">
        <w:rPr>
          <w:sz w:val="26"/>
          <w:szCs w:val="26"/>
        </w:rPr>
        <w:t>Виды исправительных учреждений и порядок их назначения осужденным к лишению свободы.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Принципы уголовной ответственности.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Основные и дополнительные наказания.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Условно-досрочное освобождение от наказания в отношении лиц, совершивших преступление в возрасте до 18 лет. Основания и условия его применения.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Причинение вреда при задержании лица, совершившего преступление и условия его правомерности. Превышение мер задержания.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Содержание в дисциплинарной воинской части, его сроки и виды. Ограничение по военной службе.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Ограничение свободы как вид наказания.</w:t>
      </w:r>
    </w:p>
    <w:p w:rsidR="008F1CA3" w:rsidRPr="008F1CA3" w:rsidRDefault="008F1CA3" w:rsidP="008F1CA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8F1CA3">
        <w:rPr>
          <w:b w:val="0"/>
          <w:sz w:val="26"/>
          <w:szCs w:val="26"/>
        </w:rPr>
        <w:t>Категории преступления по УК РФ. Уголовно-правовое значение  категоризации  преступлений.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Освобождение от наказания и его виды.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Организованная группа и преступное сообщество (преступная организация) и их признаки. Характеристика изменений в редакции ст. 35 УК РФ.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 xml:space="preserve">Арест как вид наказания. 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Территориальный принцип действия уголовного закона.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Конфискация имущества как мера уголовно-правового характера.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Принудительные работы.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Освобождение от уголовной ответственности по делам о преступлениях в сфере экономической деятельности.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Иные меры уголовно-правового характера: понятие, юридическая природа и виды.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Классификация видов наказаний.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Понятие и структура системы наказаний по УК РФ.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Основания неприменения условного осуждения по УК РФ.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Основания отмены условного осуждения.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Давность в уголовном праве.</w:t>
      </w:r>
    </w:p>
    <w:p w:rsidR="008F1CA3" w:rsidRPr="008F1CA3" w:rsidRDefault="000E04D2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Возраст</w:t>
      </w:r>
      <w:r w:rsidR="008F1CA3" w:rsidRPr="008F1CA3">
        <w:rPr>
          <w:sz w:val="26"/>
          <w:szCs w:val="26"/>
        </w:rPr>
        <w:t xml:space="preserve"> наступления уголовной ответственности.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Пожизненное лишение свободы.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Смертная казнь по уголовному законодательству России и других государств.</w:t>
      </w:r>
    </w:p>
    <w:p w:rsidR="008F1CA3" w:rsidRPr="008F1CA3" w:rsidRDefault="008F1CA3" w:rsidP="008F1C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8F1CA3">
        <w:rPr>
          <w:sz w:val="26"/>
          <w:szCs w:val="26"/>
        </w:rPr>
        <w:t>Лишение свободы на определенный срок.</w:t>
      </w:r>
    </w:p>
    <w:p w:rsidR="008F1CA3" w:rsidRPr="007C00C3" w:rsidRDefault="008F1CA3" w:rsidP="008F1CA3">
      <w:pPr>
        <w:tabs>
          <w:tab w:val="left" w:pos="284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066DB0" w:rsidRDefault="00066DB0"/>
    <w:sectPr w:rsidR="00066DB0" w:rsidSect="008F1CA3">
      <w:pgSz w:w="11906" w:h="16838"/>
      <w:pgMar w:top="709" w:right="170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F87"/>
    <w:multiLevelType w:val="hybridMultilevel"/>
    <w:tmpl w:val="8EA60776"/>
    <w:lvl w:ilvl="0" w:tplc="B2B2D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A3"/>
    <w:rsid w:val="0000000F"/>
    <w:rsid w:val="00066DB0"/>
    <w:rsid w:val="000C5E96"/>
    <w:rsid w:val="000E04D2"/>
    <w:rsid w:val="006D325B"/>
    <w:rsid w:val="008F1CA3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CA3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8F1C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8F1CA3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F1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F1CA3"/>
    <w:pPr>
      <w:ind w:firstLine="567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8F1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F1CA3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8F1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CA3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8F1C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8F1CA3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F1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F1CA3"/>
    <w:pPr>
      <w:ind w:firstLine="567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8F1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F1CA3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8F1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Гузель Ильсуровна</dc:creator>
  <cp:lastModifiedBy>pc</cp:lastModifiedBy>
  <cp:revision>5</cp:revision>
  <cp:lastPrinted>2015-11-27T08:34:00Z</cp:lastPrinted>
  <dcterms:created xsi:type="dcterms:W3CDTF">2015-11-27T08:33:00Z</dcterms:created>
  <dcterms:modified xsi:type="dcterms:W3CDTF">2020-05-22T08:54:00Z</dcterms:modified>
</cp:coreProperties>
</file>