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46B25" w:rsidRPr="00A358CE" w:rsidRDefault="00246B25" w:rsidP="00246B25">
      <w:pPr>
        <w:ind w:firstLine="709"/>
        <w:jc w:val="center"/>
        <w:rPr>
          <w:rFonts w:ascii="Times New Roman" w:hAnsi="Times New Roman" w:cs="Times New Roman"/>
          <w:spacing w:val="-7"/>
          <w:sz w:val="28"/>
          <w:szCs w:val="28"/>
        </w:rPr>
      </w:pPr>
      <w:bookmarkStart w:id="0" w:name="_TOC_250006"/>
      <w:r w:rsidRPr="00A358CE">
        <w:rPr>
          <w:rFonts w:ascii="Times New Roman" w:hAnsi="Times New Roman" w:cs="Times New Roman"/>
          <w:sz w:val="28"/>
          <w:szCs w:val="28"/>
        </w:rPr>
        <w:t>МИНИСТЕРСТВО</w:t>
      </w:r>
      <w:r w:rsidRPr="00A358CE">
        <w:rPr>
          <w:rFonts w:ascii="Times New Roman" w:hAnsi="Times New Roman" w:cs="Times New Roman"/>
          <w:spacing w:val="-7"/>
          <w:sz w:val="28"/>
          <w:szCs w:val="28"/>
        </w:rPr>
        <w:t xml:space="preserve"> </w:t>
      </w:r>
      <w:r w:rsidRPr="00A358CE">
        <w:rPr>
          <w:rFonts w:ascii="Times New Roman" w:hAnsi="Times New Roman" w:cs="Times New Roman"/>
          <w:sz w:val="28"/>
          <w:szCs w:val="28"/>
        </w:rPr>
        <w:t>НАУКИ И</w:t>
      </w:r>
      <w:r w:rsidRPr="00A358CE">
        <w:rPr>
          <w:rFonts w:ascii="Times New Roman" w:hAnsi="Times New Roman" w:cs="Times New Roman"/>
          <w:spacing w:val="-7"/>
          <w:sz w:val="28"/>
          <w:szCs w:val="28"/>
        </w:rPr>
        <w:t xml:space="preserve"> </w:t>
      </w:r>
      <w:r w:rsidRPr="00A358CE">
        <w:rPr>
          <w:rFonts w:ascii="Times New Roman" w:hAnsi="Times New Roman" w:cs="Times New Roman"/>
          <w:sz w:val="28"/>
          <w:szCs w:val="28"/>
        </w:rPr>
        <w:t>ВЫСШЕГО</w:t>
      </w:r>
      <w:r w:rsidRPr="00A358CE">
        <w:rPr>
          <w:rFonts w:ascii="Times New Roman" w:hAnsi="Times New Roman" w:cs="Times New Roman"/>
          <w:spacing w:val="-7"/>
          <w:sz w:val="28"/>
          <w:szCs w:val="28"/>
        </w:rPr>
        <w:t xml:space="preserve"> </w:t>
      </w:r>
      <w:r w:rsidRPr="00A358CE">
        <w:rPr>
          <w:rFonts w:ascii="Times New Roman" w:hAnsi="Times New Roman" w:cs="Times New Roman"/>
          <w:sz w:val="28"/>
          <w:szCs w:val="28"/>
        </w:rPr>
        <w:t>ОБРАЗОВАНИЯ</w:t>
      </w:r>
    </w:p>
    <w:p w:rsidR="00246B25" w:rsidRPr="00A358CE" w:rsidRDefault="00246B25" w:rsidP="00246B25">
      <w:pPr>
        <w:ind w:firstLine="709"/>
        <w:jc w:val="center"/>
        <w:rPr>
          <w:rFonts w:ascii="Times New Roman" w:hAnsi="Times New Roman" w:cs="Times New Roman"/>
          <w:sz w:val="28"/>
          <w:szCs w:val="28"/>
        </w:rPr>
      </w:pPr>
      <w:r w:rsidRPr="00A358CE">
        <w:rPr>
          <w:rFonts w:ascii="Times New Roman" w:hAnsi="Times New Roman" w:cs="Times New Roman"/>
          <w:sz w:val="28"/>
          <w:szCs w:val="28"/>
        </w:rPr>
        <w:t xml:space="preserve">РОССИЙСКОЙ </w:t>
      </w:r>
      <w:r w:rsidRPr="00A358CE">
        <w:rPr>
          <w:rFonts w:ascii="Times New Roman" w:hAnsi="Times New Roman" w:cs="Times New Roman"/>
          <w:spacing w:val="-2"/>
          <w:sz w:val="28"/>
          <w:szCs w:val="28"/>
        </w:rPr>
        <w:t>ФЕДЕРАЦИИ</w:t>
      </w:r>
    </w:p>
    <w:p w:rsidR="00246B25" w:rsidRPr="00A358CE" w:rsidRDefault="00246B25" w:rsidP="00246B25">
      <w:pPr>
        <w:pStyle w:val="ac"/>
        <w:ind w:firstLine="709"/>
        <w:jc w:val="center"/>
      </w:pPr>
    </w:p>
    <w:p w:rsidR="00246B25" w:rsidRPr="00A358CE" w:rsidRDefault="00246B25" w:rsidP="00246B25">
      <w:pPr>
        <w:ind w:firstLine="709"/>
        <w:jc w:val="center"/>
        <w:rPr>
          <w:rFonts w:ascii="Times New Roman" w:hAnsi="Times New Roman" w:cs="Times New Roman"/>
          <w:sz w:val="28"/>
          <w:szCs w:val="28"/>
        </w:rPr>
      </w:pPr>
      <w:r w:rsidRPr="00A358CE">
        <w:rPr>
          <w:rFonts w:ascii="Times New Roman" w:hAnsi="Times New Roman" w:cs="Times New Roman"/>
          <w:sz w:val="28"/>
          <w:szCs w:val="28"/>
        </w:rPr>
        <w:t>Федеральное</w:t>
      </w:r>
      <w:r w:rsidRPr="00A358CE">
        <w:rPr>
          <w:rFonts w:ascii="Times New Roman" w:hAnsi="Times New Roman" w:cs="Times New Roman"/>
          <w:spacing w:val="-9"/>
          <w:sz w:val="28"/>
          <w:szCs w:val="28"/>
        </w:rPr>
        <w:t xml:space="preserve"> </w:t>
      </w:r>
      <w:r w:rsidRPr="00A358CE">
        <w:rPr>
          <w:rFonts w:ascii="Times New Roman" w:hAnsi="Times New Roman" w:cs="Times New Roman"/>
          <w:sz w:val="28"/>
          <w:szCs w:val="28"/>
        </w:rPr>
        <w:t>государственное</w:t>
      </w:r>
      <w:r w:rsidRPr="00A358CE">
        <w:rPr>
          <w:rFonts w:ascii="Times New Roman" w:hAnsi="Times New Roman" w:cs="Times New Roman"/>
          <w:spacing w:val="-9"/>
          <w:sz w:val="28"/>
          <w:szCs w:val="28"/>
        </w:rPr>
        <w:t xml:space="preserve"> </w:t>
      </w:r>
      <w:r w:rsidRPr="00A358CE">
        <w:rPr>
          <w:rFonts w:ascii="Times New Roman" w:hAnsi="Times New Roman" w:cs="Times New Roman"/>
          <w:sz w:val="28"/>
          <w:szCs w:val="28"/>
        </w:rPr>
        <w:t>автономное</w:t>
      </w:r>
      <w:r w:rsidRPr="00A358CE">
        <w:rPr>
          <w:rFonts w:ascii="Times New Roman" w:hAnsi="Times New Roman" w:cs="Times New Roman"/>
          <w:spacing w:val="-9"/>
          <w:sz w:val="28"/>
          <w:szCs w:val="28"/>
        </w:rPr>
        <w:t xml:space="preserve"> </w:t>
      </w:r>
      <w:r w:rsidRPr="00A358CE">
        <w:rPr>
          <w:rFonts w:ascii="Times New Roman" w:hAnsi="Times New Roman" w:cs="Times New Roman"/>
          <w:sz w:val="28"/>
          <w:szCs w:val="28"/>
        </w:rPr>
        <w:t>образовательное</w:t>
      </w:r>
      <w:r w:rsidRPr="00A358CE">
        <w:rPr>
          <w:rFonts w:ascii="Times New Roman" w:hAnsi="Times New Roman" w:cs="Times New Roman"/>
          <w:spacing w:val="-9"/>
          <w:sz w:val="28"/>
          <w:szCs w:val="28"/>
        </w:rPr>
        <w:t xml:space="preserve"> </w:t>
      </w:r>
      <w:r w:rsidRPr="00A358CE">
        <w:rPr>
          <w:rFonts w:ascii="Times New Roman" w:hAnsi="Times New Roman" w:cs="Times New Roman"/>
          <w:sz w:val="28"/>
          <w:szCs w:val="28"/>
        </w:rPr>
        <w:t>учреждение</w:t>
      </w:r>
    </w:p>
    <w:p w:rsidR="00246B25" w:rsidRPr="00A358CE" w:rsidRDefault="00246B25" w:rsidP="00246B25">
      <w:pPr>
        <w:ind w:firstLine="709"/>
        <w:jc w:val="center"/>
        <w:rPr>
          <w:rFonts w:ascii="Times New Roman" w:hAnsi="Times New Roman" w:cs="Times New Roman"/>
          <w:sz w:val="28"/>
          <w:szCs w:val="28"/>
        </w:rPr>
      </w:pPr>
      <w:r w:rsidRPr="00A358CE">
        <w:rPr>
          <w:rFonts w:ascii="Times New Roman" w:hAnsi="Times New Roman" w:cs="Times New Roman"/>
          <w:sz w:val="28"/>
          <w:szCs w:val="28"/>
        </w:rPr>
        <w:t>высшего образования</w:t>
      </w:r>
    </w:p>
    <w:p w:rsidR="00246B25" w:rsidRPr="00A358CE" w:rsidRDefault="00246B25" w:rsidP="00246B25">
      <w:pPr>
        <w:ind w:firstLine="709"/>
        <w:jc w:val="center"/>
        <w:rPr>
          <w:rFonts w:ascii="Times New Roman" w:hAnsi="Times New Roman" w:cs="Times New Roman"/>
          <w:sz w:val="28"/>
          <w:szCs w:val="28"/>
        </w:rPr>
      </w:pPr>
      <w:r w:rsidRPr="00A358CE">
        <w:rPr>
          <w:rFonts w:ascii="Times New Roman" w:hAnsi="Times New Roman" w:cs="Times New Roman"/>
          <w:sz w:val="28"/>
          <w:szCs w:val="28"/>
        </w:rPr>
        <w:t>«Казанский</w:t>
      </w:r>
      <w:r w:rsidRPr="00A358CE">
        <w:rPr>
          <w:rFonts w:ascii="Times New Roman" w:hAnsi="Times New Roman" w:cs="Times New Roman"/>
          <w:spacing w:val="-14"/>
          <w:sz w:val="28"/>
          <w:szCs w:val="28"/>
        </w:rPr>
        <w:t xml:space="preserve"> </w:t>
      </w:r>
      <w:r w:rsidRPr="00A358CE">
        <w:rPr>
          <w:rFonts w:ascii="Times New Roman" w:hAnsi="Times New Roman" w:cs="Times New Roman"/>
          <w:sz w:val="28"/>
          <w:szCs w:val="28"/>
        </w:rPr>
        <w:t>(Приволжский)</w:t>
      </w:r>
      <w:r w:rsidRPr="00A358CE">
        <w:rPr>
          <w:rFonts w:ascii="Times New Roman" w:hAnsi="Times New Roman" w:cs="Times New Roman"/>
          <w:spacing w:val="-14"/>
          <w:sz w:val="28"/>
          <w:szCs w:val="28"/>
        </w:rPr>
        <w:t xml:space="preserve"> </w:t>
      </w:r>
      <w:r w:rsidRPr="00A358CE">
        <w:rPr>
          <w:rFonts w:ascii="Times New Roman" w:hAnsi="Times New Roman" w:cs="Times New Roman"/>
          <w:sz w:val="28"/>
          <w:szCs w:val="28"/>
        </w:rPr>
        <w:t>федеральный</w:t>
      </w:r>
      <w:r w:rsidRPr="00A358CE">
        <w:rPr>
          <w:rFonts w:ascii="Times New Roman" w:hAnsi="Times New Roman" w:cs="Times New Roman"/>
          <w:spacing w:val="-14"/>
          <w:sz w:val="28"/>
          <w:szCs w:val="28"/>
        </w:rPr>
        <w:t xml:space="preserve"> </w:t>
      </w:r>
      <w:r w:rsidRPr="00A358CE">
        <w:rPr>
          <w:rFonts w:ascii="Times New Roman" w:hAnsi="Times New Roman" w:cs="Times New Roman"/>
          <w:sz w:val="28"/>
          <w:szCs w:val="28"/>
        </w:rPr>
        <w:t>университет»</w:t>
      </w:r>
    </w:p>
    <w:p w:rsidR="00246B25" w:rsidRPr="00A358CE" w:rsidRDefault="00246B25" w:rsidP="00246B25">
      <w:pPr>
        <w:ind w:firstLine="709"/>
        <w:jc w:val="center"/>
        <w:rPr>
          <w:rFonts w:ascii="Times New Roman" w:hAnsi="Times New Roman" w:cs="Times New Roman"/>
          <w:sz w:val="28"/>
          <w:szCs w:val="28"/>
        </w:rPr>
      </w:pPr>
      <w:r w:rsidRPr="00A358CE">
        <w:rPr>
          <w:rFonts w:ascii="Times New Roman" w:hAnsi="Times New Roman" w:cs="Times New Roman"/>
          <w:sz w:val="28"/>
          <w:szCs w:val="28"/>
        </w:rPr>
        <w:t>Институт управления, экономики и финансов</w:t>
      </w:r>
    </w:p>
    <w:p w:rsidR="00246B25" w:rsidRPr="00A358CE" w:rsidRDefault="00246B25" w:rsidP="00246B25">
      <w:pPr>
        <w:pStyle w:val="ac"/>
        <w:ind w:firstLine="709"/>
        <w:jc w:val="center"/>
      </w:pPr>
    </w:p>
    <w:p w:rsidR="00246B25" w:rsidRPr="00A358CE" w:rsidRDefault="00246B25" w:rsidP="00246B25">
      <w:pPr>
        <w:pStyle w:val="ac"/>
        <w:ind w:firstLine="709"/>
        <w:jc w:val="center"/>
      </w:pPr>
    </w:p>
    <w:p w:rsidR="00FD7AC6" w:rsidRPr="007A3633" w:rsidRDefault="00FD7AC6" w:rsidP="00FD7AC6">
      <w:pPr>
        <w:pStyle w:val="ac"/>
        <w:ind w:firstLine="709"/>
        <w:jc w:val="center"/>
      </w:pPr>
      <w:r>
        <w:t>Кафедра общего менеджмента</w:t>
      </w:r>
    </w:p>
    <w:p w:rsidR="00246B25" w:rsidRPr="00A358CE" w:rsidRDefault="00246B25" w:rsidP="00246B25">
      <w:pPr>
        <w:pStyle w:val="ac"/>
        <w:ind w:firstLine="709"/>
        <w:jc w:val="center"/>
      </w:pPr>
    </w:p>
    <w:p w:rsidR="00246B25" w:rsidRPr="00A358CE" w:rsidRDefault="00246B25" w:rsidP="00246B25">
      <w:pPr>
        <w:pStyle w:val="ac"/>
        <w:ind w:firstLine="709"/>
        <w:jc w:val="center"/>
      </w:pPr>
    </w:p>
    <w:p w:rsidR="00246B25" w:rsidRPr="00A358CE" w:rsidRDefault="00246B25" w:rsidP="00246B25">
      <w:pPr>
        <w:pStyle w:val="ac"/>
        <w:ind w:firstLine="709"/>
        <w:jc w:val="center"/>
      </w:pPr>
    </w:p>
    <w:p w:rsidR="00246B25" w:rsidRPr="00A358CE" w:rsidRDefault="00246B25" w:rsidP="00246B25">
      <w:pPr>
        <w:pStyle w:val="ac"/>
        <w:ind w:firstLine="709"/>
        <w:jc w:val="center"/>
      </w:pPr>
    </w:p>
    <w:p w:rsidR="00246B25" w:rsidRPr="00A358CE" w:rsidRDefault="00246B25" w:rsidP="00246B25">
      <w:pPr>
        <w:pStyle w:val="ac"/>
        <w:ind w:firstLine="709"/>
        <w:jc w:val="center"/>
      </w:pPr>
    </w:p>
    <w:p w:rsidR="00246B25" w:rsidRPr="00A358CE" w:rsidRDefault="00246B25" w:rsidP="00246B25">
      <w:pPr>
        <w:pStyle w:val="ac"/>
        <w:ind w:firstLine="709"/>
        <w:jc w:val="center"/>
      </w:pPr>
    </w:p>
    <w:p w:rsidR="00246B25" w:rsidRPr="00A358CE" w:rsidRDefault="00246B25" w:rsidP="00246B25">
      <w:pPr>
        <w:ind w:firstLine="709"/>
        <w:jc w:val="center"/>
        <w:rPr>
          <w:rFonts w:ascii="Times New Roman" w:hAnsi="Times New Roman" w:cs="Times New Roman"/>
          <w:b/>
          <w:sz w:val="28"/>
          <w:szCs w:val="28"/>
        </w:rPr>
      </w:pPr>
      <w:r w:rsidRPr="00A358CE">
        <w:rPr>
          <w:rFonts w:ascii="Times New Roman" w:hAnsi="Times New Roman" w:cs="Times New Roman"/>
          <w:b/>
          <w:sz w:val="28"/>
          <w:szCs w:val="28"/>
        </w:rPr>
        <w:t>МЕТОДИЧЕСКИЕ</w:t>
      </w:r>
      <w:r w:rsidRPr="00A358CE">
        <w:rPr>
          <w:rFonts w:ascii="Times New Roman" w:hAnsi="Times New Roman" w:cs="Times New Roman"/>
          <w:b/>
          <w:spacing w:val="-15"/>
          <w:sz w:val="28"/>
          <w:szCs w:val="28"/>
        </w:rPr>
        <w:t xml:space="preserve"> </w:t>
      </w:r>
      <w:r w:rsidRPr="00A358CE">
        <w:rPr>
          <w:rFonts w:ascii="Times New Roman" w:hAnsi="Times New Roman" w:cs="Times New Roman"/>
          <w:b/>
          <w:sz w:val="28"/>
          <w:szCs w:val="28"/>
        </w:rPr>
        <w:t xml:space="preserve">РЕКОМЕНДАЦИИ ПО ПОДГОТОВКЕ И НАПИСАНИЮ КУРСОВОЙ РАБОТЫ </w:t>
      </w:r>
    </w:p>
    <w:p w:rsidR="00246B25" w:rsidRPr="00A358CE" w:rsidRDefault="00246B25" w:rsidP="00246B25">
      <w:pPr>
        <w:ind w:firstLine="709"/>
        <w:jc w:val="center"/>
        <w:rPr>
          <w:rFonts w:ascii="Times New Roman" w:hAnsi="Times New Roman" w:cs="Times New Roman"/>
          <w:b/>
          <w:sz w:val="28"/>
          <w:szCs w:val="28"/>
        </w:rPr>
      </w:pPr>
      <w:r w:rsidRPr="00A358CE">
        <w:rPr>
          <w:rFonts w:ascii="Times New Roman" w:hAnsi="Times New Roman" w:cs="Times New Roman"/>
          <w:b/>
          <w:sz w:val="28"/>
          <w:szCs w:val="28"/>
        </w:rPr>
        <w:t>ПО ДИСЦИПЛИНЕ</w:t>
      </w:r>
    </w:p>
    <w:p w:rsidR="00246B25" w:rsidRPr="00A358CE" w:rsidRDefault="00246B25" w:rsidP="00246B25">
      <w:pPr>
        <w:pStyle w:val="ac"/>
        <w:ind w:firstLine="709"/>
        <w:jc w:val="center"/>
        <w:rPr>
          <w:b/>
        </w:rPr>
      </w:pPr>
    </w:p>
    <w:p w:rsidR="00246B25" w:rsidRPr="00A358CE" w:rsidRDefault="00246B25" w:rsidP="00246B25">
      <w:pPr>
        <w:ind w:firstLine="709"/>
        <w:jc w:val="center"/>
        <w:rPr>
          <w:rFonts w:ascii="Times New Roman" w:hAnsi="Times New Roman" w:cs="Times New Roman"/>
          <w:sz w:val="28"/>
          <w:szCs w:val="28"/>
        </w:rPr>
      </w:pPr>
      <w:r w:rsidRPr="00A358CE">
        <w:rPr>
          <w:rFonts w:ascii="Times New Roman" w:hAnsi="Times New Roman" w:cs="Times New Roman"/>
          <w:sz w:val="28"/>
          <w:szCs w:val="28"/>
        </w:rPr>
        <w:t>Направление</w:t>
      </w:r>
      <w:r w:rsidRPr="00A358CE">
        <w:rPr>
          <w:rFonts w:ascii="Times New Roman" w:hAnsi="Times New Roman" w:cs="Times New Roman"/>
          <w:spacing w:val="-10"/>
          <w:sz w:val="28"/>
          <w:szCs w:val="28"/>
        </w:rPr>
        <w:t xml:space="preserve"> </w:t>
      </w:r>
      <w:r w:rsidRPr="00A358CE">
        <w:rPr>
          <w:rFonts w:ascii="Times New Roman" w:hAnsi="Times New Roman" w:cs="Times New Roman"/>
          <w:sz w:val="28"/>
          <w:szCs w:val="28"/>
        </w:rPr>
        <w:t>подготовки:</w:t>
      </w:r>
      <w:r w:rsidRPr="00A358CE">
        <w:rPr>
          <w:rFonts w:ascii="Times New Roman" w:hAnsi="Times New Roman" w:cs="Times New Roman"/>
          <w:spacing w:val="-11"/>
          <w:sz w:val="28"/>
          <w:szCs w:val="28"/>
        </w:rPr>
        <w:t xml:space="preserve"> </w:t>
      </w:r>
      <w:r w:rsidRPr="00A358CE">
        <w:rPr>
          <w:rFonts w:ascii="Times New Roman" w:hAnsi="Times New Roman" w:cs="Times New Roman"/>
          <w:sz w:val="28"/>
          <w:szCs w:val="28"/>
        </w:rPr>
        <w:t>38.03.02</w:t>
      </w:r>
      <w:r w:rsidRPr="00A358CE">
        <w:rPr>
          <w:rFonts w:ascii="Times New Roman" w:hAnsi="Times New Roman" w:cs="Times New Roman"/>
          <w:spacing w:val="-9"/>
          <w:sz w:val="28"/>
          <w:szCs w:val="28"/>
        </w:rPr>
        <w:t xml:space="preserve"> </w:t>
      </w:r>
      <w:r w:rsidRPr="00A358CE">
        <w:rPr>
          <w:rFonts w:ascii="Times New Roman" w:hAnsi="Times New Roman" w:cs="Times New Roman"/>
          <w:sz w:val="28"/>
          <w:szCs w:val="28"/>
        </w:rPr>
        <w:t>«Менеджмент»</w:t>
      </w:r>
    </w:p>
    <w:p w:rsidR="00246B25" w:rsidRPr="00A358CE" w:rsidRDefault="00246B25" w:rsidP="00246B25">
      <w:pPr>
        <w:ind w:firstLine="709"/>
        <w:jc w:val="center"/>
        <w:rPr>
          <w:rFonts w:ascii="Times New Roman" w:hAnsi="Times New Roman" w:cs="Times New Roman"/>
          <w:sz w:val="28"/>
          <w:szCs w:val="28"/>
        </w:rPr>
      </w:pPr>
      <w:r w:rsidRPr="00A358CE">
        <w:rPr>
          <w:rFonts w:ascii="Times New Roman" w:hAnsi="Times New Roman" w:cs="Times New Roman"/>
          <w:sz w:val="28"/>
          <w:szCs w:val="28"/>
        </w:rPr>
        <w:t>Профиль подготовки: Управление бизнесом</w:t>
      </w:r>
    </w:p>
    <w:p w:rsidR="00246B25" w:rsidRPr="00A358CE" w:rsidRDefault="00246B25" w:rsidP="00246B25">
      <w:pPr>
        <w:ind w:firstLine="709"/>
        <w:jc w:val="center"/>
        <w:rPr>
          <w:rFonts w:ascii="Times New Roman" w:hAnsi="Times New Roman" w:cs="Times New Roman"/>
          <w:sz w:val="28"/>
          <w:szCs w:val="28"/>
        </w:rPr>
      </w:pPr>
      <w:r w:rsidRPr="00A358CE">
        <w:rPr>
          <w:rFonts w:ascii="Times New Roman" w:hAnsi="Times New Roman" w:cs="Times New Roman"/>
          <w:sz w:val="28"/>
          <w:szCs w:val="28"/>
        </w:rPr>
        <w:t>Квалификация выпускника: бакалавр</w:t>
      </w:r>
    </w:p>
    <w:p w:rsidR="00246B25" w:rsidRPr="00A358CE" w:rsidRDefault="00246B25" w:rsidP="00246B25">
      <w:pPr>
        <w:ind w:firstLine="709"/>
        <w:jc w:val="center"/>
        <w:rPr>
          <w:rFonts w:ascii="Times New Roman" w:hAnsi="Times New Roman" w:cs="Times New Roman"/>
          <w:sz w:val="28"/>
          <w:szCs w:val="28"/>
        </w:rPr>
      </w:pPr>
      <w:r w:rsidRPr="00A358CE">
        <w:rPr>
          <w:rFonts w:ascii="Times New Roman" w:hAnsi="Times New Roman" w:cs="Times New Roman"/>
          <w:sz w:val="28"/>
          <w:szCs w:val="28"/>
        </w:rPr>
        <w:t>Форма обучения: очная</w:t>
      </w:r>
    </w:p>
    <w:p w:rsidR="00246B25" w:rsidRPr="00A358CE" w:rsidRDefault="00246B25" w:rsidP="00246B25">
      <w:pPr>
        <w:ind w:firstLine="709"/>
        <w:jc w:val="center"/>
        <w:rPr>
          <w:rFonts w:ascii="Times New Roman" w:hAnsi="Times New Roman" w:cs="Times New Roman"/>
          <w:sz w:val="28"/>
          <w:szCs w:val="28"/>
        </w:rPr>
      </w:pPr>
      <w:r w:rsidRPr="00A358CE">
        <w:rPr>
          <w:rFonts w:ascii="Times New Roman" w:hAnsi="Times New Roman" w:cs="Times New Roman"/>
          <w:sz w:val="28"/>
          <w:szCs w:val="28"/>
        </w:rPr>
        <w:t>Язык обучения: русский</w:t>
      </w:r>
    </w:p>
    <w:p w:rsidR="00246B25" w:rsidRPr="00A358CE" w:rsidRDefault="00246B25" w:rsidP="00246B25">
      <w:pPr>
        <w:ind w:firstLine="709"/>
        <w:jc w:val="center"/>
        <w:rPr>
          <w:rFonts w:ascii="Times New Roman" w:hAnsi="Times New Roman" w:cs="Times New Roman"/>
          <w:sz w:val="28"/>
          <w:szCs w:val="28"/>
        </w:rPr>
      </w:pPr>
    </w:p>
    <w:p w:rsidR="00246B25" w:rsidRDefault="00246B25" w:rsidP="00246B25">
      <w:pPr>
        <w:ind w:firstLine="709"/>
        <w:jc w:val="center"/>
        <w:rPr>
          <w:rFonts w:ascii="Times New Roman" w:hAnsi="Times New Roman" w:cs="Times New Roman"/>
          <w:sz w:val="28"/>
          <w:szCs w:val="28"/>
        </w:rPr>
      </w:pPr>
    </w:p>
    <w:p w:rsidR="00FD7AC6" w:rsidRPr="00A358CE" w:rsidRDefault="00FD7AC6" w:rsidP="00246B25">
      <w:pPr>
        <w:ind w:firstLine="709"/>
        <w:jc w:val="center"/>
        <w:rPr>
          <w:rFonts w:ascii="Times New Roman" w:hAnsi="Times New Roman" w:cs="Times New Roman"/>
          <w:sz w:val="28"/>
          <w:szCs w:val="28"/>
        </w:rPr>
      </w:pPr>
    </w:p>
    <w:p w:rsidR="00246B25" w:rsidRPr="00A358CE" w:rsidRDefault="00246B25" w:rsidP="00246B25">
      <w:pPr>
        <w:ind w:firstLine="709"/>
        <w:rPr>
          <w:rFonts w:ascii="Times New Roman" w:hAnsi="Times New Roman" w:cs="Times New Roman"/>
          <w:sz w:val="28"/>
          <w:szCs w:val="28"/>
        </w:rPr>
      </w:pPr>
    </w:p>
    <w:p w:rsidR="00FD7AC6" w:rsidRPr="00FD7AC6" w:rsidRDefault="00FD7AC6" w:rsidP="00FD7AC6">
      <w:pPr>
        <w:pStyle w:val="ac"/>
        <w:ind w:firstLine="709"/>
        <w:rPr>
          <w:rFonts w:eastAsiaTheme="minorHAnsi"/>
          <w:b/>
          <w:kern w:val="2"/>
          <w14:ligatures w14:val="standardContextual"/>
        </w:rPr>
      </w:pPr>
      <w:r w:rsidRPr="00FD7AC6">
        <w:rPr>
          <w:rFonts w:eastAsiaTheme="minorHAnsi"/>
          <w:b/>
          <w:kern w:val="2"/>
          <w14:ligatures w14:val="standardContextual"/>
        </w:rPr>
        <w:t>Автор: ст. преподаватель Шакирова Д.Ш.</w:t>
      </w:r>
    </w:p>
    <w:p w:rsidR="00246B25" w:rsidRPr="00A358CE" w:rsidRDefault="00FD7AC6" w:rsidP="00FD7AC6">
      <w:pPr>
        <w:pStyle w:val="ac"/>
        <w:ind w:firstLine="709"/>
        <w:rPr>
          <w:b/>
        </w:rPr>
      </w:pPr>
      <w:r w:rsidRPr="00FD7AC6">
        <w:rPr>
          <w:rFonts w:eastAsiaTheme="minorHAnsi"/>
          <w:b/>
          <w:kern w:val="2"/>
          <w14:ligatures w14:val="standardContextual"/>
        </w:rPr>
        <w:t>Рецензент: д.э.н., профессор Палей Т.Ф.</w:t>
      </w:r>
    </w:p>
    <w:p w:rsidR="00246B25" w:rsidRPr="00A358CE" w:rsidRDefault="00246B25" w:rsidP="00246B25">
      <w:pPr>
        <w:ind w:firstLine="709"/>
        <w:jc w:val="center"/>
        <w:rPr>
          <w:rFonts w:ascii="Times New Roman" w:hAnsi="Times New Roman" w:cs="Times New Roman"/>
          <w:sz w:val="28"/>
          <w:szCs w:val="28"/>
        </w:rPr>
      </w:pPr>
    </w:p>
    <w:p w:rsidR="00246B25" w:rsidRPr="00A358CE" w:rsidRDefault="00246B25" w:rsidP="00246B25">
      <w:pPr>
        <w:pStyle w:val="ac"/>
        <w:ind w:firstLine="709"/>
        <w:jc w:val="center"/>
      </w:pPr>
    </w:p>
    <w:p w:rsidR="00246B25" w:rsidRPr="00A358CE" w:rsidRDefault="00246B25" w:rsidP="00246B25">
      <w:pPr>
        <w:pStyle w:val="ac"/>
        <w:ind w:firstLine="709"/>
        <w:jc w:val="center"/>
      </w:pPr>
    </w:p>
    <w:p w:rsidR="00246B25" w:rsidRPr="00A358CE" w:rsidRDefault="00246B25" w:rsidP="00246B25">
      <w:pPr>
        <w:pStyle w:val="ac"/>
        <w:ind w:firstLine="709"/>
        <w:jc w:val="center"/>
      </w:pPr>
    </w:p>
    <w:p w:rsidR="00246B25" w:rsidRDefault="00246B25" w:rsidP="00246B25">
      <w:pPr>
        <w:pStyle w:val="ac"/>
        <w:ind w:firstLine="709"/>
        <w:jc w:val="center"/>
      </w:pPr>
    </w:p>
    <w:p w:rsidR="00FD7AC6" w:rsidRDefault="00FD7AC6" w:rsidP="00246B25">
      <w:pPr>
        <w:pStyle w:val="ac"/>
        <w:ind w:firstLine="709"/>
        <w:jc w:val="center"/>
      </w:pPr>
    </w:p>
    <w:p w:rsidR="00FD7AC6" w:rsidRPr="00A358CE" w:rsidRDefault="00FD7AC6" w:rsidP="00246B25">
      <w:pPr>
        <w:pStyle w:val="ac"/>
        <w:ind w:firstLine="709"/>
        <w:jc w:val="center"/>
      </w:pPr>
    </w:p>
    <w:p w:rsidR="00246B25" w:rsidRPr="00A358CE" w:rsidRDefault="00246B25" w:rsidP="00246B25">
      <w:pPr>
        <w:ind w:firstLine="709"/>
        <w:jc w:val="center"/>
        <w:rPr>
          <w:rFonts w:ascii="Times New Roman" w:hAnsi="Times New Roman" w:cs="Times New Roman"/>
          <w:sz w:val="28"/>
          <w:szCs w:val="28"/>
        </w:rPr>
      </w:pPr>
    </w:p>
    <w:p w:rsidR="00246B25" w:rsidRPr="00A358CE" w:rsidRDefault="00246B25" w:rsidP="00246B25">
      <w:pPr>
        <w:ind w:firstLine="709"/>
        <w:jc w:val="center"/>
        <w:rPr>
          <w:rFonts w:ascii="Times New Roman" w:hAnsi="Times New Roman" w:cs="Times New Roman"/>
          <w:sz w:val="28"/>
          <w:szCs w:val="28"/>
        </w:rPr>
      </w:pPr>
    </w:p>
    <w:p w:rsidR="00246B25" w:rsidRPr="00A358CE" w:rsidRDefault="00246B25" w:rsidP="00246B25">
      <w:pPr>
        <w:ind w:firstLine="709"/>
        <w:jc w:val="center"/>
        <w:rPr>
          <w:rFonts w:ascii="Times New Roman" w:hAnsi="Times New Roman" w:cs="Times New Roman"/>
          <w:sz w:val="28"/>
          <w:szCs w:val="28"/>
        </w:rPr>
      </w:pPr>
      <w:r w:rsidRPr="00A358CE">
        <w:rPr>
          <w:rFonts w:ascii="Times New Roman" w:hAnsi="Times New Roman" w:cs="Times New Roman"/>
          <w:sz w:val="28"/>
          <w:szCs w:val="28"/>
        </w:rPr>
        <w:t>Казань</w:t>
      </w:r>
      <w:r w:rsidRPr="00A358CE">
        <w:rPr>
          <w:rFonts w:ascii="Times New Roman" w:hAnsi="Times New Roman" w:cs="Times New Roman"/>
          <w:spacing w:val="-2"/>
          <w:sz w:val="28"/>
          <w:szCs w:val="28"/>
        </w:rPr>
        <w:t xml:space="preserve"> </w:t>
      </w:r>
      <w:r w:rsidRPr="00A358CE">
        <w:rPr>
          <w:rFonts w:ascii="Times New Roman" w:hAnsi="Times New Roman" w:cs="Times New Roman"/>
          <w:sz w:val="28"/>
          <w:szCs w:val="28"/>
        </w:rPr>
        <w:t>–</w:t>
      </w:r>
      <w:r w:rsidRPr="00A358CE">
        <w:rPr>
          <w:rFonts w:ascii="Times New Roman" w:hAnsi="Times New Roman" w:cs="Times New Roman"/>
          <w:spacing w:val="-2"/>
          <w:sz w:val="28"/>
          <w:szCs w:val="28"/>
        </w:rPr>
        <w:t xml:space="preserve"> </w:t>
      </w:r>
      <w:r w:rsidRPr="00A358CE">
        <w:rPr>
          <w:rFonts w:ascii="Times New Roman" w:hAnsi="Times New Roman" w:cs="Times New Roman"/>
          <w:sz w:val="28"/>
          <w:szCs w:val="28"/>
        </w:rPr>
        <w:t>2026</w:t>
      </w:r>
      <w:r w:rsidRPr="00A358CE">
        <w:rPr>
          <w:rFonts w:ascii="Times New Roman" w:hAnsi="Times New Roman" w:cs="Times New Roman"/>
          <w:spacing w:val="-2"/>
          <w:sz w:val="28"/>
          <w:szCs w:val="28"/>
        </w:rPr>
        <w:t xml:space="preserve"> </w:t>
      </w:r>
      <w:r w:rsidRPr="00A358CE">
        <w:rPr>
          <w:rFonts w:ascii="Times New Roman" w:hAnsi="Times New Roman" w:cs="Times New Roman"/>
          <w:spacing w:val="-5"/>
          <w:sz w:val="28"/>
          <w:szCs w:val="28"/>
        </w:rPr>
        <w:t>г.</w:t>
      </w:r>
    </w:p>
    <w:p w:rsidR="00246B25" w:rsidRPr="00A358CE" w:rsidRDefault="00246B25" w:rsidP="00246B25">
      <w:pPr>
        <w:ind w:firstLine="709"/>
        <w:jc w:val="both"/>
        <w:rPr>
          <w:sz w:val="28"/>
          <w:szCs w:val="28"/>
        </w:rPr>
        <w:sectPr w:rsidR="00246B25" w:rsidRPr="00A358CE" w:rsidSect="00246B25">
          <w:footerReference w:type="even" r:id="rId8"/>
          <w:footerReference w:type="default" r:id="rId9"/>
          <w:pgSz w:w="11900" w:h="16840"/>
          <w:pgMar w:top="1134" w:right="567" w:bottom="1134" w:left="1418" w:header="720" w:footer="720" w:gutter="0"/>
          <w:cols w:space="720"/>
        </w:sectPr>
      </w:pPr>
    </w:p>
    <w:p w:rsidR="00246B25" w:rsidRPr="00A358CE" w:rsidRDefault="00246B25" w:rsidP="00246B25">
      <w:pPr>
        <w:pStyle w:val="11"/>
        <w:spacing w:before="0"/>
        <w:ind w:left="0" w:firstLine="709"/>
        <w:jc w:val="center"/>
      </w:pPr>
      <w:r w:rsidRPr="00A358CE">
        <w:rPr>
          <w:spacing w:val="-2"/>
        </w:rPr>
        <w:lastRenderedPageBreak/>
        <w:t>СОДЕРЖАНИЕ</w:t>
      </w:r>
    </w:p>
    <w:p w:rsidR="00246B25" w:rsidRPr="00A358CE" w:rsidRDefault="00246B25" w:rsidP="00246B25">
      <w:pPr>
        <w:pStyle w:val="11"/>
        <w:tabs>
          <w:tab w:val="left" w:pos="1211"/>
        </w:tabs>
        <w:spacing w:before="0"/>
        <w:ind w:left="709"/>
        <w:jc w:val="center"/>
      </w:pPr>
    </w:p>
    <w:p w:rsidR="00246B25" w:rsidRPr="00A358CE" w:rsidRDefault="00246B25" w:rsidP="0058701F">
      <w:pPr>
        <w:pStyle w:val="11"/>
        <w:tabs>
          <w:tab w:val="left" w:pos="1211"/>
        </w:tabs>
        <w:spacing w:before="0" w:line="360" w:lineRule="auto"/>
        <w:ind w:left="0"/>
        <w:jc w:val="both"/>
        <w:rPr>
          <w:b w:val="0"/>
          <w:bCs w:val="0"/>
          <w:spacing w:val="-2"/>
        </w:rPr>
      </w:pPr>
      <w:r w:rsidRPr="00A358CE">
        <w:rPr>
          <w:b w:val="0"/>
          <w:bCs w:val="0"/>
        </w:rPr>
        <w:t xml:space="preserve">1. </w:t>
      </w:r>
      <w:hyperlink w:anchor="Общее" w:history="1">
        <w:r w:rsidRPr="00A358CE">
          <w:rPr>
            <w:rStyle w:val="af4"/>
            <w:b w:val="0"/>
            <w:bCs w:val="0"/>
          </w:rPr>
          <w:t>Общие</w:t>
        </w:r>
        <w:r w:rsidRPr="00A358CE">
          <w:rPr>
            <w:rStyle w:val="af4"/>
            <w:b w:val="0"/>
            <w:bCs w:val="0"/>
            <w:spacing w:val="-6"/>
          </w:rPr>
          <w:t xml:space="preserve"> </w:t>
        </w:r>
        <w:r w:rsidRPr="00A358CE">
          <w:rPr>
            <w:rStyle w:val="af4"/>
            <w:b w:val="0"/>
            <w:bCs w:val="0"/>
            <w:spacing w:val="-2"/>
          </w:rPr>
          <w:t>положения</w:t>
        </w:r>
      </w:hyperlink>
      <w:r w:rsidR="00A358CE">
        <w:rPr>
          <w:b w:val="0"/>
          <w:bCs w:val="0"/>
        </w:rPr>
        <w:tab/>
      </w:r>
      <w:r w:rsidR="00A358CE">
        <w:rPr>
          <w:b w:val="0"/>
          <w:bCs w:val="0"/>
        </w:rPr>
        <w:tab/>
      </w:r>
      <w:r w:rsidR="00A358CE">
        <w:rPr>
          <w:b w:val="0"/>
          <w:bCs w:val="0"/>
        </w:rPr>
        <w:tab/>
      </w:r>
      <w:r w:rsidR="00A358CE">
        <w:rPr>
          <w:b w:val="0"/>
          <w:bCs w:val="0"/>
        </w:rPr>
        <w:tab/>
      </w:r>
      <w:r w:rsidR="00A358CE">
        <w:rPr>
          <w:b w:val="0"/>
          <w:bCs w:val="0"/>
        </w:rPr>
        <w:tab/>
      </w:r>
      <w:r w:rsidR="00A358CE">
        <w:rPr>
          <w:b w:val="0"/>
          <w:bCs w:val="0"/>
        </w:rPr>
        <w:tab/>
      </w:r>
      <w:r w:rsidR="00A358CE">
        <w:rPr>
          <w:b w:val="0"/>
          <w:bCs w:val="0"/>
        </w:rPr>
        <w:tab/>
      </w:r>
      <w:r w:rsidR="00A358CE">
        <w:rPr>
          <w:b w:val="0"/>
          <w:bCs w:val="0"/>
        </w:rPr>
        <w:tab/>
      </w:r>
      <w:r w:rsidR="00A358CE">
        <w:rPr>
          <w:b w:val="0"/>
          <w:bCs w:val="0"/>
        </w:rPr>
        <w:tab/>
      </w:r>
      <w:r w:rsidR="00A358CE">
        <w:rPr>
          <w:b w:val="0"/>
          <w:bCs w:val="0"/>
        </w:rPr>
        <w:tab/>
      </w:r>
      <w:r w:rsidRPr="00A358CE">
        <w:rPr>
          <w:b w:val="0"/>
          <w:bCs w:val="0"/>
          <w:spacing w:val="-2"/>
        </w:rPr>
        <w:t>3</w:t>
      </w:r>
    </w:p>
    <w:p w:rsidR="00246B25" w:rsidRPr="00A358CE" w:rsidRDefault="00246B25" w:rsidP="0058701F">
      <w:pPr>
        <w:pStyle w:val="11"/>
        <w:tabs>
          <w:tab w:val="left" w:pos="1211"/>
        </w:tabs>
        <w:spacing w:before="0" w:line="360" w:lineRule="auto"/>
        <w:ind w:left="0"/>
        <w:jc w:val="both"/>
        <w:rPr>
          <w:b w:val="0"/>
          <w:bCs w:val="0"/>
        </w:rPr>
      </w:pPr>
      <w:r w:rsidRPr="00A358CE">
        <w:rPr>
          <w:b w:val="0"/>
          <w:bCs w:val="0"/>
        </w:rPr>
        <w:t xml:space="preserve">2. </w:t>
      </w:r>
      <w:hyperlink w:anchor="Порядок" w:history="1">
        <w:r w:rsidRPr="00A358CE">
          <w:rPr>
            <w:rStyle w:val="af4"/>
            <w:b w:val="0"/>
            <w:bCs w:val="0"/>
          </w:rPr>
          <w:t>Порядок подготовки к написанию курсовой работы</w:t>
        </w:r>
      </w:hyperlink>
      <w:r w:rsidRPr="00A358CE">
        <w:rPr>
          <w:b w:val="0"/>
          <w:bCs w:val="0"/>
        </w:rPr>
        <w:t xml:space="preserve"> </w:t>
      </w:r>
      <w:r w:rsidR="00A358CE">
        <w:rPr>
          <w:b w:val="0"/>
          <w:bCs w:val="0"/>
        </w:rPr>
        <w:tab/>
      </w:r>
      <w:r w:rsidR="00A358CE">
        <w:rPr>
          <w:b w:val="0"/>
          <w:bCs w:val="0"/>
        </w:rPr>
        <w:tab/>
      </w:r>
      <w:r w:rsidR="00A358CE">
        <w:rPr>
          <w:b w:val="0"/>
          <w:bCs w:val="0"/>
        </w:rPr>
        <w:tab/>
      </w:r>
      <w:r w:rsidR="00A358CE">
        <w:rPr>
          <w:b w:val="0"/>
          <w:bCs w:val="0"/>
        </w:rPr>
        <w:tab/>
      </w:r>
      <w:r w:rsidRPr="00A358CE">
        <w:rPr>
          <w:b w:val="0"/>
          <w:bCs w:val="0"/>
        </w:rPr>
        <w:t>5</w:t>
      </w:r>
    </w:p>
    <w:p w:rsidR="00246B25" w:rsidRPr="00A358CE" w:rsidRDefault="00246B25" w:rsidP="0058701F">
      <w:pPr>
        <w:pStyle w:val="11"/>
        <w:tabs>
          <w:tab w:val="left" w:pos="1211"/>
        </w:tabs>
        <w:spacing w:before="0" w:line="360" w:lineRule="auto"/>
        <w:ind w:left="0"/>
        <w:jc w:val="both"/>
        <w:rPr>
          <w:b w:val="0"/>
          <w:bCs w:val="0"/>
        </w:rPr>
      </w:pPr>
      <w:r w:rsidRPr="00A358CE">
        <w:rPr>
          <w:b w:val="0"/>
          <w:bCs w:val="0"/>
        </w:rPr>
        <w:t xml:space="preserve">3. </w:t>
      </w:r>
      <w:hyperlink w:anchor="Структура" w:history="1">
        <w:r w:rsidRPr="00A358CE">
          <w:rPr>
            <w:rStyle w:val="af4"/>
            <w:b w:val="0"/>
            <w:bCs w:val="0"/>
          </w:rPr>
          <w:t>Структура, объем и содержание основных разделов курсовой работы</w:t>
        </w:r>
      </w:hyperlink>
      <w:r w:rsidRPr="00A358CE">
        <w:rPr>
          <w:b w:val="0"/>
          <w:bCs w:val="0"/>
        </w:rPr>
        <w:t xml:space="preserve"> </w:t>
      </w:r>
      <w:r w:rsidR="00A358CE">
        <w:rPr>
          <w:b w:val="0"/>
          <w:bCs w:val="0"/>
        </w:rPr>
        <w:tab/>
      </w:r>
      <w:r w:rsidRPr="00A358CE">
        <w:rPr>
          <w:b w:val="0"/>
          <w:bCs w:val="0"/>
        </w:rPr>
        <w:t>7</w:t>
      </w:r>
    </w:p>
    <w:p w:rsidR="0058701F" w:rsidRPr="00A358CE" w:rsidRDefault="0058701F" w:rsidP="0058701F">
      <w:pPr>
        <w:pStyle w:val="11"/>
        <w:tabs>
          <w:tab w:val="left" w:pos="1211"/>
        </w:tabs>
        <w:spacing w:before="0" w:line="360" w:lineRule="auto"/>
        <w:ind w:left="0"/>
        <w:jc w:val="both"/>
        <w:rPr>
          <w:b w:val="0"/>
          <w:bCs w:val="0"/>
        </w:rPr>
      </w:pPr>
      <w:r w:rsidRPr="00A358CE">
        <w:rPr>
          <w:b w:val="0"/>
          <w:bCs w:val="0"/>
        </w:rPr>
        <w:t xml:space="preserve">4. </w:t>
      </w:r>
      <w:hyperlink w:anchor="Принципы" w:history="1">
        <w:r w:rsidRPr="00A358CE">
          <w:rPr>
            <w:rStyle w:val="af4"/>
            <w:b w:val="0"/>
            <w:bCs w:val="0"/>
          </w:rPr>
          <w:t>Принципы академической добросовестности и работы с источниками информации</w:t>
        </w:r>
      </w:hyperlink>
      <w:r w:rsidRPr="00A358CE">
        <w:rPr>
          <w:b w:val="0"/>
          <w:bCs w:val="0"/>
        </w:rPr>
        <w:t xml:space="preserve"> </w:t>
      </w:r>
      <w:r w:rsidR="00A358CE">
        <w:rPr>
          <w:b w:val="0"/>
          <w:bCs w:val="0"/>
        </w:rPr>
        <w:tab/>
      </w:r>
      <w:r w:rsidR="00A358CE">
        <w:rPr>
          <w:b w:val="0"/>
          <w:bCs w:val="0"/>
        </w:rPr>
        <w:tab/>
      </w:r>
      <w:r w:rsidR="00A358CE">
        <w:rPr>
          <w:b w:val="0"/>
          <w:bCs w:val="0"/>
        </w:rPr>
        <w:tab/>
      </w:r>
      <w:r w:rsidR="00A358CE">
        <w:rPr>
          <w:b w:val="0"/>
          <w:bCs w:val="0"/>
        </w:rPr>
        <w:tab/>
      </w:r>
      <w:r w:rsidR="00A358CE">
        <w:rPr>
          <w:b w:val="0"/>
          <w:bCs w:val="0"/>
        </w:rPr>
        <w:tab/>
      </w:r>
      <w:r w:rsidR="00A358CE">
        <w:rPr>
          <w:b w:val="0"/>
          <w:bCs w:val="0"/>
        </w:rPr>
        <w:tab/>
      </w:r>
      <w:r w:rsidR="00A358CE">
        <w:rPr>
          <w:b w:val="0"/>
          <w:bCs w:val="0"/>
        </w:rPr>
        <w:tab/>
      </w:r>
      <w:r w:rsidR="00A358CE">
        <w:rPr>
          <w:b w:val="0"/>
          <w:bCs w:val="0"/>
        </w:rPr>
        <w:tab/>
      </w:r>
      <w:r w:rsidR="00A358CE">
        <w:rPr>
          <w:b w:val="0"/>
          <w:bCs w:val="0"/>
        </w:rPr>
        <w:tab/>
      </w:r>
      <w:r w:rsidR="00A358CE">
        <w:rPr>
          <w:b w:val="0"/>
          <w:bCs w:val="0"/>
        </w:rPr>
        <w:tab/>
      </w:r>
      <w:r w:rsidR="00A358CE">
        <w:rPr>
          <w:b w:val="0"/>
          <w:bCs w:val="0"/>
        </w:rPr>
        <w:tab/>
      </w:r>
      <w:r w:rsidRPr="00A358CE">
        <w:rPr>
          <w:b w:val="0"/>
          <w:bCs w:val="0"/>
        </w:rPr>
        <w:t>12</w:t>
      </w:r>
    </w:p>
    <w:p w:rsidR="005A5AF3" w:rsidRPr="00A358CE" w:rsidRDefault="005A5AF3" w:rsidP="0058701F">
      <w:pPr>
        <w:pStyle w:val="11"/>
        <w:tabs>
          <w:tab w:val="left" w:pos="1211"/>
        </w:tabs>
        <w:spacing w:before="0" w:line="360" w:lineRule="auto"/>
        <w:ind w:left="0"/>
        <w:jc w:val="both"/>
        <w:rPr>
          <w:b w:val="0"/>
          <w:bCs w:val="0"/>
        </w:rPr>
      </w:pPr>
      <w:r w:rsidRPr="00A358CE">
        <w:rPr>
          <w:b w:val="0"/>
          <w:bCs w:val="0"/>
        </w:rPr>
        <w:t xml:space="preserve">5. </w:t>
      </w:r>
      <w:hyperlink w:anchor="Оформление" w:history="1">
        <w:r w:rsidRPr="00A358CE">
          <w:rPr>
            <w:rStyle w:val="af4"/>
            <w:b w:val="0"/>
            <w:bCs w:val="0"/>
          </w:rPr>
          <w:t>Требовани</w:t>
        </w:r>
        <w:r w:rsidRPr="00A358CE">
          <w:rPr>
            <w:rStyle w:val="af4"/>
            <w:b w:val="0"/>
            <w:bCs w:val="0"/>
          </w:rPr>
          <w:t>я</w:t>
        </w:r>
        <w:r w:rsidRPr="00A358CE">
          <w:rPr>
            <w:rStyle w:val="af4"/>
            <w:b w:val="0"/>
            <w:bCs w:val="0"/>
          </w:rPr>
          <w:t xml:space="preserve"> к оформлению курсовой работы</w:t>
        </w:r>
      </w:hyperlink>
      <w:r w:rsidRPr="00A358CE">
        <w:rPr>
          <w:b w:val="0"/>
          <w:bCs w:val="0"/>
        </w:rPr>
        <w:t xml:space="preserve"> </w:t>
      </w:r>
      <w:r w:rsidR="00A358CE">
        <w:rPr>
          <w:b w:val="0"/>
          <w:bCs w:val="0"/>
        </w:rPr>
        <w:tab/>
      </w:r>
      <w:r w:rsidR="00A358CE">
        <w:rPr>
          <w:b w:val="0"/>
          <w:bCs w:val="0"/>
        </w:rPr>
        <w:tab/>
      </w:r>
      <w:r w:rsidR="00A358CE">
        <w:rPr>
          <w:b w:val="0"/>
          <w:bCs w:val="0"/>
        </w:rPr>
        <w:tab/>
      </w:r>
      <w:r w:rsidR="00A358CE">
        <w:rPr>
          <w:b w:val="0"/>
          <w:bCs w:val="0"/>
        </w:rPr>
        <w:tab/>
      </w:r>
      <w:r w:rsidR="00A358CE">
        <w:rPr>
          <w:b w:val="0"/>
          <w:bCs w:val="0"/>
        </w:rPr>
        <w:tab/>
      </w:r>
      <w:r w:rsidRPr="00A358CE">
        <w:rPr>
          <w:b w:val="0"/>
          <w:bCs w:val="0"/>
        </w:rPr>
        <w:t>17</w:t>
      </w:r>
    </w:p>
    <w:p w:rsidR="00A358CE" w:rsidRPr="00A358CE" w:rsidRDefault="00A358CE" w:rsidP="0058701F">
      <w:pPr>
        <w:pStyle w:val="11"/>
        <w:tabs>
          <w:tab w:val="left" w:pos="1211"/>
        </w:tabs>
        <w:spacing w:before="0" w:line="360" w:lineRule="auto"/>
        <w:ind w:left="0"/>
        <w:jc w:val="both"/>
        <w:rPr>
          <w:b w:val="0"/>
          <w:bCs w:val="0"/>
        </w:rPr>
      </w:pPr>
      <w:hyperlink w:anchor="Приложения" w:history="1">
        <w:r w:rsidRPr="00A358CE">
          <w:rPr>
            <w:rStyle w:val="af4"/>
            <w:b w:val="0"/>
            <w:bCs w:val="0"/>
          </w:rPr>
          <w:t>Прилож</w:t>
        </w:r>
        <w:r w:rsidRPr="00A358CE">
          <w:rPr>
            <w:rStyle w:val="af4"/>
            <w:b w:val="0"/>
            <w:bCs w:val="0"/>
          </w:rPr>
          <w:t>е</w:t>
        </w:r>
        <w:r w:rsidRPr="00A358CE">
          <w:rPr>
            <w:rStyle w:val="af4"/>
            <w:b w:val="0"/>
            <w:bCs w:val="0"/>
          </w:rPr>
          <w:t>ни</w:t>
        </w:r>
        <w:r w:rsidRPr="00A358CE">
          <w:rPr>
            <w:rStyle w:val="af4"/>
            <w:b w:val="0"/>
            <w:bCs w:val="0"/>
          </w:rPr>
          <w:t>я</w:t>
        </w:r>
      </w:hyperlink>
      <w:r w:rsidRPr="00A358CE">
        <w:rPr>
          <w:b w:val="0"/>
          <w:bCs w:val="0"/>
        </w:rPr>
        <w:t xml:space="preserve"> </w:t>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Pr>
          <w:b w:val="0"/>
          <w:bCs w:val="0"/>
        </w:rPr>
        <w:tab/>
      </w:r>
      <w:r w:rsidRPr="00A358CE">
        <w:rPr>
          <w:b w:val="0"/>
          <w:bCs w:val="0"/>
        </w:rPr>
        <w:t>3</w:t>
      </w:r>
      <w:r w:rsidR="00956CDA">
        <w:rPr>
          <w:b w:val="0"/>
          <w:bCs w:val="0"/>
        </w:rPr>
        <w:t>4</w:t>
      </w:r>
    </w:p>
    <w:p w:rsidR="00246B25" w:rsidRPr="00A358CE" w:rsidRDefault="00246B25">
      <w:pPr>
        <w:sectPr w:rsidR="00246B25" w:rsidRPr="00A358CE" w:rsidSect="00246B25">
          <w:pgSz w:w="11906" w:h="16838"/>
          <w:pgMar w:top="1134" w:right="707" w:bottom="1134" w:left="1701" w:header="709" w:footer="709" w:gutter="0"/>
          <w:pgNumType w:start="1"/>
          <w:cols w:space="708"/>
          <w:titlePg/>
          <w:docGrid w:linePitch="360"/>
        </w:sectPr>
      </w:pPr>
      <w:r w:rsidRPr="00A358CE">
        <w:br w:type="page"/>
      </w:r>
    </w:p>
    <w:p w:rsidR="00C04EAE" w:rsidRPr="00A358CE" w:rsidRDefault="00246B25" w:rsidP="00246B25">
      <w:pPr>
        <w:pStyle w:val="11"/>
        <w:tabs>
          <w:tab w:val="left" w:pos="1211"/>
        </w:tabs>
        <w:spacing w:before="0"/>
        <w:ind w:left="709"/>
        <w:jc w:val="center"/>
      </w:pPr>
      <w:bookmarkStart w:id="1" w:name="Общее"/>
      <w:r w:rsidRPr="00A358CE">
        <w:lastRenderedPageBreak/>
        <w:t xml:space="preserve">1. </w:t>
      </w:r>
      <w:r w:rsidR="00C04EAE" w:rsidRPr="00A358CE">
        <w:t>Общие</w:t>
      </w:r>
      <w:r w:rsidR="00C04EAE" w:rsidRPr="00A358CE">
        <w:rPr>
          <w:spacing w:val="-6"/>
        </w:rPr>
        <w:t xml:space="preserve"> </w:t>
      </w:r>
      <w:bookmarkEnd w:id="0"/>
      <w:r w:rsidR="00C04EAE" w:rsidRPr="00A358CE">
        <w:rPr>
          <w:spacing w:val="-2"/>
        </w:rPr>
        <w:t>положения</w:t>
      </w:r>
    </w:p>
    <w:bookmarkEnd w:id="1"/>
    <w:p w:rsidR="00C04EAE" w:rsidRPr="00A358CE" w:rsidRDefault="00C04EAE" w:rsidP="00C04EAE">
      <w:pPr>
        <w:pStyle w:val="ac"/>
        <w:ind w:firstLine="709"/>
        <w:jc w:val="both"/>
        <w:rPr>
          <w:b/>
        </w:rPr>
      </w:pPr>
    </w:p>
    <w:p w:rsidR="00C04EAE" w:rsidRPr="00A358CE" w:rsidRDefault="00C04EAE" w:rsidP="00F5480E">
      <w:pPr>
        <w:pStyle w:val="ac"/>
        <w:spacing w:line="360" w:lineRule="auto"/>
        <w:ind w:firstLine="709"/>
        <w:jc w:val="both"/>
        <w:rPr>
          <w:bCs/>
        </w:rPr>
      </w:pPr>
      <w:r w:rsidRPr="00A358CE">
        <w:rPr>
          <w:bCs/>
        </w:rPr>
        <w:t>Одной из форм учебной работы обучающихся является курсовая работа.</w:t>
      </w:r>
    </w:p>
    <w:p w:rsidR="00C04EAE" w:rsidRPr="00A358CE" w:rsidRDefault="00C04EAE" w:rsidP="00F5480E">
      <w:pPr>
        <w:pStyle w:val="ac"/>
        <w:spacing w:line="360" w:lineRule="auto"/>
        <w:ind w:firstLine="709"/>
        <w:jc w:val="both"/>
        <w:rPr>
          <w:bCs/>
        </w:rPr>
      </w:pPr>
      <w:r w:rsidRPr="00A358CE">
        <w:rPr>
          <w:bCs/>
        </w:rPr>
        <w:t>Курсовая работа - вид учебной работы, заключающийся в самостоятельном создании целостного научно-исследовательского или проектного труда.</w:t>
      </w:r>
    </w:p>
    <w:p w:rsidR="00C04EAE" w:rsidRPr="00A358CE" w:rsidRDefault="00C04EAE" w:rsidP="00F5480E">
      <w:pPr>
        <w:pStyle w:val="ac"/>
        <w:spacing w:line="360" w:lineRule="auto"/>
        <w:ind w:firstLine="709"/>
        <w:jc w:val="both"/>
        <w:rPr>
          <w:bCs/>
        </w:rPr>
      </w:pPr>
      <w:r w:rsidRPr="00A358CE">
        <w:rPr>
          <w:bCs/>
        </w:rPr>
        <w:t>Курсовые работы могут быть нескольких видов:</w:t>
      </w:r>
    </w:p>
    <w:p w:rsidR="00C04EAE" w:rsidRPr="00A358CE" w:rsidRDefault="00C04EAE" w:rsidP="00F5480E">
      <w:pPr>
        <w:pStyle w:val="ac"/>
        <w:spacing w:line="360" w:lineRule="auto"/>
        <w:ind w:firstLine="709"/>
        <w:jc w:val="both"/>
        <w:rPr>
          <w:bCs/>
        </w:rPr>
      </w:pPr>
      <w:r w:rsidRPr="00A358CE">
        <w:rPr>
          <w:bCs/>
        </w:rPr>
        <w:t>- курсовая работа по направлению подготовки (специальности);</w:t>
      </w:r>
    </w:p>
    <w:p w:rsidR="00C04EAE" w:rsidRPr="00A358CE" w:rsidRDefault="00C04EAE" w:rsidP="00F5480E">
      <w:pPr>
        <w:pStyle w:val="ac"/>
        <w:spacing w:line="360" w:lineRule="auto"/>
        <w:ind w:firstLine="709"/>
        <w:jc w:val="both"/>
        <w:rPr>
          <w:bCs/>
        </w:rPr>
      </w:pPr>
      <w:r w:rsidRPr="00A358CE">
        <w:rPr>
          <w:bCs/>
        </w:rPr>
        <w:t>- курсовая работа по профилю подготовки (специальности);</w:t>
      </w:r>
    </w:p>
    <w:p w:rsidR="00C04EAE" w:rsidRPr="00A358CE" w:rsidRDefault="00C04EAE" w:rsidP="00F5480E">
      <w:pPr>
        <w:pStyle w:val="ac"/>
        <w:spacing w:line="360" w:lineRule="auto"/>
        <w:ind w:firstLine="709"/>
        <w:jc w:val="both"/>
        <w:rPr>
          <w:bCs/>
        </w:rPr>
      </w:pPr>
      <w:r w:rsidRPr="00A358CE">
        <w:rPr>
          <w:bCs/>
        </w:rPr>
        <w:t>- курсовая работа (проект) по дисциплине.</w:t>
      </w:r>
    </w:p>
    <w:p w:rsidR="00C04EAE" w:rsidRPr="00A358CE" w:rsidRDefault="00C04EAE" w:rsidP="00F5480E">
      <w:pPr>
        <w:pStyle w:val="ac"/>
        <w:spacing w:line="360" w:lineRule="auto"/>
        <w:ind w:firstLine="709"/>
        <w:jc w:val="both"/>
        <w:rPr>
          <w:bCs/>
        </w:rPr>
      </w:pPr>
      <w:r w:rsidRPr="00A358CE">
        <w:rPr>
          <w:bCs/>
        </w:rPr>
        <w:t xml:space="preserve">Курсовой работой по дисциплине является </w:t>
      </w:r>
      <w:r w:rsidRPr="00A358CE">
        <w:rPr>
          <w:bCs/>
          <w:color w:val="000000" w:themeColor="text1"/>
        </w:rPr>
        <w:t>самостоятельная</w:t>
      </w:r>
      <w:r w:rsidRPr="00A358CE">
        <w:rPr>
          <w:bCs/>
        </w:rPr>
        <w:t xml:space="preserve"> научно- исследовательская работа обучающегося, выполняемая по дисциплине учебного плана под руководством преподавателя.</w:t>
      </w:r>
    </w:p>
    <w:p w:rsidR="00C04EAE" w:rsidRPr="00A358CE" w:rsidRDefault="00C04EAE" w:rsidP="00F5480E">
      <w:pPr>
        <w:pStyle w:val="ac"/>
        <w:spacing w:line="360" w:lineRule="auto"/>
        <w:ind w:firstLine="709"/>
        <w:jc w:val="both"/>
        <w:rPr>
          <w:bCs/>
        </w:rPr>
      </w:pPr>
      <w:r w:rsidRPr="00A358CE">
        <w:rPr>
          <w:bCs/>
        </w:rPr>
        <w:t>Курсовая работа по дисциплине кроме теоретического анализа темы содержит анализ вторичных данных и ранее проведенных исследований, либо результаты собственных исследований и расчетов.</w:t>
      </w:r>
    </w:p>
    <w:p w:rsidR="00C04EAE" w:rsidRPr="00A358CE" w:rsidRDefault="00C04EAE" w:rsidP="00F5480E">
      <w:pPr>
        <w:pStyle w:val="ac"/>
        <w:spacing w:line="360" w:lineRule="auto"/>
        <w:ind w:firstLine="709"/>
        <w:jc w:val="both"/>
        <w:rPr>
          <w:bCs/>
        </w:rPr>
      </w:pPr>
      <w:r w:rsidRPr="00A358CE">
        <w:rPr>
          <w:bCs/>
          <w:i/>
          <w:iCs/>
        </w:rPr>
        <w:t>Целью</w:t>
      </w:r>
      <w:r w:rsidRPr="00A358CE">
        <w:rPr>
          <w:bCs/>
        </w:rPr>
        <w:t xml:space="preserve"> курсовой работы по дисциплине является развитие у обучающихся навыков самостоятельной исследовательской работы и углублённое изучение какого-либо вопроса, темы, раздела учебной дисциплины (включая изучение литературы и иных источников).</w:t>
      </w:r>
    </w:p>
    <w:p w:rsidR="00C04EAE" w:rsidRPr="00A358CE" w:rsidRDefault="00C04EAE" w:rsidP="00F5480E">
      <w:pPr>
        <w:pStyle w:val="ac"/>
        <w:spacing w:line="360" w:lineRule="auto"/>
        <w:ind w:firstLine="709"/>
        <w:jc w:val="both"/>
        <w:rPr>
          <w:bCs/>
        </w:rPr>
      </w:pPr>
      <w:r w:rsidRPr="00A358CE">
        <w:rPr>
          <w:bCs/>
        </w:rPr>
        <w:t xml:space="preserve">В процессе выполнения курсовой работы по дисциплине решаются следующие </w:t>
      </w:r>
      <w:r w:rsidRPr="00A358CE">
        <w:rPr>
          <w:bCs/>
          <w:i/>
          <w:iCs/>
        </w:rPr>
        <w:t>задачи</w:t>
      </w:r>
      <w:r w:rsidRPr="00A358CE">
        <w:rPr>
          <w:bCs/>
        </w:rPr>
        <w:t>:</w:t>
      </w:r>
    </w:p>
    <w:p w:rsidR="00C04EAE" w:rsidRPr="00A358CE" w:rsidRDefault="00C04EAE" w:rsidP="00F5480E">
      <w:pPr>
        <w:pStyle w:val="ac"/>
        <w:spacing w:line="360" w:lineRule="auto"/>
        <w:ind w:firstLine="709"/>
        <w:jc w:val="both"/>
        <w:rPr>
          <w:bCs/>
        </w:rPr>
      </w:pPr>
      <w:r w:rsidRPr="00A358CE">
        <w:rPr>
          <w:bCs/>
        </w:rPr>
        <w:t>- анализ теоретических аспектов темы в рамках соответствующей дисциплины;</w:t>
      </w:r>
    </w:p>
    <w:p w:rsidR="00C04EAE" w:rsidRPr="00A358CE" w:rsidRDefault="00C04EAE" w:rsidP="00F5480E">
      <w:pPr>
        <w:pStyle w:val="ac"/>
        <w:spacing w:line="360" w:lineRule="auto"/>
        <w:ind w:firstLine="709"/>
        <w:jc w:val="both"/>
        <w:rPr>
          <w:bCs/>
        </w:rPr>
      </w:pPr>
      <w:r w:rsidRPr="00A358CE">
        <w:rPr>
          <w:bCs/>
        </w:rPr>
        <w:t>- приобретение навыков ведения самостоятельной исследовательской работы, включая поиск и анализ необходимой информации;</w:t>
      </w:r>
    </w:p>
    <w:p w:rsidR="00C04EAE" w:rsidRPr="00A358CE" w:rsidRDefault="00C04EAE" w:rsidP="00F5480E">
      <w:pPr>
        <w:pStyle w:val="ac"/>
        <w:spacing w:line="360" w:lineRule="auto"/>
        <w:ind w:firstLine="709"/>
        <w:jc w:val="both"/>
        <w:rPr>
          <w:bCs/>
        </w:rPr>
      </w:pPr>
      <w:r w:rsidRPr="00A358CE">
        <w:rPr>
          <w:bCs/>
        </w:rPr>
        <w:t>- развитие у обучающихся способностей решения конкретных задач и разработки проекта в рамках конкретной дисциплины;</w:t>
      </w:r>
    </w:p>
    <w:p w:rsidR="001848EC" w:rsidRPr="00A358CE" w:rsidRDefault="00C04EAE" w:rsidP="00F5480E">
      <w:pPr>
        <w:pStyle w:val="ac"/>
        <w:spacing w:line="360" w:lineRule="auto"/>
        <w:ind w:firstLine="709"/>
        <w:jc w:val="both"/>
        <w:rPr>
          <w:bCs/>
        </w:rPr>
      </w:pPr>
      <w:r w:rsidRPr="00A358CE">
        <w:rPr>
          <w:bCs/>
        </w:rPr>
        <w:t>- формулировка выводов и обоснованных рекомендаций.</w:t>
      </w:r>
    </w:p>
    <w:p w:rsidR="00C04EAE" w:rsidRPr="00A358CE" w:rsidRDefault="00C04EAE" w:rsidP="00F5480E">
      <w:pPr>
        <w:pStyle w:val="ac"/>
        <w:spacing w:line="360" w:lineRule="auto"/>
        <w:ind w:firstLine="709"/>
        <w:jc w:val="both"/>
      </w:pPr>
      <w:r w:rsidRPr="00A358CE">
        <w:t>Курсовая</w:t>
      </w:r>
      <w:r w:rsidRPr="00A358CE">
        <w:rPr>
          <w:spacing w:val="-5"/>
        </w:rPr>
        <w:t xml:space="preserve"> </w:t>
      </w:r>
      <w:r w:rsidRPr="00A358CE">
        <w:t>работа</w:t>
      </w:r>
      <w:r w:rsidRPr="00A358CE">
        <w:rPr>
          <w:spacing w:val="-5"/>
        </w:rPr>
        <w:t xml:space="preserve"> </w:t>
      </w:r>
      <w:r w:rsidRPr="00A358CE">
        <w:rPr>
          <w:bCs/>
        </w:rPr>
        <w:t>по</w:t>
      </w:r>
      <w:r w:rsidRPr="00A358CE">
        <w:rPr>
          <w:bCs/>
          <w:spacing w:val="-5"/>
        </w:rPr>
        <w:t xml:space="preserve"> </w:t>
      </w:r>
      <w:r w:rsidRPr="00A358CE">
        <w:rPr>
          <w:bCs/>
        </w:rPr>
        <w:t>дисциплине</w:t>
      </w:r>
      <w:r w:rsidRPr="00A358CE">
        <w:rPr>
          <w:b/>
          <w:spacing w:val="-6"/>
        </w:rPr>
        <w:t xml:space="preserve"> </w:t>
      </w:r>
      <w:r w:rsidRPr="00A358CE">
        <w:t>является</w:t>
      </w:r>
      <w:r w:rsidRPr="00A358CE">
        <w:rPr>
          <w:spacing w:val="-6"/>
        </w:rPr>
        <w:t xml:space="preserve"> </w:t>
      </w:r>
      <w:r w:rsidRPr="00A358CE">
        <w:t>формой</w:t>
      </w:r>
      <w:r w:rsidRPr="00A358CE">
        <w:rPr>
          <w:spacing w:val="-5"/>
        </w:rPr>
        <w:t xml:space="preserve"> </w:t>
      </w:r>
      <w:r w:rsidRPr="00A358CE">
        <w:t>текущего</w:t>
      </w:r>
      <w:r w:rsidRPr="00A358CE">
        <w:rPr>
          <w:spacing w:val="-5"/>
        </w:rPr>
        <w:t xml:space="preserve"> </w:t>
      </w:r>
      <w:r w:rsidRPr="00A358CE">
        <w:t xml:space="preserve">контроля, </w:t>
      </w:r>
      <w:r w:rsidRPr="00A358CE">
        <w:lastRenderedPageBreak/>
        <w:t xml:space="preserve">либо формой промежуточной аттестации по дисциплине. Она выполняется обучающимся в пределах часов, отводимых на изучение соответствующей </w:t>
      </w:r>
      <w:r w:rsidRPr="00A358CE">
        <w:rPr>
          <w:spacing w:val="-2"/>
        </w:rPr>
        <w:t>дисциплины.</w:t>
      </w:r>
    </w:p>
    <w:p w:rsidR="00272824" w:rsidRPr="00A358CE" w:rsidRDefault="00272824" w:rsidP="00F5480E">
      <w:pPr>
        <w:pStyle w:val="ac"/>
        <w:spacing w:line="360" w:lineRule="auto"/>
        <w:ind w:firstLine="709"/>
        <w:jc w:val="both"/>
      </w:pPr>
      <w:r w:rsidRPr="00A358CE">
        <w:t>Н</w:t>
      </w:r>
      <w:r w:rsidR="00C04EAE" w:rsidRPr="00A358CE">
        <w:t>аучный</w:t>
      </w:r>
      <w:r w:rsidR="00C04EAE" w:rsidRPr="00A358CE">
        <w:rPr>
          <w:spacing w:val="-5"/>
        </w:rPr>
        <w:t xml:space="preserve"> </w:t>
      </w:r>
      <w:r w:rsidR="00C04EAE" w:rsidRPr="00A358CE">
        <w:t>руководитель</w:t>
      </w:r>
      <w:r w:rsidR="00C04EAE" w:rsidRPr="00A358CE">
        <w:rPr>
          <w:spacing w:val="-5"/>
        </w:rPr>
        <w:t xml:space="preserve"> </w:t>
      </w:r>
      <w:r w:rsidR="00C04EAE" w:rsidRPr="00A358CE">
        <w:t>курсовой</w:t>
      </w:r>
      <w:r w:rsidR="00C04EAE" w:rsidRPr="00A358CE">
        <w:rPr>
          <w:spacing w:val="-5"/>
        </w:rPr>
        <w:t xml:space="preserve"> </w:t>
      </w:r>
      <w:r w:rsidR="00C04EAE" w:rsidRPr="00A358CE">
        <w:t>работы</w:t>
      </w:r>
      <w:r w:rsidRPr="00A358CE">
        <w:t xml:space="preserve"> оценивает ее на основании представленного текста работы. По усмотрению преподавателя может дополнительно требоваться защита курсовой работы (выступление с докладом и ответы</w:t>
      </w:r>
      <w:r w:rsidRPr="00A358CE">
        <w:rPr>
          <w:spacing w:val="-5"/>
        </w:rPr>
        <w:t xml:space="preserve"> </w:t>
      </w:r>
      <w:r w:rsidRPr="00A358CE">
        <w:t>на</w:t>
      </w:r>
      <w:r w:rsidRPr="00A358CE">
        <w:rPr>
          <w:spacing w:val="-5"/>
        </w:rPr>
        <w:t xml:space="preserve"> </w:t>
      </w:r>
      <w:r w:rsidRPr="00A358CE">
        <w:t>вопросы).</w:t>
      </w:r>
      <w:r w:rsidR="00C04EAE" w:rsidRPr="00A358CE">
        <w:t xml:space="preserve"> </w:t>
      </w:r>
      <w:r w:rsidRPr="00A358CE">
        <w:t>При проверке курсовой работы по дисциплине преподаватель может осуществлять</w:t>
      </w:r>
      <w:r w:rsidRPr="00A358CE">
        <w:rPr>
          <w:spacing w:val="-5"/>
        </w:rPr>
        <w:t xml:space="preserve"> </w:t>
      </w:r>
      <w:r w:rsidRPr="00A358CE">
        <w:t>оценку</w:t>
      </w:r>
      <w:r w:rsidRPr="00A358CE">
        <w:rPr>
          <w:spacing w:val="-5"/>
        </w:rPr>
        <w:t xml:space="preserve"> </w:t>
      </w:r>
      <w:r w:rsidRPr="00A358CE">
        <w:t>уровня</w:t>
      </w:r>
      <w:r w:rsidRPr="00A358CE">
        <w:rPr>
          <w:spacing w:val="-5"/>
        </w:rPr>
        <w:t xml:space="preserve"> </w:t>
      </w:r>
      <w:r w:rsidRPr="00A358CE">
        <w:t>оригинальности</w:t>
      </w:r>
      <w:r w:rsidRPr="00A358CE">
        <w:rPr>
          <w:spacing w:val="-4"/>
        </w:rPr>
        <w:t xml:space="preserve"> </w:t>
      </w:r>
      <w:r w:rsidRPr="00A358CE">
        <w:t>и</w:t>
      </w:r>
      <w:r w:rsidRPr="00A358CE">
        <w:rPr>
          <w:spacing w:val="-4"/>
        </w:rPr>
        <w:t xml:space="preserve"> </w:t>
      </w:r>
      <w:r w:rsidRPr="00A358CE">
        <w:t>наличия</w:t>
      </w:r>
      <w:r w:rsidRPr="00A358CE">
        <w:rPr>
          <w:spacing w:val="-4"/>
        </w:rPr>
        <w:t xml:space="preserve"> </w:t>
      </w:r>
      <w:r w:rsidRPr="00A358CE">
        <w:t>заимствований</w:t>
      </w:r>
      <w:r w:rsidRPr="00A358CE">
        <w:rPr>
          <w:spacing w:val="-4"/>
        </w:rPr>
        <w:t xml:space="preserve"> </w:t>
      </w:r>
      <w:r w:rsidRPr="00A358CE">
        <w:t xml:space="preserve">для определения степени самостоятельности выполнения работы. </w:t>
      </w:r>
    </w:p>
    <w:p w:rsidR="00C04EAE" w:rsidRPr="00A358CE" w:rsidRDefault="00C04EAE" w:rsidP="00F5480E">
      <w:pPr>
        <w:pStyle w:val="ac"/>
        <w:spacing w:line="360" w:lineRule="auto"/>
        <w:ind w:firstLine="709"/>
        <w:jc w:val="both"/>
      </w:pPr>
      <w:r w:rsidRPr="00A358CE">
        <w:t xml:space="preserve">Критерии оценивания курсовой работы по дисциплине представлены </w:t>
      </w:r>
      <w:r w:rsidR="006C6D2F" w:rsidRPr="00A358CE">
        <w:t>в таблице 1</w:t>
      </w:r>
      <w:r w:rsidRPr="00A358CE">
        <w:t>.</w:t>
      </w:r>
    </w:p>
    <w:p w:rsidR="006C6D2F" w:rsidRPr="00A358CE" w:rsidRDefault="006C6D2F" w:rsidP="00F5480E">
      <w:pPr>
        <w:pStyle w:val="ac"/>
        <w:spacing w:line="360" w:lineRule="auto"/>
        <w:ind w:firstLine="709"/>
        <w:jc w:val="right"/>
      </w:pPr>
      <w:r w:rsidRPr="00A358CE">
        <w:t>Таблица 1</w:t>
      </w:r>
    </w:p>
    <w:p w:rsidR="00246B25" w:rsidRPr="00A358CE" w:rsidRDefault="006C6D2F" w:rsidP="00246B25">
      <w:pPr>
        <w:pStyle w:val="ac"/>
        <w:spacing w:line="360" w:lineRule="auto"/>
        <w:ind w:firstLine="709"/>
        <w:jc w:val="center"/>
      </w:pPr>
      <w:r w:rsidRPr="00A358CE">
        <w:t>Критерии оценивания курсовой работы по дисциплине</w:t>
      </w:r>
    </w:p>
    <w:tbl>
      <w:tblPr>
        <w:tblStyle w:val="TableNormal"/>
        <w:tblW w:w="957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3"/>
        <w:gridCol w:w="5415"/>
        <w:gridCol w:w="2065"/>
      </w:tblGrid>
      <w:tr w:rsidR="006C6D2F" w:rsidRPr="00A358CE" w:rsidTr="00246B25">
        <w:trPr>
          <w:trHeight w:val="1288"/>
          <w:jc w:val="center"/>
        </w:trPr>
        <w:tc>
          <w:tcPr>
            <w:tcW w:w="2093" w:type="dxa"/>
            <w:vAlign w:val="center"/>
          </w:tcPr>
          <w:p w:rsidR="006C6D2F" w:rsidRPr="00A358CE" w:rsidRDefault="006C6D2F" w:rsidP="00246B25">
            <w:pPr>
              <w:pStyle w:val="TableParagraph"/>
              <w:jc w:val="center"/>
              <w:rPr>
                <w:sz w:val="24"/>
                <w:szCs w:val="24"/>
                <w:lang w:val="ru-RU"/>
              </w:rPr>
            </w:pPr>
            <w:r w:rsidRPr="00A358CE">
              <w:rPr>
                <w:sz w:val="24"/>
                <w:szCs w:val="24"/>
                <w:lang w:val="ru-RU"/>
              </w:rPr>
              <w:t xml:space="preserve">Баллы за </w:t>
            </w:r>
            <w:r w:rsidRPr="00A358CE">
              <w:rPr>
                <w:spacing w:val="-2"/>
                <w:sz w:val="24"/>
                <w:szCs w:val="24"/>
                <w:lang w:val="ru-RU"/>
              </w:rPr>
              <w:t xml:space="preserve">курсовую </w:t>
            </w:r>
            <w:r w:rsidRPr="00A358CE">
              <w:rPr>
                <w:sz w:val="24"/>
                <w:szCs w:val="24"/>
                <w:lang w:val="ru-RU"/>
              </w:rPr>
              <w:t xml:space="preserve">работу </w:t>
            </w:r>
            <w:r w:rsidRPr="00A358CE">
              <w:rPr>
                <w:spacing w:val="-5"/>
                <w:sz w:val="24"/>
                <w:szCs w:val="24"/>
                <w:lang w:val="ru-RU"/>
              </w:rPr>
              <w:t>по</w:t>
            </w:r>
            <w:r w:rsidRPr="00A358CE">
              <w:rPr>
                <w:sz w:val="24"/>
                <w:szCs w:val="24"/>
                <w:lang w:val="ru-RU"/>
              </w:rPr>
              <w:t xml:space="preserve"> </w:t>
            </w:r>
            <w:r w:rsidRPr="00A358CE">
              <w:rPr>
                <w:spacing w:val="-2"/>
                <w:sz w:val="24"/>
                <w:szCs w:val="24"/>
                <w:lang w:val="ru-RU"/>
              </w:rPr>
              <w:t>дисциплине</w:t>
            </w:r>
          </w:p>
        </w:tc>
        <w:tc>
          <w:tcPr>
            <w:tcW w:w="5415" w:type="dxa"/>
            <w:vAlign w:val="center"/>
          </w:tcPr>
          <w:p w:rsidR="006C6D2F" w:rsidRPr="00A358CE" w:rsidRDefault="006C6D2F" w:rsidP="00246B25">
            <w:pPr>
              <w:pStyle w:val="TableParagraph"/>
              <w:jc w:val="center"/>
              <w:rPr>
                <w:sz w:val="24"/>
                <w:szCs w:val="24"/>
              </w:rPr>
            </w:pPr>
            <w:proofErr w:type="spellStart"/>
            <w:r w:rsidRPr="00A358CE">
              <w:rPr>
                <w:sz w:val="24"/>
                <w:szCs w:val="24"/>
              </w:rPr>
              <w:t>Степень</w:t>
            </w:r>
            <w:proofErr w:type="spellEnd"/>
            <w:r w:rsidRPr="00A358CE">
              <w:rPr>
                <w:spacing w:val="-6"/>
                <w:sz w:val="24"/>
                <w:szCs w:val="24"/>
              </w:rPr>
              <w:t xml:space="preserve"> </w:t>
            </w:r>
            <w:proofErr w:type="spellStart"/>
            <w:r w:rsidRPr="00A358CE">
              <w:rPr>
                <w:sz w:val="24"/>
                <w:szCs w:val="24"/>
              </w:rPr>
              <w:t>раскрытия</w:t>
            </w:r>
            <w:proofErr w:type="spellEnd"/>
            <w:r w:rsidRPr="00A358CE">
              <w:rPr>
                <w:spacing w:val="-6"/>
                <w:sz w:val="24"/>
                <w:szCs w:val="24"/>
              </w:rPr>
              <w:t xml:space="preserve"> </w:t>
            </w:r>
            <w:proofErr w:type="spellStart"/>
            <w:r w:rsidRPr="00A358CE">
              <w:rPr>
                <w:sz w:val="24"/>
                <w:szCs w:val="24"/>
              </w:rPr>
              <w:t>темы</w:t>
            </w:r>
            <w:proofErr w:type="spellEnd"/>
            <w:r w:rsidRPr="00A358CE">
              <w:rPr>
                <w:spacing w:val="-6"/>
                <w:sz w:val="24"/>
                <w:szCs w:val="24"/>
              </w:rPr>
              <w:t xml:space="preserve"> </w:t>
            </w:r>
            <w:proofErr w:type="spellStart"/>
            <w:r w:rsidRPr="00A358CE">
              <w:rPr>
                <w:sz w:val="24"/>
                <w:szCs w:val="24"/>
              </w:rPr>
              <w:t>работы</w:t>
            </w:r>
            <w:proofErr w:type="spellEnd"/>
          </w:p>
        </w:tc>
        <w:tc>
          <w:tcPr>
            <w:tcW w:w="2065" w:type="dxa"/>
            <w:vAlign w:val="center"/>
          </w:tcPr>
          <w:p w:rsidR="006C6D2F" w:rsidRPr="00A358CE" w:rsidRDefault="006C6D2F" w:rsidP="00246B25">
            <w:pPr>
              <w:pStyle w:val="TableParagraph"/>
              <w:jc w:val="center"/>
              <w:rPr>
                <w:sz w:val="24"/>
                <w:szCs w:val="24"/>
                <w:lang w:val="ru-RU"/>
              </w:rPr>
            </w:pPr>
            <w:r w:rsidRPr="00A358CE">
              <w:rPr>
                <w:sz w:val="24"/>
                <w:szCs w:val="24"/>
                <w:lang w:val="ru-RU"/>
              </w:rPr>
              <w:t>Результаты проверки курсовых</w:t>
            </w:r>
            <w:r w:rsidRPr="00A358CE">
              <w:rPr>
                <w:spacing w:val="-18"/>
                <w:sz w:val="24"/>
                <w:szCs w:val="24"/>
                <w:lang w:val="ru-RU"/>
              </w:rPr>
              <w:t xml:space="preserve"> </w:t>
            </w:r>
            <w:r w:rsidRPr="00A358CE">
              <w:rPr>
                <w:sz w:val="24"/>
                <w:szCs w:val="24"/>
                <w:lang w:val="ru-RU"/>
              </w:rPr>
              <w:t>работ</w:t>
            </w:r>
            <w:r w:rsidRPr="00A358CE">
              <w:rPr>
                <w:spacing w:val="-17"/>
                <w:sz w:val="24"/>
                <w:szCs w:val="24"/>
                <w:lang w:val="ru-RU"/>
              </w:rPr>
              <w:t xml:space="preserve"> </w:t>
            </w:r>
            <w:r w:rsidRPr="00A358CE">
              <w:rPr>
                <w:sz w:val="24"/>
                <w:szCs w:val="24"/>
                <w:lang w:val="ru-RU"/>
              </w:rPr>
              <w:t>на</w:t>
            </w:r>
            <w:r w:rsidR="00246B25" w:rsidRPr="00A358CE">
              <w:rPr>
                <w:sz w:val="24"/>
                <w:szCs w:val="24"/>
                <w:lang w:val="ru-RU"/>
              </w:rPr>
              <w:t xml:space="preserve"> </w:t>
            </w:r>
            <w:r w:rsidRPr="00A358CE">
              <w:rPr>
                <w:sz w:val="24"/>
                <w:szCs w:val="24"/>
                <w:lang w:val="ru-RU"/>
              </w:rPr>
              <w:t>процент</w:t>
            </w:r>
            <w:r w:rsidRPr="00A358CE">
              <w:rPr>
                <w:spacing w:val="-18"/>
                <w:sz w:val="24"/>
                <w:szCs w:val="24"/>
                <w:lang w:val="ru-RU"/>
              </w:rPr>
              <w:t xml:space="preserve"> </w:t>
            </w:r>
            <w:r w:rsidRPr="00A358CE">
              <w:rPr>
                <w:sz w:val="24"/>
                <w:szCs w:val="24"/>
                <w:lang w:val="ru-RU"/>
              </w:rPr>
              <w:t xml:space="preserve">оригинальности </w:t>
            </w:r>
            <w:r w:rsidRPr="00A358CE">
              <w:rPr>
                <w:spacing w:val="-2"/>
                <w:sz w:val="24"/>
                <w:szCs w:val="24"/>
                <w:lang w:val="ru-RU"/>
              </w:rPr>
              <w:t>текста</w:t>
            </w:r>
          </w:p>
        </w:tc>
      </w:tr>
      <w:tr w:rsidR="006C6D2F" w:rsidRPr="00A358CE" w:rsidTr="00246B25">
        <w:trPr>
          <w:trHeight w:val="1156"/>
          <w:jc w:val="center"/>
        </w:trPr>
        <w:tc>
          <w:tcPr>
            <w:tcW w:w="2093" w:type="dxa"/>
          </w:tcPr>
          <w:p w:rsidR="006C6D2F" w:rsidRPr="00A358CE" w:rsidRDefault="006C6D2F" w:rsidP="00246B25">
            <w:pPr>
              <w:pStyle w:val="TableParagraph"/>
              <w:jc w:val="center"/>
              <w:rPr>
                <w:sz w:val="24"/>
                <w:szCs w:val="24"/>
              </w:rPr>
            </w:pPr>
            <w:r w:rsidRPr="00A358CE">
              <w:rPr>
                <w:sz w:val="24"/>
                <w:szCs w:val="24"/>
              </w:rPr>
              <w:t>10</w:t>
            </w:r>
          </w:p>
        </w:tc>
        <w:tc>
          <w:tcPr>
            <w:tcW w:w="5415" w:type="dxa"/>
          </w:tcPr>
          <w:p w:rsidR="006C6D2F" w:rsidRPr="00A358CE" w:rsidRDefault="006C6D2F" w:rsidP="00246B25">
            <w:pPr>
              <w:pStyle w:val="TableParagraph"/>
              <w:jc w:val="center"/>
              <w:rPr>
                <w:sz w:val="24"/>
                <w:szCs w:val="24"/>
                <w:lang w:val="ru-RU"/>
              </w:rPr>
            </w:pPr>
            <w:r w:rsidRPr="00A358CE">
              <w:rPr>
                <w:sz w:val="24"/>
                <w:szCs w:val="24"/>
                <w:lang w:val="ru-RU"/>
              </w:rPr>
              <w:t>Тема</w:t>
            </w:r>
            <w:r w:rsidRPr="00A358CE">
              <w:rPr>
                <w:spacing w:val="-3"/>
                <w:sz w:val="24"/>
                <w:szCs w:val="24"/>
                <w:lang w:val="ru-RU"/>
              </w:rPr>
              <w:t xml:space="preserve"> </w:t>
            </w:r>
            <w:r w:rsidRPr="00A358CE">
              <w:rPr>
                <w:sz w:val="24"/>
                <w:szCs w:val="24"/>
                <w:lang w:val="ru-RU"/>
              </w:rPr>
              <w:t>работы</w:t>
            </w:r>
            <w:r w:rsidRPr="00A358CE">
              <w:rPr>
                <w:spacing w:val="-2"/>
                <w:sz w:val="24"/>
                <w:szCs w:val="24"/>
                <w:lang w:val="ru-RU"/>
              </w:rPr>
              <w:t xml:space="preserve"> </w:t>
            </w:r>
            <w:r w:rsidRPr="00A358CE">
              <w:rPr>
                <w:spacing w:val="-5"/>
                <w:sz w:val="24"/>
                <w:szCs w:val="24"/>
                <w:lang w:val="ru-RU"/>
              </w:rPr>
              <w:t>ра</w:t>
            </w:r>
            <w:r w:rsidRPr="00A358CE">
              <w:rPr>
                <w:sz w:val="24"/>
                <w:szCs w:val="24"/>
                <w:lang w:val="ru-RU"/>
              </w:rPr>
              <w:t>скрыта,</w:t>
            </w:r>
            <w:r w:rsidRPr="00A358CE">
              <w:rPr>
                <w:spacing w:val="-3"/>
                <w:sz w:val="24"/>
                <w:szCs w:val="24"/>
                <w:lang w:val="ru-RU"/>
              </w:rPr>
              <w:t xml:space="preserve"> </w:t>
            </w:r>
            <w:r w:rsidRPr="00A358CE">
              <w:rPr>
                <w:sz w:val="24"/>
                <w:szCs w:val="24"/>
                <w:lang w:val="ru-RU"/>
              </w:rPr>
              <w:t>цели</w:t>
            </w:r>
            <w:r w:rsidRPr="00A358CE">
              <w:rPr>
                <w:spacing w:val="-3"/>
                <w:sz w:val="24"/>
                <w:szCs w:val="24"/>
                <w:lang w:val="ru-RU"/>
              </w:rPr>
              <w:t xml:space="preserve"> </w:t>
            </w:r>
            <w:r w:rsidRPr="00A358CE">
              <w:rPr>
                <w:spacing w:val="-10"/>
                <w:sz w:val="24"/>
                <w:szCs w:val="24"/>
                <w:lang w:val="ru-RU"/>
              </w:rPr>
              <w:t>и</w:t>
            </w:r>
          </w:p>
          <w:p w:rsidR="006C6D2F" w:rsidRPr="00A358CE" w:rsidRDefault="006C6D2F" w:rsidP="00246B25">
            <w:pPr>
              <w:pStyle w:val="TableParagraph"/>
              <w:jc w:val="center"/>
              <w:rPr>
                <w:sz w:val="24"/>
                <w:szCs w:val="24"/>
                <w:lang w:val="ru-RU"/>
              </w:rPr>
            </w:pPr>
            <w:r w:rsidRPr="00A358CE">
              <w:rPr>
                <w:sz w:val="24"/>
                <w:szCs w:val="24"/>
                <w:lang w:val="ru-RU"/>
              </w:rPr>
              <w:t>задачи, ставящиеся перед студентом в ходе написания курсовой</w:t>
            </w:r>
            <w:r w:rsidRPr="00A358CE">
              <w:rPr>
                <w:spacing w:val="-12"/>
                <w:sz w:val="24"/>
                <w:szCs w:val="24"/>
                <w:lang w:val="ru-RU"/>
              </w:rPr>
              <w:t xml:space="preserve"> </w:t>
            </w:r>
            <w:r w:rsidRPr="00A358CE">
              <w:rPr>
                <w:sz w:val="24"/>
                <w:szCs w:val="24"/>
                <w:lang w:val="ru-RU"/>
              </w:rPr>
              <w:t>работы</w:t>
            </w:r>
            <w:r w:rsidRPr="00A358CE">
              <w:rPr>
                <w:spacing w:val="-12"/>
                <w:sz w:val="24"/>
                <w:szCs w:val="24"/>
                <w:lang w:val="ru-RU"/>
              </w:rPr>
              <w:t xml:space="preserve"> </w:t>
            </w:r>
            <w:r w:rsidRPr="00A358CE">
              <w:rPr>
                <w:sz w:val="24"/>
                <w:szCs w:val="24"/>
                <w:lang w:val="ru-RU"/>
              </w:rPr>
              <w:t>по</w:t>
            </w:r>
            <w:r w:rsidRPr="00A358CE">
              <w:rPr>
                <w:spacing w:val="-12"/>
                <w:sz w:val="24"/>
                <w:szCs w:val="24"/>
                <w:lang w:val="ru-RU"/>
              </w:rPr>
              <w:t xml:space="preserve"> </w:t>
            </w:r>
            <w:r w:rsidRPr="00A358CE">
              <w:rPr>
                <w:sz w:val="24"/>
                <w:szCs w:val="24"/>
                <w:lang w:val="ru-RU"/>
              </w:rPr>
              <w:t>дисциплине,</w:t>
            </w:r>
            <w:r w:rsidR="00246B25" w:rsidRPr="00A358CE">
              <w:rPr>
                <w:sz w:val="24"/>
                <w:szCs w:val="24"/>
                <w:lang w:val="ru-RU"/>
              </w:rPr>
              <w:t xml:space="preserve"> </w:t>
            </w:r>
            <w:r w:rsidRPr="00A358CE">
              <w:rPr>
                <w:spacing w:val="-2"/>
                <w:sz w:val="24"/>
                <w:szCs w:val="24"/>
                <w:lang w:val="ru-RU"/>
              </w:rPr>
              <w:t>достигнуты</w:t>
            </w:r>
          </w:p>
        </w:tc>
        <w:tc>
          <w:tcPr>
            <w:tcW w:w="2065" w:type="dxa"/>
          </w:tcPr>
          <w:p w:rsidR="006C6D2F" w:rsidRPr="00A358CE" w:rsidRDefault="006C6D2F" w:rsidP="00246B25">
            <w:pPr>
              <w:pStyle w:val="TableParagraph"/>
              <w:jc w:val="center"/>
              <w:rPr>
                <w:sz w:val="24"/>
                <w:szCs w:val="24"/>
              </w:rPr>
            </w:pPr>
            <w:proofErr w:type="spellStart"/>
            <w:r w:rsidRPr="00A358CE">
              <w:rPr>
                <w:sz w:val="24"/>
                <w:szCs w:val="24"/>
              </w:rPr>
              <w:t>Не</w:t>
            </w:r>
            <w:proofErr w:type="spellEnd"/>
            <w:r w:rsidRPr="00A358CE">
              <w:rPr>
                <w:spacing w:val="-5"/>
                <w:sz w:val="24"/>
                <w:szCs w:val="24"/>
              </w:rPr>
              <w:t xml:space="preserve"> </w:t>
            </w:r>
            <w:proofErr w:type="spellStart"/>
            <w:r w:rsidRPr="00A358CE">
              <w:rPr>
                <w:sz w:val="24"/>
                <w:szCs w:val="24"/>
              </w:rPr>
              <w:t>менее</w:t>
            </w:r>
            <w:proofErr w:type="spellEnd"/>
            <w:r w:rsidRPr="00A358CE">
              <w:rPr>
                <w:spacing w:val="-6"/>
                <w:sz w:val="24"/>
                <w:szCs w:val="24"/>
              </w:rPr>
              <w:t xml:space="preserve"> </w:t>
            </w:r>
            <w:r w:rsidRPr="00A358CE">
              <w:rPr>
                <w:spacing w:val="-5"/>
                <w:sz w:val="24"/>
                <w:szCs w:val="24"/>
              </w:rPr>
              <w:t>60%</w:t>
            </w:r>
          </w:p>
        </w:tc>
      </w:tr>
      <w:tr w:rsidR="006C6D2F" w:rsidRPr="00A358CE" w:rsidTr="00246B25">
        <w:trPr>
          <w:trHeight w:val="1981"/>
          <w:jc w:val="center"/>
        </w:trPr>
        <w:tc>
          <w:tcPr>
            <w:tcW w:w="2093" w:type="dxa"/>
          </w:tcPr>
          <w:p w:rsidR="006C6D2F" w:rsidRPr="00A358CE" w:rsidRDefault="006C6D2F" w:rsidP="00246B25">
            <w:pPr>
              <w:pStyle w:val="TableParagraph"/>
              <w:jc w:val="center"/>
              <w:rPr>
                <w:sz w:val="24"/>
                <w:szCs w:val="24"/>
              </w:rPr>
            </w:pPr>
            <w:r w:rsidRPr="00A358CE">
              <w:rPr>
                <w:sz w:val="24"/>
                <w:szCs w:val="24"/>
              </w:rPr>
              <w:t>7-9</w:t>
            </w:r>
          </w:p>
        </w:tc>
        <w:tc>
          <w:tcPr>
            <w:tcW w:w="5415" w:type="dxa"/>
          </w:tcPr>
          <w:p w:rsidR="006C6D2F" w:rsidRPr="00A358CE" w:rsidRDefault="006C6D2F" w:rsidP="00246B25">
            <w:pPr>
              <w:pStyle w:val="TableParagraph"/>
              <w:jc w:val="center"/>
              <w:rPr>
                <w:sz w:val="24"/>
                <w:szCs w:val="24"/>
                <w:lang w:val="ru-RU"/>
              </w:rPr>
            </w:pPr>
            <w:r w:rsidRPr="00A358CE">
              <w:rPr>
                <w:sz w:val="24"/>
                <w:szCs w:val="24"/>
                <w:lang w:val="ru-RU"/>
              </w:rPr>
              <w:t>Тему</w:t>
            </w:r>
            <w:r w:rsidRPr="00A358CE">
              <w:rPr>
                <w:spacing w:val="-2"/>
                <w:sz w:val="24"/>
                <w:szCs w:val="24"/>
                <w:lang w:val="ru-RU"/>
              </w:rPr>
              <w:t xml:space="preserve"> работы</w:t>
            </w:r>
            <w:r w:rsidRPr="00A358CE">
              <w:rPr>
                <w:sz w:val="24"/>
                <w:szCs w:val="24"/>
                <w:lang w:val="ru-RU"/>
              </w:rPr>
              <w:t xml:space="preserve"> в</w:t>
            </w:r>
            <w:r w:rsidRPr="00A358CE">
              <w:rPr>
                <w:spacing w:val="-2"/>
                <w:sz w:val="24"/>
                <w:szCs w:val="24"/>
                <w:lang w:val="ru-RU"/>
              </w:rPr>
              <w:t xml:space="preserve"> </w:t>
            </w:r>
            <w:r w:rsidRPr="00A358CE">
              <w:rPr>
                <w:sz w:val="24"/>
                <w:szCs w:val="24"/>
                <w:lang w:val="ru-RU"/>
              </w:rPr>
              <w:t>целом</w:t>
            </w:r>
            <w:r w:rsidRPr="00A358CE">
              <w:rPr>
                <w:spacing w:val="-2"/>
                <w:sz w:val="24"/>
                <w:szCs w:val="24"/>
                <w:lang w:val="ru-RU"/>
              </w:rPr>
              <w:t xml:space="preserve"> можно</w:t>
            </w:r>
          </w:p>
          <w:p w:rsidR="006C6D2F" w:rsidRPr="00A358CE" w:rsidRDefault="006C6D2F" w:rsidP="00246B25">
            <w:pPr>
              <w:pStyle w:val="TableParagraph"/>
              <w:jc w:val="center"/>
              <w:rPr>
                <w:sz w:val="24"/>
                <w:szCs w:val="24"/>
                <w:lang w:val="ru-RU"/>
              </w:rPr>
            </w:pPr>
            <w:r w:rsidRPr="00A358CE">
              <w:rPr>
                <w:sz w:val="24"/>
                <w:szCs w:val="24"/>
                <w:lang w:val="ru-RU"/>
              </w:rPr>
              <w:t>считать раскрытой, но есть замечания</w:t>
            </w:r>
            <w:r w:rsidRPr="00A358CE">
              <w:rPr>
                <w:spacing w:val="-12"/>
                <w:sz w:val="24"/>
                <w:szCs w:val="24"/>
                <w:lang w:val="ru-RU"/>
              </w:rPr>
              <w:t xml:space="preserve"> </w:t>
            </w:r>
            <w:r w:rsidRPr="00A358CE">
              <w:rPr>
                <w:sz w:val="24"/>
                <w:szCs w:val="24"/>
                <w:lang w:val="ru-RU"/>
              </w:rPr>
              <w:t>к</w:t>
            </w:r>
            <w:r w:rsidRPr="00A358CE">
              <w:rPr>
                <w:spacing w:val="-12"/>
                <w:sz w:val="24"/>
                <w:szCs w:val="24"/>
                <w:lang w:val="ru-RU"/>
              </w:rPr>
              <w:t xml:space="preserve"> </w:t>
            </w:r>
            <w:r w:rsidRPr="00A358CE">
              <w:rPr>
                <w:sz w:val="24"/>
                <w:szCs w:val="24"/>
                <w:lang w:val="ru-RU"/>
              </w:rPr>
              <w:t>оформлению</w:t>
            </w:r>
            <w:r w:rsidRPr="00A358CE">
              <w:rPr>
                <w:spacing w:val="-11"/>
                <w:sz w:val="24"/>
                <w:szCs w:val="24"/>
                <w:lang w:val="ru-RU"/>
              </w:rPr>
              <w:t xml:space="preserve"> </w:t>
            </w:r>
            <w:r w:rsidRPr="00A358CE">
              <w:rPr>
                <w:sz w:val="24"/>
                <w:szCs w:val="24"/>
                <w:lang w:val="ru-RU"/>
              </w:rPr>
              <w:t>работы, срокам ее сдачи студентом на проверку научному руководителю, к списку использованных источников, либо результаты проверки</w:t>
            </w:r>
            <w:r w:rsidRPr="00A358CE">
              <w:rPr>
                <w:spacing w:val="40"/>
                <w:sz w:val="24"/>
                <w:szCs w:val="24"/>
                <w:lang w:val="ru-RU"/>
              </w:rPr>
              <w:t xml:space="preserve"> </w:t>
            </w:r>
            <w:r w:rsidRPr="00A358CE">
              <w:rPr>
                <w:sz w:val="24"/>
                <w:szCs w:val="24"/>
                <w:lang w:val="ru-RU"/>
              </w:rPr>
              <w:t>работы на процент</w:t>
            </w:r>
            <w:r w:rsidR="00246B25" w:rsidRPr="00A358CE">
              <w:rPr>
                <w:sz w:val="24"/>
                <w:szCs w:val="24"/>
                <w:lang w:val="ru-RU"/>
              </w:rPr>
              <w:t xml:space="preserve"> </w:t>
            </w:r>
            <w:r w:rsidRPr="00A358CE">
              <w:rPr>
                <w:sz w:val="24"/>
                <w:szCs w:val="24"/>
                <w:lang w:val="ru-RU"/>
              </w:rPr>
              <w:t>оригинальности</w:t>
            </w:r>
            <w:r w:rsidRPr="00A358CE">
              <w:rPr>
                <w:spacing w:val="-18"/>
                <w:sz w:val="24"/>
                <w:szCs w:val="24"/>
                <w:lang w:val="ru-RU"/>
              </w:rPr>
              <w:t xml:space="preserve"> </w:t>
            </w:r>
            <w:r w:rsidRPr="00A358CE">
              <w:rPr>
                <w:sz w:val="24"/>
                <w:szCs w:val="24"/>
                <w:lang w:val="ru-RU"/>
              </w:rPr>
              <w:t xml:space="preserve">ниже </w:t>
            </w:r>
            <w:r w:rsidRPr="00A358CE">
              <w:rPr>
                <w:spacing w:val="-2"/>
                <w:sz w:val="24"/>
                <w:szCs w:val="24"/>
                <w:lang w:val="ru-RU"/>
              </w:rPr>
              <w:t>рекомендуемых</w:t>
            </w:r>
          </w:p>
        </w:tc>
        <w:tc>
          <w:tcPr>
            <w:tcW w:w="2065" w:type="dxa"/>
          </w:tcPr>
          <w:p w:rsidR="006C6D2F" w:rsidRPr="00A358CE" w:rsidRDefault="006C6D2F" w:rsidP="00246B25">
            <w:pPr>
              <w:pStyle w:val="TableParagraph"/>
              <w:jc w:val="center"/>
              <w:rPr>
                <w:sz w:val="24"/>
                <w:szCs w:val="24"/>
              </w:rPr>
            </w:pPr>
            <w:r w:rsidRPr="00A358CE">
              <w:rPr>
                <w:spacing w:val="-2"/>
                <w:sz w:val="24"/>
                <w:szCs w:val="24"/>
              </w:rPr>
              <w:t>45-</w:t>
            </w:r>
            <w:r w:rsidRPr="00A358CE">
              <w:rPr>
                <w:spacing w:val="-5"/>
                <w:sz w:val="24"/>
                <w:szCs w:val="24"/>
              </w:rPr>
              <w:t>59%</w:t>
            </w:r>
          </w:p>
        </w:tc>
      </w:tr>
      <w:tr w:rsidR="006C6D2F" w:rsidRPr="00A358CE" w:rsidTr="00246B25">
        <w:trPr>
          <w:trHeight w:val="1973"/>
          <w:jc w:val="center"/>
        </w:trPr>
        <w:tc>
          <w:tcPr>
            <w:tcW w:w="2093" w:type="dxa"/>
          </w:tcPr>
          <w:p w:rsidR="006C6D2F" w:rsidRPr="00A358CE" w:rsidRDefault="006C6D2F" w:rsidP="00246B25">
            <w:pPr>
              <w:pStyle w:val="TableParagraph"/>
              <w:jc w:val="center"/>
              <w:rPr>
                <w:sz w:val="24"/>
                <w:szCs w:val="24"/>
              </w:rPr>
            </w:pPr>
            <w:r w:rsidRPr="00A358CE">
              <w:rPr>
                <w:sz w:val="24"/>
                <w:szCs w:val="24"/>
              </w:rPr>
              <w:t>4-6</w:t>
            </w:r>
          </w:p>
        </w:tc>
        <w:tc>
          <w:tcPr>
            <w:tcW w:w="5415" w:type="dxa"/>
          </w:tcPr>
          <w:p w:rsidR="006C6D2F" w:rsidRPr="00A358CE" w:rsidRDefault="006C6D2F" w:rsidP="00246B25">
            <w:pPr>
              <w:pStyle w:val="TableParagraph"/>
              <w:jc w:val="center"/>
              <w:rPr>
                <w:sz w:val="24"/>
                <w:szCs w:val="24"/>
                <w:lang w:val="ru-RU"/>
              </w:rPr>
            </w:pPr>
            <w:r w:rsidRPr="00A358CE">
              <w:rPr>
                <w:sz w:val="24"/>
                <w:szCs w:val="24"/>
                <w:lang w:val="ru-RU"/>
              </w:rPr>
              <w:t>Некоторые</w:t>
            </w:r>
            <w:r w:rsidRPr="00A358CE">
              <w:rPr>
                <w:spacing w:val="-3"/>
                <w:sz w:val="24"/>
                <w:szCs w:val="24"/>
                <w:lang w:val="ru-RU"/>
              </w:rPr>
              <w:t xml:space="preserve"> </w:t>
            </w:r>
            <w:r w:rsidRPr="00A358CE">
              <w:rPr>
                <w:spacing w:val="-5"/>
                <w:sz w:val="24"/>
                <w:szCs w:val="24"/>
                <w:lang w:val="ru-RU"/>
              </w:rPr>
              <w:t>ас</w:t>
            </w:r>
            <w:r w:rsidRPr="00A358CE">
              <w:rPr>
                <w:sz w:val="24"/>
                <w:szCs w:val="24"/>
                <w:lang w:val="ru-RU"/>
              </w:rPr>
              <w:t>пекты</w:t>
            </w:r>
            <w:r w:rsidRPr="00A358CE">
              <w:rPr>
                <w:spacing w:val="-5"/>
                <w:sz w:val="24"/>
                <w:szCs w:val="24"/>
                <w:lang w:val="ru-RU"/>
              </w:rPr>
              <w:t xml:space="preserve"> </w:t>
            </w:r>
            <w:r w:rsidRPr="00A358CE">
              <w:rPr>
                <w:spacing w:val="-4"/>
                <w:sz w:val="24"/>
                <w:szCs w:val="24"/>
                <w:lang w:val="ru-RU"/>
              </w:rPr>
              <w:t>темы</w:t>
            </w:r>
            <w:r w:rsidR="00246B25" w:rsidRPr="00A358CE">
              <w:rPr>
                <w:sz w:val="24"/>
                <w:szCs w:val="24"/>
                <w:lang w:val="ru-RU"/>
              </w:rPr>
              <w:t xml:space="preserve"> </w:t>
            </w:r>
            <w:r w:rsidRPr="00A358CE">
              <w:rPr>
                <w:sz w:val="24"/>
                <w:szCs w:val="24"/>
                <w:lang w:val="ru-RU"/>
              </w:rPr>
              <w:t>курсовой работы по дисциплине являются недостаточно проработанными,</w:t>
            </w:r>
            <w:r w:rsidRPr="00A358CE">
              <w:rPr>
                <w:spacing w:val="-18"/>
                <w:sz w:val="24"/>
                <w:szCs w:val="24"/>
                <w:lang w:val="ru-RU"/>
              </w:rPr>
              <w:t xml:space="preserve"> </w:t>
            </w:r>
            <w:r w:rsidRPr="00A358CE">
              <w:rPr>
                <w:sz w:val="24"/>
                <w:szCs w:val="24"/>
                <w:lang w:val="ru-RU"/>
              </w:rPr>
              <w:t>есть</w:t>
            </w:r>
            <w:r w:rsidRPr="00A358CE">
              <w:rPr>
                <w:spacing w:val="-17"/>
                <w:sz w:val="24"/>
                <w:szCs w:val="24"/>
                <w:lang w:val="ru-RU"/>
              </w:rPr>
              <w:t xml:space="preserve"> </w:t>
            </w:r>
            <w:r w:rsidRPr="00A358CE">
              <w:rPr>
                <w:sz w:val="24"/>
                <w:szCs w:val="24"/>
                <w:lang w:val="ru-RU"/>
              </w:rPr>
              <w:t>серьезные замечания к оформлению курсовой работы, стилистике изложения материала, и/или результаты проверки работы на процент оригинальности ниже</w:t>
            </w:r>
            <w:r w:rsidR="00246B25" w:rsidRPr="00A358CE">
              <w:rPr>
                <w:sz w:val="24"/>
                <w:szCs w:val="24"/>
                <w:lang w:val="ru-RU"/>
              </w:rPr>
              <w:t xml:space="preserve"> </w:t>
            </w:r>
            <w:r w:rsidRPr="00A358CE">
              <w:rPr>
                <w:spacing w:val="-2"/>
                <w:sz w:val="24"/>
                <w:szCs w:val="24"/>
                <w:lang w:val="ru-RU"/>
              </w:rPr>
              <w:t>рекомендуемых</w:t>
            </w:r>
          </w:p>
        </w:tc>
        <w:tc>
          <w:tcPr>
            <w:tcW w:w="2065" w:type="dxa"/>
          </w:tcPr>
          <w:p w:rsidR="006C6D2F" w:rsidRPr="00A358CE" w:rsidRDefault="006C6D2F" w:rsidP="00246B25">
            <w:pPr>
              <w:pStyle w:val="TableParagraph"/>
              <w:jc w:val="center"/>
              <w:rPr>
                <w:sz w:val="24"/>
                <w:szCs w:val="24"/>
              </w:rPr>
            </w:pPr>
            <w:r w:rsidRPr="00A358CE">
              <w:rPr>
                <w:spacing w:val="-2"/>
                <w:sz w:val="24"/>
                <w:szCs w:val="24"/>
              </w:rPr>
              <w:t>25-</w:t>
            </w:r>
            <w:r w:rsidRPr="00A358CE">
              <w:rPr>
                <w:spacing w:val="-5"/>
                <w:sz w:val="24"/>
                <w:szCs w:val="24"/>
              </w:rPr>
              <w:t>44%</w:t>
            </w:r>
          </w:p>
        </w:tc>
      </w:tr>
      <w:tr w:rsidR="006C6D2F" w:rsidRPr="00A358CE" w:rsidTr="00246B25">
        <w:trPr>
          <w:trHeight w:val="1406"/>
          <w:jc w:val="center"/>
        </w:trPr>
        <w:tc>
          <w:tcPr>
            <w:tcW w:w="2093" w:type="dxa"/>
          </w:tcPr>
          <w:p w:rsidR="006C6D2F" w:rsidRPr="00A358CE" w:rsidRDefault="006C6D2F" w:rsidP="00246B25">
            <w:pPr>
              <w:pStyle w:val="TableParagraph"/>
              <w:jc w:val="center"/>
              <w:rPr>
                <w:sz w:val="24"/>
                <w:szCs w:val="24"/>
              </w:rPr>
            </w:pPr>
            <w:r w:rsidRPr="00A358CE">
              <w:rPr>
                <w:sz w:val="24"/>
                <w:szCs w:val="24"/>
              </w:rPr>
              <w:lastRenderedPageBreak/>
              <w:t>1-3</w:t>
            </w:r>
          </w:p>
        </w:tc>
        <w:tc>
          <w:tcPr>
            <w:tcW w:w="5415" w:type="dxa"/>
          </w:tcPr>
          <w:p w:rsidR="006C6D2F" w:rsidRPr="00A358CE" w:rsidRDefault="006C6D2F" w:rsidP="00246B25">
            <w:pPr>
              <w:pStyle w:val="TableParagraph"/>
              <w:jc w:val="center"/>
              <w:rPr>
                <w:sz w:val="24"/>
                <w:szCs w:val="24"/>
                <w:lang w:val="ru-RU"/>
              </w:rPr>
            </w:pPr>
            <w:r w:rsidRPr="00A358CE">
              <w:rPr>
                <w:sz w:val="24"/>
                <w:szCs w:val="24"/>
                <w:lang w:val="ru-RU"/>
              </w:rPr>
              <w:t>Тему</w:t>
            </w:r>
            <w:r w:rsidRPr="00A358CE">
              <w:rPr>
                <w:spacing w:val="-2"/>
                <w:sz w:val="24"/>
                <w:szCs w:val="24"/>
                <w:lang w:val="ru-RU"/>
              </w:rPr>
              <w:t xml:space="preserve"> курсово</w:t>
            </w:r>
            <w:r w:rsidRPr="00A358CE">
              <w:rPr>
                <w:sz w:val="24"/>
                <w:szCs w:val="24"/>
                <w:lang w:val="ru-RU"/>
              </w:rPr>
              <w:t>й</w:t>
            </w:r>
            <w:r w:rsidRPr="00A358CE">
              <w:rPr>
                <w:spacing w:val="-1"/>
                <w:sz w:val="24"/>
                <w:szCs w:val="24"/>
                <w:lang w:val="ru-RU"/>
              </w:rPr>
              <w:t xml:space="preserve"> </w:t>
            </w:r>
            <w:r w:rsidRPr="00A358CE">
              <w:rPr>
                <w:sz w:val="24"/>
                <w:szCs w:val="24"/>
                <w:lang w:val="ru-RU"/>
              </w:rPr>
              <w:t>работы</w:t>
            </w:r>
            <w:r w:rsidRPr="00A358CE">
              <w:rPr>
                <w:spacing w:val="-1"/>
                <w:sz w:val="24"/>
                <w:szCs w:val="24"/>
                <w:lang w:val="ru-RU"/>
              </w:rPr>
              <w:t xml:space="preserve"> </w:t>
            </w:r>
            <w:r w:rsidRPr="00A358CE">
              <w:rPr>
                <w:spacing w:val="-2"/>
                <w:sz w:val="24"/>
                <w:szCs w:val="24"/>
                <w:lang w:val="ru-RU"/>
              </w:rPr>
              <w:t>можно</w:t>
            </w:r>
            <w:r w:rsidR="00246B25" w:rsidRPr="00A358CE">
              <w:rPr>
                <w:sz w:val="24"/>
                <w:szCs w:val="24"/>
                <w:lang w:val="ru-RU"/>
              </w:rPr>
              <w:t xml:space="preserve"> </w:t>
            </w:r>
            <w:r w:rsidRPr="00A358CE">
              <w:rPr>
                <w:sz w:val="24"/>
                <w:szCs w:val="24"/>
                <w:lang w:val="ru-RU"/>
              </w:rPr>
              <w:t>назвать</w:t>
            </w:r>
            <w:r w:rsidRPr="00A358CE">
              <w:rPr>
                <w:spacing w:val="-5"/>
                <w:sz w:val="24"/>
                <w:szCs w:val="24"/>
                <w:lang w:val="ru-RU"/>
              </w:rPr>
              <w:t xml:space="preserve"> </w:t>
            </w:r>
            <w:r w:rsidRPr="00A358CE">
              <w:rPr>
                <w:sz w:val="24"/>
                <w:szCs w:val="24"/>
                <w:lang w:val="ru-RU"/>
              </w:rPr>
              <w:t>раскрытой</w:t>
            </w:r>
            <w:r w:rsidRPr="00A358CE">
              <w:rPr>
                <w:spacing w:val="-5"/>
                <w:sz w:val="24"/>
                <w:szCs w:val="24"/>
                <w:lang w:val="ru-RU"/>
              </w:rPr>
              <w:t xml:space="preserve"> </w:t>
            </w:r>
            <w:r w:rsidRPr="00A358CE">
              <w:rPr>
                <w:sz w:val="24"/>
                <w:szCs w:val="24"/>
                <w:lang w:val="ru-RU"/>
              </w:rPr>
              <w:t>лишь</w:t>
            </w:r>
            <w:r w:rsidRPr="00A358CE">
              <w:rPr>
                <w:spacing w:val="-5"/>
                <w:sz w:val="24"/>
                <w:szCs w:val="24"/>
                <w:lang w:val="ru-RU"/>
              </w:rPr>
              <w:t xml:space="preserve"> </w:t>
            </w:r>
            <w:r w:rsidRPr="00A358CE">
              <w:rPr>
                <w:sz w:val="24"/>
                <w:szCs w:val="24"/>
                <w:lang w:val="ru-RU"/>
              </w:rPr>
              <w:t>условно, главы и параграфы работы проработаны</w:t>
            </w:r>
            <w:r w:rsidRPr="00A358CE">
              <w:rPr>
                <w:spacing w:val="-18"/>
                <w:sz w:val="24"/>
                <w:szCs w:val="24"/>
                <w:lang w:val="ru-RU"/>
              </w:rPr>
              <w:t xml:space="preserve"> </w:t>
            </w:r>
            <w:r w:rsidRPr="00A358CE">
              <w:rPr>
                <w:sz w:val="24"/>
                <w:szCs w:val="24"/>
                <w:lang w:val="ru-RU"/>
              </w:rPr>
              <w:t>недостаточно,</w:t>
            </w:r>
            <w:r w:rsidRPr="00A358CE">
              <w:rPr>
                <w:spacing w:val="-17"/>
                <w:sz w:val="24"/>
                <w:szCs w:val="24"/>
                <w:lang w:val="ru-RU"/>
              </w:rPr>
              <w:t xml:space="preserve"> </w:t>
            </w:r>
            <w:r w:rsidRPr="00A358CE">
              <w:rPr>
                <w:sz w:val="24"/>
                <w:szCs w:val="24"/>
                <w:lang w:val="ru-RU"/>
              </w:rPr>
              <w:t xml:space="preserve">и/или результаты проверки работы на процент оригинальности ниже </w:t>
            </w:r>
            <w:r w:rsidRPr="00A358CE">
              <w:rPr>
                <w:spacing w:val="-2"/>
                <w:sz w:val="24"/>
                <w:szCs w:val="24"/>
                <w:lang w:val="ru-RU"/>
              </w:rPr>
              <w:t>рекомендуемых</w:t>
            </w:r>
          </w:p>
        </w:tc>
        <w:tc>
          <w:tcPr>
            <w:tcW w:w="2065" w:type="dxa"/>
          </w:tcPr>
          <w:p w:rsidR="006C6D2F" w:rsidRPr="00A358CE" w:rsidRDefault="006C6D2F" w:rsidP="00246B25">
            <w:pPr>
              <w:pStyle w:val="TableParagraph"/>
              <w:jc w:val="center"/>
              <w:rPr>
                <w:sz w:val="24"/>
                <w:szCs w:val="24"/>
              </w:rPr>
            </w:pPr>
            <w:proofErr w:type="spellStart"/>
            <w:r w:rsidRPr="00A358CE">
              <w:rPr>
                <w:sz w:val="24"/>
                <w:szCs w:val="24"/>
              </w:rPr>
              <w:t>Менее</w:t>
            </w:r>
            <w:proofErr w:type="spellEnd"/>
            <w:r w:rsidRPr="00A358CE">
              <w:rPr>
                <w:spacing w:val="-7"/>
                <w:sz w:val="24"/>
                <w:szCs w:val="24"/>
              </w:rPr>
              <w:t xml:space="preserve"> </w:t>
            </w:r>
            <w:r w:rsidRPr="00A358CE">
              <w:rPr>
                <w:spacing w:val="-5"/>
                <w:sz w:val="24"/>
                <w:szCs w:val="24"/>
              </w:rPr>
              <w:t>25%</w:t>
            </w:r>
          </w:p>
        </w:tc>
      </w:tr>
    </w:tbl>
    <w:p w:rsidR="00867832" w:rsidRPr="00A358CE" w:rsidRDefault="00867832">
      <w:pPr>
        <w:rPr>
          <w:rFonts w:ascii="Times New Roman" w:eastAsia="Times New Roman" w:hAnsi="Times New Roman" w:cs="Times New Roman"/>
          <w:b/>
          <w:bCs/>
          <w:kern w:val="0"/>
          <w:sz w:val="28"/>
          <w:szCs w:val="28"/>
          <w14:ligatures w14:val="none"/>
        </w:rPr>
      </w:pPr>
      <w:r w:rsidRPr="00A358CE">
        <w:br w:type="page"/>
      </w:r>
    </w:p>
    <w:p w:rsidR="00C04EAE" w:rsidRPr="00A358CE" w:rsidRDefault="00246B25" w:rsidP="00246B25">
      <w:pPr>
        <w:pStyle w:val="11"/>
        <w:tabs>
          <w:tab w:val="left" w:pos="1211"/>
        </w:tabs>
        <w:spacing w:before="0" w:line="360" w:lineRule="auto"/>
        <w:ind w:left="709"/>
        <w:jc w:val="center"/>
      </w:pPr>
      <w:bookmarkStart w:id="2" w:name="Порядок"/>
      <w:r w:rsidRPr="00A358CE">
        <w:lastRenderedPageBreak/>
        <w:t xml:space="preserve">2. </w:t>
      </w:r>
      <w:r w:rsidR="00C04EAE" w:rsidRPr="00A358CE">
        <w:t>Порядок</w:t>
      </w:r>
      <w:r w:rsidR="00C04EAE" w:rsidRPr="00A358CE">
        <w:rPr>
          <w:spacing w:val="-7"/>
        </w:rPr>
        <w:t xml:space="preserve"> </w:t>
      </w:r>
      <w:r w:rsidR="00C04EAE" w:rsidRPr="00A358CE">
        <w:t>подготовки</w:t>
      </w:r>
      <w:r w:rsidR="00C04EAE" w:rsidRPr="00A358CE">
        <w:rPr>
          <w:spacing w:val="-5"/>
        </w:rPr>
        <w:t xml:space="preserve"> </w:t>
      </w:r>
      <w:r w:rsidR="00C04EAE" w:rsidRPr="00A358CE">
        <w:t>к</w:t>
      </w:r>
      <w:r w:rsidR="00C04EAE" w:rsidRPr="00A358CE">
        <w:rPr>
          <w:spacing w:val="-5"/>
        </w:rPr>
        <w:t xml:space="preserve"> </w:t>
      </w:r>
      <w:r w:rsidR="00C04EAE" w:rsidRPr="00A358CE">
        <w:t>написанию</w:t>
      </w:r>
      <w:r w:rsidR="00C04EAE" w:rsidRPr="00A358CE">
        <w:rPr>
          <w:spacing w:val="-5"/>
        </w:rPr>
        <w:t xml:space="preserve"> </w:t>
      </w:r>
      <w:r w:rsidR="00C04EAE" w:rsidRPr="00A358CE">
        <w:t>курсовой</w:t>
      </w:r>
      <w:r w:rsidR="00C04EAE" w:rsidRPr="00A358CE">
        <w:rPr>
          <w:spacing w:val="-5"/>
        </w:rPr>
        <w:t xml:space="preserve"> </w:t>
      </w:r>
      <w:r w:rsidR="00C04EAE" w:rsidRPr="00A358CE">
        <w:t>работы</w:t>
      </w:r>
    </w:p>
    <w:bookmarkEnd w:id="2"/>
    <w:p w:rsidR="00C04EAE" w:rsidRPr="00A358CE" w:rsidRDefault="00C04EAE" w:rsidP="00F5480E">
      <w:pPr>
        <w:pStyle w:val="ac"/>
        <w:spacing w:line="360" w:lineRule="auto"/>
        <w:ind w:firstLine="709"/>
        <w:jc w:val="both"/>
        <w:rPr>
          <w:b/>
        </w:rPr>
      </w:pPr>
    </w:p>
    <w:p w:rsidR="00C04EAE" w:rsidRPr="00A358CE" w:rsidRDefault="00C04EAE" w:rsidP="00F5480E">
      <w:pPr>
        <w:pStyle w:val="ac"/>
        <w:spacing w:line="360" w:lineRule="auto"/>
        <w:ind w:firstLine="709"/>
        <w:jc w:val="both"/>
      </w:pPr>
      <w:r w:rsidRPr="00A358CE">
        <w:t>Руководство</w:t>
      </w:r>
      <w:r w:rsidRPr="00A358CE">
        <w:rPr>
          <w:spacing w:val="-6"/>
        </w:rPr>
        <w:t xml:space="preserve"> </w:t>
      </w:r>
      <w:r w:rsidRPr="00A358CE">
        <w:t>и</w:t>
      </w:r>
      <w:r w:rsidRPr="00A358CE">
        <w:rPr>
          <w:spacing w:val="-6"/>
        </w:rPr>
        <w:t xml:space="preserve"> </w:t>
      </w:r>
      <w:r w:rsidRPr="00A358CE">
        <w:t>контроль</w:t>
      </w:r>
      <w:r w:rsidRPr="00A358CE">
        <w:rPr>
          <w:spacing w:val="-6"/>
        </w:rPr>
        <w:t xml:space="preserve"> </w:t>
      </w:r>
      <w:r w:rsidRPr="00A358CE">
        <w:t>выполнения</w:t>
      </w:r>
      <w:r w:rsidRPr="00A358CE">
        <w:rPr>
          <w:spacing w:val="-7"/>
        </w:rPr>
        <w:t xml:space="preserve"> </w:t>
      </w:r>
      <w:r w:rsidRPr="00A358CE">
        <w:t>курсовой</w:t>
      </w:r>
      <w:r w:rsidRPr="00A358CE">
        <w:rPr>
          <w:spacing w:val="-6"/>
        </w:rPr>
        <w:t xml:space="preserve"> </w:t>
      </w:r>
      <w:r w:rsidRPr="00A358CE">
        <w:t>работы</w:t>
      </w:r>
      <w:r w:rsidRPr="00A358CE">
        <w:rPr>
          <w:spacing w:val="-7"/>
        </w:rPr>
        <w:t xml:space="preserve"> </w:t>
      </w:r>
      <w:r w:rsidRPr="00A358CE">
        <w:t xml:space="preserve">осуществляет </w:t>
      </w:r>
      <w:r w:rsidRPr="00A358CE">
        <w:rPr>
          <w:i/>
          <w:iCs/>
        </w:rPr>
        <w:t>научный руководитель</w:t>
      </w:r>
      <w:r w:rsidRPr="00A358CE">
        <w:t>. Научный руководитель определяет основные направления деятельности по курсовой работе, оказывает содействие в написании курсовой работы и контролирует ход выполнения курсовой работы обучающимся.</w:t>
      </w:r>
    </w:p>
    <w:p w:rsidR="00C04EAE" w:rsidRPr="00A358CE" w:rsidRDefault="00C04EAE" w:rsidP="00F5480E">
      <w:pPr>
        <w:pStyle w:val="ac"/>
        <w:spacing w:line="360" w:lineRule="auto"/>
        <w:ind w:firstLine="709"/>
        <w:jc w:val="both"/>
      </w:pPr>
      <w:r w:rsidRPr="00A358CE">
        <w:t>В период выполнения курсовой работы по дисциплине преподаватель обязан:</w:t>
      </w:r>
    </w:p>
    <w:p w:rsidR="00C04EAE" w:rsidRPr="00A358CE" w:rsidRDefault="00C04EAE" w:rsidP="00F5480E">
      <w:pPr>
        <w:pStyle w:val="ac"/>
        <w:spacing w:line="360" w:lineRule="auto"/>
        <w:ind w:firstLine="709"/>
        <w:jc w:val="both"/>
      </w:pPr>
      <w:r w:rsidRPr="00A358CE">
        <w:t>- порекомендовать исходную теоретическую литературу, определить методические подходы к исследованию темы и возможные объекты исследования;</w:t>
      </w:r>
    </w:p>
    <w:p w:rsidR="00C04EAE" w:rsidRPr="00A358CE" w:rsidRDefault="00C04EAE" w:rsidP="00F5480E">
      <w:pPr>
        <w:pStyle w:val="ac"/>
        <w:spacing w:line="360" w:lineRule="auto"/>
        <w:ind w:firstLine="709"/>
        <w:jc w:val="both"/>
      </w:pPr>
      <w:r w:rsidRPr="00A358CE">
        <w:t>- осуществлять контроль за ходом выполнения курсовой работы (при несоблюдении графика работы в соответствии с утвержденными на кафедре сроками сдачи курсовых работ довести данный факт до сведения заведующего кафедрой);</w:t>
      </w:r>
    </w:p>
    <w:p w:rsidR="00C04EAE" w:rsidRPr="00A358CE" w:rsidRDefault="00C04EAE" w:rsidP="00F5480E">
      <w:pPr>
        <w:pStyle w:val="ac"/>
        <w:spacing w:line="360" w:lineRule="auto"/>
        <w:ind w:firstLine="709"/>
        <w:jc w:val="both"/>
      </w:pPr>
      <w:r w:rsidRPr="00A358CE">
        <w:t>- указать автору на значимость теоретической аргументации, ошибки в расчетах, стилистические погрешности, орфографические (грамматические) ошибки, на недопустимость преподнесения чужих идей, данных либо формулировок текста в качестве своих собственных, на недопустимость маскировки заимствований и использования в курсовой работе машинно- сгенерированного текста, выдаваемого за авторский текст;</w:t>
      </w:r>
    </w:p>
    <w:p w:rsidR="00C04EAE" w:rsidRPr="00A358CE" w:rsidRDefault="00C04EAE" w:rsidP="00F5480E">
      <w:pPr>
        <w:pStyle w:val="ac"/>
        <w:spacing w:line="360" w:lineRule="auto"/>
        <w:ind w:firstLine="709"/>
        <w:jc w:val="both"/>
      </w:pPr>
      <w:r w:rsidRPr="00A358CE">
        <w:t>- на основании представленного текста работы провести аттестацию курсовой работы.</w:t>
      </w:r>
    </w:p>
    <w:p w:rsidR="00272824" w:rsidRPr="00A358CE" w:rsidRDefault="00272824" w:rsidP="00F5480E">
      <w:pPr>
        <w:pStyle w:val="ac"/>
        <w:spacing w:line="360" w:lineRule="auto"/>
        <w:ind w:firstLine="709"/>
        <w:jc w:val="both"/>
      </w:pPr>
      <w:r w:rsidRPr="00A358CE">
        <w:t xml:space="preserve">Обучающийся имеет право свободного выбора темы из предложенного кафедрой списка тем курсовых работ. Выбор темы работы определяется, прежде всего, научными интересами, стремлениями и наклонностями обучающегося. Серьезное внимание при избрании темы следует обращать на возможность получения по ней практического материала, конкретных статистических данных в динамике за пять лет, доступность нормативных </w:t>
      </w:r>
      <w:r w:rsidRPr="00A358CE">
        <w:lastRenderedPageBreak/>
        <w:t>источников, специальной литературы.</w:t>
      </w:r>
    </w:p>
    <w:p w:rsidR="00272824" w:rsidRPr="00A358CE" w:rsidRDefault="00272824" w:rsidP="00F5480E">
      <w:pPr>
        <w:pStyle w:val="ac"/>
        <w:spacing w:line="360" w:lineRule="auto"/>
        <w:ind w:firstLine="709"/>
        <w:jc w:val="both"/>
      </w:pPr>
      <w:r w:rsidRPr="00A358CE">
        <w:t>Тема курсовой работы является индивидуальной и не может быть повторена другими обучающимися в академической группе.</w:t>
      </w:r>
    </w:p>
    <w:p w:rsidR="000159E6" w:rsidRPr="00A358CE" w:rsidRDefault="00272824" w:rsidP="00F5480E">
      <w:pPr>
        <w:pStyle w:val="ac"/>
        <w:spacing w:line="360" w:lineRule="auto"/>
        <w:ind w:firstLine="709"/>
        <w:jc w:val="both"/>
      </w:pPr>
      <w:r w:rsidRPr="00A358CE">
        <w:t>В ходе работы о</w:t>
      </w:r>
      <w:r w:rsidR="000159E6" w:rsidRPr="00A358CE">
        <w:t>бучающийся обязан:</w:t>
      </w:r>
    </w:p>
    <w:p w:rsidR="000159E6" w:rsidRPr="00A358CE" w:rsidRDefault="000159E6" w:rsidP="00F5480E">
      <w:pPr>
        <w:pStyle w:val="ac"/>
        <w:spacing w:line="360" w:lineRule="auto"/>
        <w:ind w:firstLine="709"/>
        <w:jc w:val="both"/>
      </w:pPr>
      <w:r w:rsidRPr="00A358CE">
        <w:t>- составить план курсовой работы и согласовать его с научным руководителем;</w:t>
      </w:r>
    </w:p>
    <w:p w:rsidR="000159E6" w:rsidRPr="00A358CE" w:rsidRDefault="000159E6" w:rsidP="00F5480E">
      <w:pPr>
        <w:pStyle w:val="ac"/>
        <w:spacing w:line="360" w:lineRule="auto"/>
        <w:ind w:firstLine="709"/>
        <w:jc w:val="both"/>
      </w:pPr>
      <w:r w:rsidRPr="00A358CE">
        <w:t>- осуществить подбор литературы по теме курсовой работы;</w:t>
      </w:r>
    </w:p>
    <w:p w:rsidR="000159E6" w:rsidRPr="00A358CE" w:rsidRDefault="000159E6" w:rsidP="00F5480E">
      <w:pPr>
        <w:pStyle w:val="ac"/>
        <w:spacing w:line="360" w:lineRule="auto"/>
        <w:ind w:firstLine="709"/>
        <w:jc w:val="both"/>
      </w:pPr>
      <w:r w:rsidRPr="00A358CE">
        <w:t>- самостоятельно выполнить курсовую работу, регулярно отчитываясь перед научным руководителем о ходе работы, соблюдать правила работы с заимствованиями, условия использования машинно-сгенерированного текста;</w:t>
      </w:r>
    </w:p>
    <w:p w:rsidR="00867832" w:rsidRPr="00A358CE" w:rsidRDefault="000159E6" w:rsidP="00F5480E">
      <w:pPr>
        <w:pStyle w:val="ac"/>
        <w:spacing w:line="360" w:lineRule="auto"/>
        <w:ind w:firstLine="709"/>
        <w:jc w:val="both"/>
      </w:pPr>
      <w:r w:rsidRPr="00A358CE">
        <w:t>- сдать в установленные сроки курсовую работу</w:t>
      </w:r>
      <w:r w:rsidR="00867832" w:rsidRPr="00A358CE">
        <w:t xml:space="preserve"> на проверку научному руководителю;</w:t>
      </w:r>
    </w:p>
    <w:p w:rsidR="00272824" w:rsidRPr="00A358CE" w:rsidRDefault="00867832" w:rsidP="00F5480E">
      <w:pPr>
        <w:pStyle w:val="ac"/>
        <w:spacing w:line="360" w:lineRule="auto"/>
        <w:ind w:firstLine="709"/>
        <w:jc w:val="both"/>
        <w:rPr>
          <w:b/>
          <w:bCs/>
        </w:rPr>
      </w:pPr>
      <w:r w:rsidRPr="00A358CE">
        <w:t>- сдать в установленные сроки готовую курсовую работу в распечатанном виде на кафедр</w:t>
      </w:r>
      <w:r w:rsidR="00FD7AC6">
        <w:t>у</w:t>
      </w:r>
      <w:r w:rsidR="00FD7AC6" w:rsidRPr="00FD7AC6">
        <w:t>.</w:t>
      </w:r>
      <w:r w:rsidR="00FD7AC6">
        <w:t xml:space="preserve"> Необходимо</w:t>
      </w:r>
      <w:r w:rsidR="00FD7AC6" w:rsidRPr="00FD7AC6">
        <w:t xml:space="preserve"> подшить </w:t>
      </w:r>
      <w:r w:rsidR="00FD7AC6">
        <w:t>курсовую работу</w:t>
      </w:r>
      <w:r w:rsidR="00FD7AC6" w:rsidRPr="00FD7AC6">
        <w:t xml:space="preserve"> в папку, используя дырокол. </w:t>
      </w:r>
      <w:r w:rsidR="00FD7AC6" w:rsidRPr="00FD7AC6">
        <w:rPr>
          <w:color w:val="EE0000"/>
        </w:rPr>
        <w:t xml:space="preserve">Не допускается </w:t>
      </w:r>
      <w:r w:rsidR="00FD7AC6" w:rsidRPr="00FD7AC6">
        <w:t>скрепление в папке листов, помещённых в прозрачные файлики.</w:t>
      </w:r>
    </w:p>
    <w:p w:rsidR="00867832" w:rsidRPr="00A358CE" w:rsidRDefault="00867832">
      <w:pPr>
        <w:rPr>
          <w:rFonts w:ascii="Times New Roman" w:eastAsia="Times New Roman" w:hAnsi="Times New Roman" w:cs="Times New Roman"/>
          <w:b/>
          <w:bCs/>
          <w:kern w:val="0"/>
          <w:sz w:val="28"/>
          <w:szCs w:val="28"/>
          <w14:ligatures w14:val="none"/>
        </w:rPr>
      </w:pPr>
      <w:r w:rsidRPr="00A358CE">
        <w:rPr>
          <w:b/>
          <w:bCs/>
        </w:rPr>
        <w:br w:type="page"/>
      </w:r>
    </w:p>
    <w:p w:rsidR="00246B25" w:rsidRPr="00A358CE" w:rsidRDefault="000159E6" w:rsidP="00246B25">
      <w:pPr>
        <w:pStyle w:val="ac"/>
        <w:spacing w:line="360" w:lineRule="auto"/>
        <w:ind w:firstLine="709"/>
        <w:jc w:val="center"/>
        <w:rPr>
          <w:b/>
          <w:bCs/>
        </w:rPr>
      </w:pPr>
      <w:bookmarkStart w:id="3" w:name="Структура"/>
      <w:r w:rsidRPr="00A358CE">
        <w:rPr>
          <w:b/>
          <w:bCs/>
        </w:rPr>
        <w:lastRenderedPageBreak/>
        <w:t>3.</w:t>
      </w:r>
      <w:r w:rsidR="00246B25" w:rsidRPr="00A358CE">
        <w:rPr>
          <w:b/>
          <w:bCs/>
        </w:rPr>
        <w:t xml:space="preserve"> </w:t>
      </w:r>
      <w:r w:rsidRPr="00A358CE">
        <w:rPr>
          <w:b/>
          <w:bCs/>
        </w:rPr>
        <w:t xml:space="preserve">Структура, объем и содержание основных разделов </w:t>
      </w:r>
    </w:p>
    <w:p w:rsidR="000159E6" w:rsidRPr="00A358CE" w:rsidRDefault="000159E6" w:rsidP="00246B25">
      <w:pPr>
        <w:pStyle w:val="ac"/>
        <w:spacing w:line="360" w:lineRule="auto"/>
        <w:ind w:firstLine="709"/>
        <w:jc w:val="center"/>
        <w:rPr>
          <w:b/>
          <w:bCs/>
        </w:rPr>
      </w:pPr>
      <w:r w:rsidRPr="00A358CE">
        <w:rPr>
          <w:b/>
          <w:bCs/>
        </w:rPr>
        <w:t>курсовой работы</w:t>
      </w:r>
      <w:bookmarkEnd w:id="3"/>
    </w:p>
    <w:p w:rsidR="000159E6" w:rsidRPr="00A358CE" w:rsidRDefault="000159E6" w:rsidP="00F5480E">
      <w:pPr>
        <w:pStyle w:val="ac"/>
        <w:spacing w:line="360" w:lineRule="auto"/>
        <w:ind w:firstLine="709"/>
        <w:jc w:val="both"/>
      </w:pPr>
    </w:p>
    <w:p w:rsidR="000159E6" w:rsidRPr="00A358CE" w:rsidRDefault="000159E6" w:rsidP="00F5480E">
      <w:pPr>
        <w:pStyle w:val="ac"/>
        <w:spacing w:line="360" w:lineRule="auto"/>
        <w:ind w:firstLine="709"/>
        <w:jc w:val="both"/>
      </w:pPr>
      <w:r w:rsidRPr="00A358CE">
        <w:t>Содержание курсовой работы должно свидетельствовать о достаточно высоком уровне подготовки обучающегося по дисциплине. Курсовая работа должна быть написана грамотно, литературным и профессиональным языком.</w:t>
      </w:r>
    </w:p>
    <w:p w:rsidR="00CB3B56" w:rsidRPr="00A358CE" w:rsidRDefault="00CB3B56" w:rsidP="00CB3B56">
      <w:pPr>
        <w:pStyle w:val="ac"/>
        <w:spacing w:line="360" w:lineRule="auto"/>
        <w:ind w:firstLine="709"/>
        <w:jc w:val="both"/>
      </w:pPr>
      <w:r w:rsidRPr="00A358CE">
        <w:t>При написании работы важно помнить, что научный текст имеет свои особенности. Изложение должно быть строго научным, что подразумевает использование общепринятых терминов и понятий, характерных для гуманитарных наук.</w:t>
      </w:r>
    </w:p>
    <w:p w:rsidR="00CB3B56" w:rsidRPr="00A358CE" w:rsidRDefault="00CB3B56" w:rsidP="00CB3B56">
      <w:pPr>
        <w:pStyle w:val="ac"/>
        <w:spacing w:line="360" w:lineRule="auto"/>
        <w:ind w:firstLine="709"/>
        <w:jc w:val="both"/>
      </w:pPr>
      <w:r w:rsidRPr="00A358CE">
        <w:t>Формулировки предложений должны быть чёткими и однозначными, чтобы исключить возможность двойного толкования. Для этого следует тщательно подбирать термины, способные точно и ясно передать смысл научного понятия.</w:t>
      </w:r>
    </w:p>
    <w:p w:rsidR="00CB3B56" w:rsidRPr="00A358CE" w:rsidRDefault="00CB3B56" w:rsidP="00CB3B56">
      <w:pPr>
        <w:pStyle w:val="ac"/>
        <w:spacing w:line="360" w:lineRule="auto"/>
        <w:ind w:firstLine="709"/>
        <w:jc w:val="both"/>
      </w:pPr>
      <w:r w:rsidRPr="00A358CE">
        <w:t>В то же время, избегайте искусственного усложнения текста и излишней "наукообразности", которая может скрывать недостаточно глубокое содержание работы. Качественные работы отличаются не только всесторонним анализом исследуемых вопросов, но и грамотным, литературным языком изложения.</w:t>
      </w:r>
    </w:p>
    <w:p w:rsidR="000159E6" w:rsidRPr="00A358CE" w:rsidRDefault="000159E6" w:rsidP="00F5480E">
      <w:pPr>
        <w:pStyle w:val="ac"/>
        <w:spacing w:line="360" w:lineRule="auto"/>
        <w:ind w:firstLine="709"/>
        <w:jc w:val="both"/>
      </w:pPr>
      <w:r w:rsidRPr="00A358CE">
        <w:t>Структура курсовой работы:</w:t>
      </w:r>
    </w:p>
    <w:p w:rsidR="000159E6" w:rsidRPr="00A358CE" w:rsidRDefault="000159E6" w:rsidP="00F5480E">
      <w:pPr>
        <w:pStyle w:val="ac"/>
        <w:spacing w:line="360" w:lineRule="auto"/>
        <w:ind w:firstLine="709"/>
        <w:jc w:val="both"/>
      </w:pPr>
      <w:r w:rsidRPr="00A358CE">
        <w:t>1. Титульный лист.</w:t>
      </w:r>
    </w:p>
    <w:p w:rsidR="000159E6" w:rsidRPr="00A358CE" w:rsidRDefault="000159E6" w:rsidP="00F5480E">
      <w:pPr>
        <w:pStyle w:val="ac"/>
        <w:spacing w:line="360" w:lineRule="auto"/>
        <w:ind w:firstLine="709"/>
        <w:jc w:val="both"/>
      </w:pPr>
      <w:r w:rsidRPr="00A358CE">
        <w:t>2. Содержание.</w:t>
      </w:r>
    </w:p>
    <w:p w:rsidR="000159E6" w:rsidRPr="00A358CE" w:rsidRDefault="000159E6" w:rsidP="00F5480E">
      <w:pPr>
        <w:pStyle w:val="ac"/>
        <w:spacing w:line="360" w:lineRule="auto"/>
        <w:ind w:firstLine="709"/>
        <w:jc w:val="both"/>
      </w:pPr>
      <w:r w:rsidRPr="00A358CE">
        <w:t>3. Введение (5% от объема работы).</w:t>
      </w:r>
    </w:p>
    <w:p w:rsidR="000159E6" w:rsidRPr="00A358CE" w:rsidRDefault="000159E6" w:rsidP="00F5480E">
      <w:pPr>
        <w:pStyle w:val="ac"/>
        <w:spacing w:line="360" w:lineRule="auto"/>
        <w:ind w:firstLine="709"/>
        <w:jc w:val="both"/>
      </w:pPr>
      <w:r w:rsidRPr="00A358CE">
        <w:t>4. Основная часть.</w:t>
      </w:r>
    </w:p>
    <w:p w:rsidR="000159E6" w:rsidRPr="00A358CE" w:rsidRDefault="000159E6" w:rsidP="00F5480E">
      <w:pPr>
        <w:pStyle w:val="ac"/>
        <w:spacing w:line="360" w:lineRule="auto"/>
        <w:ind w:firstLine="709"/>
        <w:jc w:val="both"/>
      </w:pPr>
      <w:r w:rsidRPr="00A358CE">
        <w:t>5. Заключение (5-10% от объема работы).</w:t>
      </w:r>
    </w:p>
    <w:p w:rsidR="000159E6" w:rsidRPr="00A358CE" w:rsidRDefault="000159E6" w:rsidP="00F5480E">
      <w:pPr>
        <w:pStyle w:val="ac"/>
        <w:spacing w:line="360" w:lineRule="auto"/>
        <w:ind w:firstLine="709"/>
        <w:jc w:val="both"/>
      </w:pPr>
      <w:r w:rsidRPr="00A358CE">
        <w:t>6. Список использованных источников.</w:t>
      </w:r>
    </w:p>
    <w:p w:rsidR="000159E6" w:rsidRPr="00A358CE" w:rsidRDefault="000159E6" w:rsidP="00F5480E">
      <w:pPr>
        <w:pStyle w:val="ac"/>
        <w:spacing w:line="360" w:lineRule="auto"/>
        <w:ind w:firstLine="709"/>
        <w:jc w:val="both"/>
      </w:pPr>
      <w:r w:rsidRPr="00A358CE">
        <w:t>7. Приложения (при наличии).</w:t>
      </w:r>
    </w:p>
    <w:p w:rsidR="000159E6" w:rsidRPr="00A358CE" w:rsidRDefault="000159E6" w:rsidP="00F5480E">
      <w:pPr>
        <w:pStyle w:val="ac"/>
        <w:spacing w:line="360" w:lineRule="auto"/>
        <w:ind w:firstLine="709"/>
        <w:jc w:val="both"/>
      </w:pPr>
      <w:r w:rsidRPr="00A358CE">
        <w:t>Требования к структуре основной части курсовой работы по дисциплине разрабатываются преподавателе</w:t>
      </w:r>
      <w:r w:rsidR="00272824" w:rsidRPr="00A358CE">
        <w:t xml:space="preserve">м и отражаются в согласованном </w:t>
      </w:r>
      <w:r w:rsidR="00272824" w:rsidRPr="00A358CE">
        <w:lastRenderedPageBreak/>
        <w:t>плане работы</w:t>
      </w:r>
      <w:r w:rsidRPr="00A358CE">
        <w:t>.</w:t>
      </w:r>
    </w:p>
    <w:p w:rsidR="000159E6" w:rsidRPr="00A358CE" w:rsidRDefault="000159E6" w:rsidP="00F5480E">
      <w:pPr>
        <w:pStyle w:val="ac"/>
        <w:spacing w:line="360" w:lineRule="auto"/>
        <w:ind w:firstLine="709"/>
        <w:jc w:val="both"/>
        <w:rPr>
          <w:color w:val="000000" w:themeColor="text1"/>
        </w:rPr>
      </w:pPr>
      <w:r w:rsidRPr="00A358CE">
        <w:t xml:space="preserve">Объем курсовой работы по дисциплине должен составлять </w:t>
      </w:r>
      <w:r w:rsidRPr="00A358CE">
        <w:rPr>
          <w:color w:val="EE0000"/>
        </w:rPr>
        <w:t>не менее 25 страниц.</w:t>
      </w:r>
      <w:r w:rsidR="00CB3B56" w:rsidRPr="00A358CE">
        <w:rPr>
          <w:color w:val="EE0000"/>
        </w:rPr>
        <w:t xml:space="preserve"> </w:t>
      </w:r>
      <w:r w:rsidR="00CB3B56" w:rsidRPr="00A358CE">
        <w:rPr>
          <w:color w:val="000000" w:themeColor="text1"/>
        </w:rPr>
        <w:t>Каждая глава должна содержать не менее двух параграфов, объем которых должен быть примерно одинаков. Рекомендованный объем параграфа - не менее 5 страниц.</w:t>
      </w:r>
    </w:p>
    <w:p w:rsidR="000159E6" w:rsidRPr="00A358CE" w:rsidRDefault="000159E6" w:rsidP="00F5480E">
      <w:pPr>
        <w:pStyle w:val="ac"/>
        <w:spacing w:line="360" w:lineRule="auto"/>
        <w:ind w:firstLine="709"/>
        <w:jc w:val="both"/>
      </w:pPr>
      <w:r w:rsidRPr="00A358CE">
        <w:rPr>
          <w:i/>
          <w:iCs/>
        </w:rPr>
        <w:t>Содержание всех основных разделов курсовой работы</w:t>
      </w:r>
    </w:p>
    <w:p w:rsidR="00E8727B" w:rsidRPr="00A358CE" w:rsidRDefault="000159E6" w:rsidP="00F5480E">
      <w:pPr>
        <w:pStyle w:val="ac"/>
        <w:spacing w:line="360" w:lineRule="auto"/>
        <w:ind w:firstLine="709"/>
        <w:jc w:val="both"/>
      </w:pPr>
      <w:r w:rsidRPr="00A358CE">
        <w:t>1</w:t>
      </w:r>
      <w:r w:rsidR="00A72463" w:rsidRPr="00A358CE">
        <w:t>)</w:t>
      </w:r>
      <w:r w:rsidRPr="00A358CE">
        <w:t xml:space="preserve"> </w:t>
      </w:r>
      <w:r w:rsidRPr="00A358CE">
        <w:rPr>
          <w:b/>
          <w:bCs/>
        </w:rPr>
        <w:t>Титульный лист</w:t>
      </w:r>
      <w:r w:rsidRPr="00A358CE">
        <w:t xml:space="preserve"> является первой страницей курсовой работы. Титульный лист заполняется по строго определенным правилам. </w:t>
      </w:r>
      <w:r w:rsidR="00E8727B" w:rsidRPr="00A358CE">
        <w:rPr>
          <w:i/>
          <w:iCs/>
        </w:rPr>
        <w:t>Пример</w:t>
      </w:r>
      <w:r w:rsidR="00E8727B" w:rsidRPr="00A358CE">
        <w:t xml:space="preserve"> титульного листа</w:t>
      </w:r>
      <w:r w:rsidR="00C3443B" w:rsidRPr="00A358CE">
        <w:t>:</w:t>
      </w:r>
    </w:p>
    <w:p w:rsidR="00867832" w:rsidRPr="00A358CE" w:rsidRDefault="00867832" w:rsidP="00867832">
      <w:pPr>
        <w:pStyle w:val="ac"/>
        <w:ind w:firstLine="709"/>
        <w:jc w:val="center"/>
      </w:pPr>
      <w:r w:rsidRPr="00A358CE">
        <w:rPr>
          <w:noProof/>
        </w:rPr>
        <w:drawing>
          <wp:inline distT="0" distB="0" distL="0" distR="0" wp14:anchorId="7A42694B" wp14:editId="64F4D1F1">
            <wp:extent cx="3644900" cy="4457700"/>
            <wp:effectExtent l="0" t="0" r="0" b="0"/>
            <wp:docPr id="1314460536" name="Рисунок 1" descr="Изображение выглядит как текст, снимок экрана, Шрифт&#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460536" name="Рисунок 1" descr="Изображение выглядит как текст, снимок экрана, Шрифт&#10;&#10;Содержимое, созданное искусственным интеллектом, может быть неверным."/>
                    <pic:cNvPicPr/>
                  </pic:nvPicPr>
                  <pic:blipFill>
                    <a:blip r:embed="rId10"/>
                    <a:stretch>
                      <a:fillRect/>
                    </a:stretch>
                  </pic:blipFill>
                  <pic:spPr>
                    <a:xfrm>
                      <a:off x="0" y="0"/>
                      <a:ext cx="3644900" cy="4457700"/>
                    </a:xfrm>
                    <a:prstGeom prst="rect">
                      <a:avLst/>
                    </a:prstGeom>
                  </pic:spPr>
                </pic:pic>
              </a:graphicData>
            </a:graphic>
          </wp:inline>
        </w:drawing>
      </w:r>
    </w:p>
    <w:p w:rsidR="00E8727B" w:rsidRPr="00A358CE" w:rsidRDefault="00E8727B" w:rsidP="00F5480E">
      <w:pPr>
        <w:pStyle w:val="ac"/>
        <w:spacing w:line="360" w:lineRule="auto"/>
        <w:ind w:firstLine="709"/>
        <w:jc w:val="both"/>
      </w:pPr>
    </w:p>
    <w:p w:rsidR="000159E6" w:rsidRPr="00A358CE" w:rsidRDefault="000159E6" w:rsidP="00F5480E">
      <w:pPr>
        <w:pStyle w:val="ac"/>
        <w:spacing w:line="360" w:lineRule="auto"/>
        <w:ind w:firstLine="709"/>
        <w:jc w:val="both"/>
      </w:pPr>
      <w:r w:rsidRPr="00A358CE">
        <w:t xml:space="preserve">Бланк титульного листа курсовой работы по дисциплине приведен в приложении </w:t>
      </w:r>
      <w:r w:rsidR="00272824" w:rsidRPr="00A358CE">
        <w:t>1.</w:t>
      </w:r>
      <w:r w:rsidR="00E8727B" w:rsidRPr="00A358CE">
        <w:t xml:space="preserve"> </w:t>
      </w:r>
      <w:r w:rsidR="00E8727B" w:rsidRPr="00A358CE">
        <w:rPr>
          <w:i/>
          <w:iCs/>
        </w:rPr>
        <w:t xml:space="preserve">Не забудьте убрать слова </w:t>
      </w:r>
      <w:r w:rsidR="00FA0D1D" w:rsidRPr="00A358CE">
        <w:rPr>
          <w:i/>
          <w:iCs/>
        </w:rPr>
        <w:t>«</w:t>
      </w:r>
      <w:r w:rsidR="00E8727B" w:rsidRPr="00A358CE">
        <w:rPr>
          <w:i/>
          <w:iCs/>
        </w:rPr>
        <w:t>ПРИЛОЖЕНИЯ</w:t>
      </w:r>
      <w:r w:rsidR="00FA0D1D" w:rsidRPr="00A358CE">
        <w:rPr>
          <w:i/>
          <w:iCs/>
        </w:rPr>
        <w:t>…»</w:t>
      </w:r>
    </w:p>
    <w:p w:rsidR="00C3443B" w:rsidRPr="00A358CE" w:rsidRDefault="000159E6" w:rsidP="00F5480E">
      <w:pPr>
        <w:pStyle w:val="ac"/>
        <w:spacing w:line="360" w:lineRule="auto"/>
        <w:ind w:firstLine="709"/>
        <w:jc w:val="both"/>
      </w:pPr>
      <w:r w:rsidRPr="00A358CE">
        <w:t>2</w:t>
      </w:r>
      <w:r w:rsidR="00A72463" w:rsidRPr="00A358CE">
        <w:t>)</w:t>
      </w:r>
      <w:r w:rsidRPr="00A358CE">
        <w:t xml:space="preserve"> После титульного листа помещается </w:t>
      </w:r>
      <w:r w:rsidRPr="00A358CE">
        <w:rPr>
          <w:b/>
          <w:bCs/>
        </w:rPr>
        <w:t>содержание</w:t>
      </w:r>
      <w:r w:rsidRPr="00A358CE">
        <w:t xml:space="preserve">, в котором приводятся все заголовки курсовой работы и указываются страницы, с которых они начинаются. Заголовки глав и параграфов в оглавлении должны </w:t>
      </w:r>
      <w:r w:rsidRPr="00A358CE">
        <w:lastRenderedPageBreak/>
        <w:t xml:space="preserve">точно повторять заголовки в тексте. Желательно, чтобы содержание помещалось на одной странице. Для этого, при необходимости, его печатают с интервалом меньшим, чем интервал основного текста. </w:t>
      </w:r>
    </w:p>
    <w:p w:rsidR="000159E6" w:rsidRPr="00A358CE" w:rsidRDefault="000159E6" w:rsidP="00F5480E">
      <w:pPr>
        <w:pStyle w:val="ac"/>
        <w:spacing w:line="360" w:lineRule="auto"/>
        <w:ind w:firstLine="709"/>
        <w:jc w:val="both"/>
      </w:pPr>
      <w:r w:rsidRPr="00A358CE">
        <w:rPr>
          <w:i/>
          <w:iCs/>
        </w:rPr>
        <w:t>Образец</w:t>
      </w:r>
      <w:r w:rsidRPr="00A358CE">
        <w:t xml:space="preserve"> оформления содержания</w:t>
      </w:r>
      <w:r w:rsidR="00C3443B" w:rsidRPr="00A358CE">
        <w:t>:</w:t>
      </w:r>
    </w:p>
    <w:p w:rsidR="00867832" w:rsidRPr="00A358CE" w:rsidRDefault="00867832" w:rsidP="00867832">
      <w:pPr>
        <w:pStyle w:val="ac"/>
        <w:jc w:val="center"/>
      </w:pPr>
      <w:r w:rsidRPr="00A358CE">
        <w:rPr>
          <w:noProof/>
        </w:rPr>
        <w:drawing>
          <wp:inline distT="0" distB="0" distL="0" distR="0" wp14:anchorId="1A2776D6" wp14:editId="07D33BEB">
            <wp:extent cx="4290646" cy="3402512"/>
            <wp:effectExtent l="12700" t="12700" r="15240" b="13970"/>
            <wp:docPr id="1744607700" name="Рисунок 1" descr="Изображение выглядит как текст, снимок экрана, Шрифт, документ&#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607700" name="Рисунок 1" descr="Изображение выглядит как текст, снимок экрана, Шрифт, документ&#10;&#10;Содержимое, созданное искусственным интеллектом, может быть неверным."/>
                    <pic:cNvPicPr/>
                  </pic:nvPicPr>
                  <pic:blipFill>
                    <a:blip r:embed="rId11"/>
                    <a:stretch>
                      <a:fillRect/>
                    </a:stretch>
                  </pic:blipFill>
                  <pic:spPr>
                    <a:xfrm>
                      <a:off x="0" y="0"/>
                      <a:ext cx="4326826" cy="3431203"/>
                    </a:xfrm>
                    <a:prstGeom prst="rect">
                      <a:avLst/>
                    </a:prstGeom>
                    <a:ln>
                      <a:solidFill>
                        <a:schemeClr val="tx1"/>
                      </a:solidFill>
                    </a:ln>
                  </pic:spPr>
                </pic:pic>
              </a:graphicData>
            </a:graphic>
          </wp:inline>
        </w:drawing>
      </w:r>
    </w:p>
    <w:p w:rsidR="00867832" w:rsidRPr="00A358CE" w:rsidRDefault="00867832" w:rsidP="00F5480E">
      <w:pPr>
        <w:pStyle w:val="ac"/>
        <w:spacing w:line="360" w:lineRule="auto"/>
        <w:ind w:firstLine="708"/>
      </w:pPr>
    </w:p>
    <w:p w:rsidR="000159E6" w:rsidRPr="00A358CE" w:rsidRDefault="000159E6" w:rsidP="00F5480E">
      <w:pPr>
        <w:pStyle w:val="ac"/>
        <w:spacing w:line="360" w:lineRule="auto"/>
        <w:ind w:firstLine="709"/>
        <w:jc w:val="both"/>
      </w:pPr>
      <w:r w:rsidRPr="00A358CE">
        <w:t>Названия отдельных глав должны согласовываться с темой работы, а названия параграфов должны согласовываться с названиями соответствующих глав (</w:t>
      </w:r>
      <w:r w:rsidRPr="00A358CE">
        <w:rPr>
          <w:color w:val="EE0000"/>
        </w:rPr>
        <w:t>но не совпадать с ними</w:t>
      </w:r>
      <w:r w:rsidRPr="00A358CE">
        <w:t>).</w:t>
      </w:r>
    </w:p>
    <w:p w:rsidR="000159E6" w:rsidRPr="00A358CE" w:rsidRDefault="000159E6" w:rsidP="00F5480E">
      <w:pPr>
        <w:pStyle w:val="ac"/>
        <w:spacing w:line="360" w:lineRule="auto"/>
        <w:ind w:firstLine="709"/>
        <w:jc w:val="both"/>
      </w:pPr>
      <w:r w:rsidRPr="00A358CE">
        <w:t>3</w:t>
      </w:r>
      <w:r w:rsidR="00A72463" w:rsidRPr="00A358CE">
        <w:t>)</w:t>
      </w:r>
      <w:r w:rsidRPr="00A358CE">
        <w:t xml:space="preserve"> </w:t>
      </w:r>
      <w:r w:rsidRPr="00A358CE">
        <w:rPr>
          <w:b/>
          <w:bCs/>
        </w:rPr>
        <w:t>Введение</w:t>
      </w:r>
      <w:r w:rsidRPr="00A358CE">
        <w:t xml:space="preserve"> - вступительная часть курсовой работы. Введение содержит:</w:t>
      </w:r>
    </w:p>
    <w:p w:rsidR="000159E6" w:rsidRPr="00A358CE" w:rsidRDefault="000159E6" w:rsidP="00F5480E">
      <w:pPr>
        <w:pStyle w:val="ac"/>
        <w:spacing w:line="360" w:lineRule="auto"/>
        <w:ind w:firstLine="709"/>
        <w:jc w:val="both"/>
      </w:pPr>
      <w:r w:rsidRPr="00A358CE">
        <w:t>- актуальность выбранной темы;</w:t>
      </w:r>
    </w:p>
    <w:p w:rsidR="000159E6" w:rsidRPr="00A358CE" w:rsidRDefault="000159E6" w:rsidP="00F5480E">
      <w:pPr>
        <w:pStyle w:val="ac"/>
        <w:spacing w:line="360" w:lineRule="auto"/>
        <w:ind w:firstLine="709"/>
        <w:jc w:val="both"/>
      </w:pPr>
      <w:r w:rsidRPr="00A358CE">
        <w:t>- цель - идеальное представление конечного результата, то, чего нужно достичь в конечном итоге; формулировка цели обязательно должна согласовываться с названием работы;</w:t>
      </w:r>
    </w:p>
    <w:p w:rsidR="000159E6" w:rsidRPr="00A358CE" w:rsidRDefault="000159E6" w:rsidP="00F5480E">
      <w:pPr>
        <w:pStyle w:val="ac"/>
        <w:spacing w:line="360" w:lineRule="auto"/>
        <w:ind w:firstLine="709"/>
        <w:jc w:val="both"/>
      </w:pPr>
      <w:r w:rsidRPr="00A358CE">
        <w:t xml:space="preserve">- задачи исследования </w:t>
      </w:r>
      <w:r w:rsidR="00FA0D1D" w:rsidRPr="00A358CE">
        <w:t>— это</w:t>
      </w:r>
      <w:r w:rsidRPr="00A358CE">
        <w:t xml:space="preserve"> описание путей и средств достижения цели. Они соответствуют поставленной цели и точно соотносятся с параграфами работы, т.е. в рамках каждого параграфа решается своя конкретная задача и формулируется вывод;</w:t>
      </w:r>
    </w:p>
    <w:p w:rsidR="000159E6" w:rsidRPr="00A358CE" w:rsidRDefault="000159E6" w:rsidP="00F5480E">
      <w:pPr>
        <w:pStyle w:val="ac"/>
        <w:spacing w:line="360" w:lineRule="auto"/>
        <w:ind w:firstLine="709"/>
        <w:jc w:val="both"/>
      </w:pPr>
      <w:r w:rsidRPr="00A358CE">
        <w:t xml:space="preserve">- объект исследования - им может выступать экономический субъект, </w:t>
      </w:r>
      <w:r w:rsidRPr="00A358CE">
        <w:lastRenderedPageBreak/>
        <w:t>процесс управления в определенной системе, феномены и результаты человеческой деятельности;</w:t>
      </w:r>
    </w:p>
    <w:p w:rsidR="000159E6" w:rsidRPr="00A358CE" w:rsidRDefault="000159E6" w:rsidP="00F5480E">
      <w:pPr>
        <w:pStyle w:val="ac"/>
        <w:spacing w:line="360" w:lineRule="auto"/>
        <w:ind w:firstLine="709"/>
        <w:jc w:val="both"/>
      </w:pPr>
      <w:r w:rsidRPr="00A358CE">
        <w:t>- предмет исследования - то, что находится в границах выбранного объекта исследования; это предметная область, включающая в себя те стороны и свойства объекта, которые в наиболее полном виде выражают исследуемую проблему (скрывающиеся в ней противоречия и подлежат изучению);</w:t>
      </w:r>
    </w:p>
    <w:p w:rsidR="000159E6" w:rsidRPr="00A358CE" w:rsidRDefault="000159E6" w:rsidP="00F5480E">
      <w:pPr>
        <w:pStyle w:val="ac"/>
        <w:spacing w:line="360" w:lineRule="auto"/>
        <w:ind w:firstLine="709"/>
        <w:jc w:val="both"/>
      </w:pPr>
      <w:r w:rsidRPr="00A358CE">
        <w:t>- эмпирическая база исследования, то есть указание, на каком конкретном материале выполнена работа (нормативно-правовые акты (указываются виды), статистические сборники (указывается представившая их организация), материалы практик, архивные документы, материалы периодической печати и ресурсы сети Интернет и т.п.);</w:t>
      </w:r>
    </w:p>
    <w:p w:rsidR="000159E6" w:rsidRPr="00A358CE" w:rsidRDefault="000159E6" w:rsidP="00F5480E">
      <w:pPr>
        <w:pStyle w:val="ac"/>
        <w:spacing w:line="360" w:lineRule="auto"/>
        <w:ind w:firstLine="709"/>
        <w:jc w:val="both"/>
      </w:pPr>
      <w:r w:rsidRPr="00A358CE">
        <w:t>- теоретическая база исследования, в качестве которой служат труды ведущих, наиболее авторитетных в данной области ученых; необходимо привести список зарубежных и отечественных ученых и специалистов, внесших наиболее заметный вклад в исследование, анализ и решение проблем в тех областях, с которыми связана тема курсовой работы, и труды которых использовались при написании работы;</w:t>
      </w:r>
    </w:p>
    <w:p w:rsidR="000159E6" w:rsidRPr="00A358CE" w:rsidRDefault="000159E6" w:rsidP="00F5480E">
      <w:pPr>
        <w:pStyle w:val="ac"/>
        <w:spacing w:line="360" w:lineRule="auto"/>
        <w:ind w:firstLine="709"/>
        <w:jc w:val="both"/>
      </w:pPr>
      <w:r w:rsidRPr="00A358CE">
        <w:t>- методическая база исследования: методы исследования (системного, абстрактно-логического, сравнительного, экономического анализа и т.д.);</w:t>
      </w:r>
    </w:p>
    <w:p w:rsidR="000159E6" w:rsidRPr="00A358CE" w:rsidRDefault="000159E6" w:rsidP="00F5480E">
      <w:pPr>
        <w:pStyle w:val="ac"/>
        <w:spacing w:line="360" w:lineRule="auto"/>
        <w:ind w:firstLine="709"/>
        <w:jc w:val="both"/>
      </w:pPr>
      <w:r w:rsidRPr="00A358CE">
        <w:t>- структура курсовой работы.</w:t>
      </w:r>
    </w:p>
    <w:p w:rsidR="000159E6" w:rsidRPr="00A358CE" w:rsidRDefault="00A72463" w:rsidP="00F5480E">
      <w:pPr>
        <w:pStyle w:val="ac"/>
        <w:spacing w:line="360" w:lineRule="auto"/>
        <w:ind w:firstLine="709"/>
        <w:jc w:val="both"/>
      </w:pPr>
      <w:r w:rsidRPr="00A358CE">
        <w:t xml:space="preserve">4) </w:t>
      </w:r>
      <w:r w:rsidR="00F563B4" w:rsidRPr="00A358CE">
        <w:t xml:space="preserve">О чем необходимо писать в </w:t>
      </w:r>
      <w:r w:rsidR="00F563B4" w:rsidRPr="00A358CE">
        <w:rPr>
          <w:b/>
          <w:bCs/>
        </w:rPr>
        <w:t>основной части</w:t>
      </w:r>
      <w:r w:rsidR="00F563B4" w:rsidRPr="00A358CE">
        <w:t xml:space="preserve"> курсовой работы, нужно обсудить и согласовать с научным руководителем.</w:t>
      </w:r>
    </w:p>
    <w:p w:rsidR="000159E6" w:rsidRPr="00A358CE" w:rsidRDefault="000159E6" w:rsidP="00F5480E">
      <w:pPr>
        <w:pStyle w:val="ac"/>
        <w:spacing w:line="360" w:lineRule="auto"/>
        <w:ind w:firstLine="709"/>
        <w:jc w:val="both"/>
      </w:pPr>
      <w:r w:rsidRPr="00A358CE">
        <w:t xml:space="preserve">В ходе выполнения работы </w:t>
      </w:r>
      <w:r w:rsidR="00F563B4" w:rsidRPr="00A358CE">
        <w:t>можно использовать</w:t>
      </w:r>
      <w:r w:rsidRPr="00A358CE">
        <w:t xml:space="preserve"> различны</w:t>
      </w:r>
      <w:r w:rsidR="00F563B4" w:rsidRPr="00A358CE">
        <w:t>е</w:t>
      </w:r>
      <w:r w:rsidRPr="00A358CE">
        <w:t xml:space="preserve"> метод</w:t>
      </w:r>
      <w:r w:rsidR="00F563B4" w:rsidRPr="00A358CE">
        <w:t>ы</w:t>
      </w:r>
      <w:r w:rsidRPr="00A358CE">
        <w:t>, в частности:</w:t>
      </w:r>
    </w:p>
    <w:p w:rsidR="000159E6" w:rsidRPr="00A358CE" w:rsidRDefault="000159E6" w:rsidP="00F5480E">
      <w:pPr>
        <w:pStyle w:val="ac"/>
        <w:spacing w:line="360" w:lineRule="auto"/>
        <w:ind w:firstLine="709"/>
        <w:jc w:val="both"/>
      </w:pPr>
      <w:r w:rsidRPr="00A358CE">
        <w:t>- общенаучные методы;</w:t>
      </w:r>
    </w:p>
    <w:p w:rsidR="000159E6" w:rsidRPr="00A358CE" w:rsidRDefault="000159E6" w:rsidP="00F5480E">
      <w:pPr>
        <w:pStyle w:val="ac"/>
        <w:spacing w:line="360" w:lineRule="auto"/>
        <w:ind w:firstLine="709"/>
        <w:jc w:val="both"/>
      </w:pPr>
      <w:r w:rsidRPr="00A358CE">
        <w:t>- экспертные (оценочные) или эвристические методы - основаны на использовании косвенной и неполной информации, опыта специалистов-экспертов, интуиции;</w:t>
      </w:r>
    </w:p>
    <w:p w:rsidR="000159E6" w:rsidRPr="00A358CE" w:rsidRDefault="000159E6" w:rsidP="00F5480E">
      <w:pPr>
        <w:pStyle w:val="ac"/>
        <w:spacing w:line="360" w:lineRule="auto"/>
        <w:ind w:firstLine="709"/>
        <w:jc w:val="both"/>
      </w:pPr>
      <w:r w:rsidRPr="00A358CE">
        <w:t xml:space="preserve">- методы эмпирического исследования (наблюдение, сравнение, </w:t>
      </w:r>
      <w:r w:rsidRPr="00A358CE">
        <w:lastRenderedPageBreak/>
        <w:t>измерение, эксперимент);</w:t>
      </w:r>
    </w:p>
    <w:p w:rsidR="000159E6" w:rsidRPr="00A358CE" w:rsidRDefault="000159E6" w:rsidP="00F5480E">
      <w:pPr>
        <w:pStyle w:val="ac"/>
        <w:spacing w:line="360" w:lineRule="auto"/>
        <w:ind w:firstLine="709"/>
        <w:jc w:val="both"/>
      </w:pPr>
      <w:r w:rsidRPr="00A358CE">
        <w:t>- расчетные методики.</w:t>
      </w:r>
    </w:p>
    <w:p w:rsidR="000159E6" w:rsidRPr="00A358CE" w:rsidRDefault="00A72463" w:rsidP="00F5480E">
      <w:pPr>
        <w:pStyle w:val="ac"/>
        <w:spacing w:line="360" w:lineRule="auto"/>
        <w:ind w:firstLine="709"/>
        <w:jc w:val="both"/>
      </w:pPr>
      <w:r w:rsidRPr="00A358CE">
        <w:t>5)</w:t>
      </w:r>
      <w:r w:rsidR="000159E6" w:rsidRPr="00A358CE">
        <w:t xml:space="preserve"> Завершает курсовую работу </w:t>
      </w:r>
      <w:r w:rsidR="000159E6" w:rsidRPr="00A358CE">
        <w:rPr>
          <w:b/>
          <w:bCs/>
        </w:rPr>
        <w:t>заключение</w:t>
      </w:r>
      <w:r w:rsidR="000159E6" w:rsidRPr="00A358CE">
        <w:t>, которое содержит окончательные выводы, характеризующие итоги работы обучающегося в решении поставленных во введении задач.</w:t>
      </w:r>
    </w:p>
    <w:p w:rsidR="000159E6" w:rsidRPr="00A358CE" w:rsidRDefault="000159E6" w:rsidP="00F5480E">
      <w:pPr>
        <w:pStyle w:val="ac"/>
        <w:spacing w:line="360" w:lineRule="auto"/>
        <w:ind w:firstLine="709"/>
        <w:jc w:val="both"/>
      </w:pPr>
      <w:r w:rsidRPr="00A358CE">
        <w:t>Заключение должно быть кратким и обоснованно отражать:</w:t>
      </w:r>
    </w:p>
    <w:p w:rsidR="000159E6" w:rsidRPr="00A358CE" w:rsidRDefault="000159E6" w:rsidP="00F5480E">
      <w:pPr>
        <w:pStyle w:val="ac"/>
        <w:spacing w:line="360" w:lineRule="auto"/>
        <w:ind w:firstLine="709"/>
        <w:jc w:val="both"/>
      </w:pPr>
      <w:r w:rsidRPr="00A358CE">
        <w:t>- оценку общего состояния объекта исследования;</w:t>
      </w:r>
    </w:p>
    <w:p w:rsidR="000159E6" w:rsidRPr="00A358CE" w:rsidRDefault="000159E6" w:rsidP="00F5480E">
      <w:pPr>
        <w:pStyle w:val="ac"/>
        <w:spacing w:line="360" w:lineRule="auto"/>
        <w:ind w:firstLine="709"/>
        <w:jc w:val="both"/>
      </w:pPr>
      <w:r w:rsidRPr="00A358CE">
        <w:t>- итоги анализа изучаемой проблемы;</w:t>
      </w:r>
    </w:p>
    <w:p w:rsidR="000159E6" w:rsidRPr="00A358CE" w:rsidRDefault="000159E6" w:rsidP="00F5480E">
      <w:pPr>
        <w:pStyle w:val="ac"/>
        <w:spacing w:line="360" w:lineRule="auto"/>
        <w:ind w:firstLine="709"/>
        <w:jc w:val="both"/>
      </w:pPr>
      <w:r w:rsidRPr="00A358CE">
        <w:t>- перечень и краткую характеристику выводов и рекомендаций, предлагаемых автором по исследованной проблеме.</w:t>
      </w:r>
    </w:p>
    <w:p w:rsidR="000159E6" w:rsidRPr="00A358CE" w:rsidRDefault="00A72463" w:rsidP="00F5480E">
      <w:pPr>
        <w:pStyle w:val="ac"/>
        <w:spacing w:line="360" w:lineRule="auto"/>
        <w:ind w:firstLine="709"/>
        <w:jc w:val="both"/>
      </w:pPr>
      <w:r w:rsidRPr="00A358CE">
        <w:t>6)</w:t>
      </w:r>
      <w:r w:rsidR="000159E6" w:rsidRPr="00A358CE">
        <w:t xml:space="preserve"> После заключения располагается </w:t>
      </w:r>
      <w:r w:rsidR="000159E6" w:rsidRPr="00A358CE">
        <w:rPr>
          <w:b/>
          <w:bCs/>
        </w:rPr>
        <w:t>список использованных источников</w:t>
      </w:r>
      <w:r w:rsidR="000159E6" w:rsidRPr="00A358CE">
        <w:t>, который составляет одну из существенных частей работы и показывает самостоятельную исследовательскую работу автора.</w:t>
      </w:r>
    </w:p>
    <w:p w:rsidR="00F563B4" w:rsidRPr="00A358CE" w:rsidRDefault="000159E6" w:rsidP="00F5480E">
      <w:pPr>
        <w:pStyle w:val="ac"/>
        <w:spacing w:line="360" w:lineRule="auto"/>
        <w:ind w:firstLine="709"/>
        <w:jc w:val="both"/>
      </w:pPr>
      <w:r w:rsidRPr="00A358CE">
        <w:t xml:space="preserve">Подбор научных источников по теме курсовой работы осуществляется обучающимся самостоятельно. Научный руководитель лишь помогает ему определить основные направления работы, указывает наиболее важные научные источники, которые следует использовать при ее написании. При подборе источников рекомендуется использовать фонды научных библиотек, электронных библиотечных систем, ресурсы сети Интернет. </w:t>
      </w:r>
    </w:p>
    <w:p w:rsidR="000159E6" w:rsidRPr="00A358CE" w:rsidRDefault="000159E6" w:rsidP="00F5480E">
      <w:pPr>
        <w:pStyle w:val="ac"/>
        <w:spacing w:line="360" w:lineRule="auto"/>
        <w:ind w:firstLine="709"/>
        <w:jc w:val="both"/>
      </w:pPr>
      <w:r w:rsidRPr="00A358CE">
        <w:t xml:space="preserve">Рекомендуемое количество использованных источников информации в списке для курсовых работ по дисциплине - не менее </w:t>
      </w:r>
      <w:r w:rsidRPr="00A358CE">
        <w:rPr>
          <w:color w:val="EE0000"/>
        </w:rPr>
        <w:t>20 наименований</w:t>
      </w:r>
      <w:r w:rsidRPr="00A358CE">
        <w:t>.</w:t>
      </w:r>
    </w:p>
    <w:p w:rsidR="000159E6" w:rsidRPr="00A358CE" w:rsidRDefault="00A72463" w:rsidP="00F5480E">
      <w:pPr>
        <w:pStyle w:val="ac"/>
        <w:spacing w:line="360" w:lineRule="auto"/>
        <w:ind w:firstLine="709"/>
        <w:jc w:val="both"/>
      </w:pPr>
      <w:r w:rsidRPr="00A358CE">
        <w:t>7)</w:t>
      </w:r>
      <w:r w:rsidR="000159E6" w:rsidRPr="00A358CE">
        <w:t xml:space="preserve"> В </w:t>
      </w:r>
      <w:r w:rsidR="000159E6" w:rsidRPr="00A358CE">
        <w:rPr>
          <w:b/>
          <w:bCs/>
        </w:rPr>
        <w:t>приложения</w:t>
      </w:r>
      <w:r w:rsidR="000159E6" w:rsidRPr="00A358CE">
        <w:t xml:space="preserve"> выносятся все материалы вспомогательного или дополнительного характера. Это могут быть копии подлинных документов, выдержки из отдельных материалов, планы и протоколы организаций, анкеты, статистические данные, объемные таблицы (более одной страницы), формы документации, вспомогательные графические иллюстрации. Объем приложений не ограничивается. Приложения располагаются в порядке появления ссылок на них в тексте основных разделов.</w:t>
      </w:r>
    </w:p>
    <w:p w:rsidR="00D51D67" w:rsidRPr="00A358CE" w:rsidRDefault="00D51D67">
      <w:pPr>
        <w:rPr>
          <w:rFonts w:ascii="Times New Roman" w:eastAsia="Times New Roman" w:hAnsi="Times New Roman" w:cs="Times New Roman"/>
          <w:kern w:val="0"/>
          <w:sz w:val="28"/>
          <w:szCs w:val="28"/>
          <w14:ligatures w14:val="none"/>
        </w:rPr>
      </w:pPr>
      <w:r w:rsidRPr="00A358CE">
        <w:br w:type="page"/>
      </w:r>
    </w:p>
    <w:p w:rsidR="00D51D67" w:rsidRPr="00A358CE" w:rsidRDefault="00C973DB" w:rsidP="0058701F">
      <w:pPr>
        <w:pStyle w:val="ac"/>
        <w:spacing w:line="360" w:lineRule="auto"/>
        <w:ind w:firstLine="709"/>
        <w:jc w:val="center"/>
        <w:rPr>
          <w:b/>
          <w:bCs/>
        </w:rPr>
      </w:pPr>
      <w:bookmarkStart w:id="4" w:name="Принципы"/>
      <w:r w:rsidRPr="00A358CE">
        <w:rPr>
          <w:b/>
          <w:bCs/>
        </w:rPr>
        <w:lastRenderedPageBreak/>
        <w:t>4. Принципы академической добросовестности и работы с источниками информации</w:t>
      </w:r>
    </w:p>
    <w:bookmarkEnd w:id="4"/>
    <w:p w:rsidR="00D51D67" w:rsidRPr="00A358CE" w:rsidRDefault="00D51D67" w:rsidP="00F5480E">
      <w:pPr>
        <w:pStyle w:val="ac"/>
        <w:spacing w:line="360" w:lineRule="auto"/>
        <w:ind w:firstLine="709"/>
        <w:jc w:val="both"/>
      </w:pPr>
    </w:p>
    <w:p w:rsidR="00F563B4" w:rsidRPr="00A358CE" w:rsidRDefault="00F563B4" w:rsidP="00F5480E">
      <w:pPr>
        <w:pStyle w:val="ac"/>
        <w:spacing w:line="360" w:lineRule="auto"/>
        <w:ind w:firstLine="709"/>
        <w:jc w:val="both"/>
      </w:pPr>
      <w:r w:rsidRPr="00A358CE">
        <w:t xml:space="preserve">Когда вы пишете курсовую, </w:t>
      </w:r>
      <w:r w:rsidRPr="00A358CE">
        <w:rPr>
          <w:color w:val="EE0000"/>
        </w:rPr>
        <w:t>нельзя</w:t>
      </w:r>
      <w:r w:rsidRPr="00A358CE">
        <w:t xml:space="preserve"> специально представлять чужие идеи, данные или текст так, будто это придумали вы сами.</w:t>
      </w:r>
    </w:p>
    <w:p w:rsidR="00F563B4" w:rsidRPr="00A358CE" w:rsidRDefault="00F563B4" w:rsidP="00F5480E">
      <w:pPr>
        <w:pStyle w:val="ac"/>
        <w:spacing w:line="360" w:lineRule="auto"/>
        <w:ind w:firstLine="709"/>
        <w:jc w:val="both"/>
      </w:pPr>
      <w:r w:rsidRPr="00A358CE">
        <w:t>Вы можете использовать информацию, которую нашли у других авторов, но только если делаете это правильно и честно. Для этого нужно соблюдать следующие правила:</w:t>
      </w:r>
    </w:p>
    <w:p w:rsidR="00F563B4" w:rsidRPr="00A358CE" w:rsidRDefault="00F563B4" w:rsidP="00F5480E">
      <w:pPr>
        <w:pStyle w:val="ac"/>
        <w:spacing w:line="360" w:lineRule="auto"/>
        <w:ind w:firstLine="709"/>
        <w:jc w:val="both"/>
      </w:pPr>
      <w:r w:rsidRPr="00A358CE">
        <w:t>1)</w:t>
      </w:r>
      <w:r w:rsidR="003D739B" w:rsidRPr="00A358CE">
        <w:t xml:space="preserve"> </w:t>
      </w:r>
      <w:r w:rsidRPr="00A358CE">
        <w:t>Всегда указывайте, откуда вы взяли информацию.</w:t>
      </w:r>
    </w:p>
    <w:p w:rsidR="00F563B4" w:rsidRPr="00A358CE" w:rsidRDefault="00F563B4" w:rsidP="00F5480E">
      <w:pPr>
        <w:pStyle w:val="ac"/>
        <w:spacing w:line="360" w:lineRule="auto"/>
        <w:ind w:firstLine="709"/>
        <w:jc w:val="both"/>
      </w:pPr>
      <w:r w:rsidRPr="00A358CE">
        <w:t>Четко покажите, где начинается и где заканчивается чужая мысль или текст.</w:t>
      </w:r>
    </w:p>
    <w:p w:rsidR="00F563B4" w:rsidRPr="00A358CE" w:rsidRDefault="00F563B4" w:rsidP="00F5480E">
      <w:pPr>
        <w:pStyle w:val="ac"/>
        <w:spacing w:line="360" w:lineRule="auto"/>
        <w:ind w:firstLine="709"/>
        <w:jc w:val="both"/>
      </w:pPr>
      <w:r w:rsidRPr="00A358CE">
        <w:t>Обязательно укажите источник: автора, название работы и номер страницы, откуда вы взяли информацию. Если это электронный источник без страниц, то номер страницы не нужен.</w:t>
      </w:r>
    </w:p>
    <w:p w:rsidR="00F563B4" w:rsidRPr="00A358CE" w:rsidRDefault="00F563B4" w:rsidP="00F5480E">
      <w:pPr>
        <w:pStyle w:val="ac"/>
        <w:spacing w:line="360" w:lineRule="auto"/>
        <w:ind w:firstLine="709"/>
        <w:jc w:val="both"/>
      </w:pPr>
      <w:r w:rsidRPr="00A358CE">
        <w:t xml:space="preserve">Оформляйте ссылки и цитаты по правилам. </w:t>
      </w:r>
    </w:p>
    <w:p w:rsidR="00F563B4" w:rsidRPr="00A358CE" w:rsidRDefault="00F563B4" w:rsidP="00F5480E">
      <w:pPr>
        <w:pStyle w:val="ac"/>
        <w:spacing w:line="360" w:lineRule="auto"/>
        <w:ind w:firstLine="709"/>
        <w:jc w:val="both"/>
      </w:pPr>
      <w:r w:rsidRPr="00A358CE">
        <w:t>2</w:t>
      </w:r>
      <w:r w:rsidR="00EB1E29" w:rsidRPr="00A358CE">
        <w:t>)</w:t>
      </w:r>
      <w:r w:rsidRPr="00A358CE">
        <w:t xml:space="preserve"> Как правильно </w:t>
      </w:r>
      <w:r w:rsidRPr="00A358CE">
        <w:rPr>
          <w:b/>
          <w:bCs/>
        </w:rPr>
        <w:t xml:space="preserve">цитировать </w:t>
      </w:r>
      <w:r w:rsidRPr="00A358CE">
        <w:t>(</w:t>
      </w:r>
      <w:r w:rsidR="00EB1E29" w:rsidRPr="00A358CE">
        <w:t xml:space="preserve">если вы берете фрагмент </w:t>
      </w:r>
      <w:r w:rsidRPr="00A358CE">
        <w:t>слово в слово):</w:t>
      </w:r>
    </w:p>
    <w:p w:rsidR="00F563B4" w:rsidRPr="00A358CE" w:rsidRDefault="00F563B4" w:rsidP="00F5480E">
      <w:pPr>
        <w:pStyle w:val="ac"/>
        <w:spacing w:line="360" w:lineRule="auto"/>
        <w:ind w:firstLine="709"/>
        <w:jc w:val="both"/>
      </w:pPr>
      <w:r w:rsidRPr="00A358CE">
        <w:t>Если вы копируете часть чужого текста точно так, как он написан, обязательно возьмите этот фрагмент в кавычки.</w:t>
      </w:r>
    </w:p>
    <w:p w:rsidR="00F563B4" w:rsidRPr="00A358CE" w:rsidRDefault="00F563B4" w:rsidP="00F5480E">
      <w:pPr>
        <w:pStyle w:val="ac"/>
        <w:spacing w:line="360" w:lineRule="auto"/>
        <w:ind w:firstLine="709"/>
        <w:jc w:val="both"/>
      </w:pPr>
      <w:r w:rsidRPr="00A358CE">
        <w:t>Сразу после закрывающих кавычек поставьте ссылку на источник.</w:t>
      </w:r>
    </w:p>
    <w:p w:rsidR="00F563B4" w:rsidRPr="00A358CE" w:rsidRDefault="00F563B4" w:rsidP="00F5480E">
      <w:pPr>
        <w:pStyle w:val="ac"/>
        <w:spacing w:line="360" w:lineRule="auto"/>
        <w:ind w:firstLine="709"/>
        <w:jc w:val="both"/>
      </w:pPr>
      <w:r w:rsidRPr="00A358CE">
        <w:t>3</w:t>
      </w:r>
      <w:r w:rsidR="00464720" w:rsidRPr="00A358CE">
        <w:t xml:space="preserve">) </w:t>
      </w:r>
      <w:r w:rsidRPr="00A358CE">
        <w:t xml:space="preserve">Как правильно </w:t>
      </w:r>
      <w:r w:rsidRPr="00A358CE">
        <w:rPr>
          <w:b/>
          <w:bCs/>
        </w:rPr>
        <w:t>пересказывать</w:t>
      </w:r>
      <w:r w:rsidRPr="00A358CE">
        <w:t xml:space="preserve"> чужие идеи (своими словами):</w:t>
      </w:r>
    </w:p>
    <w:p w:rsidR="00F563B4" w:rsidRPr="00A358CE" w:rsidRDefault="00F563B4" w:rsidP="00F5480E">
      <w:pPr>
        <w:pStyle w:val="ac"/>
        <w:spacing w:line="360" w:lineRule="auto"/>
        <w:ind w:firstLine="709"/>
        <w:jc w:val="both"/>
      </w:pPr>
      <w:r w:rsidRPr="00A358CE">
        <w:t>Если вы берете чью-то идею или информацию, но излагаете её своими словами, то кавычки ставить не нужно.</w:t>
      </w:r>
    </w:p>
    <w:p w:rsidR="001848EC" w:rsidRPr="00A358CE" w:rsidRDefault="00F563B4" w:rsidP="00F5480E">
      <w:pPr>
        <w:pStyle w:val="ac"/>
        <w:spacing w:line="360" w:lineRule="auto"/>
        <w:ind w:firstLine="709"/>
        <w:jc w:val="both"/>
      </w:pPr>
      <w:r w:rsidRPr="00A358CE">
        <w:t>Но все равно обязательно поставьте ссылку на источник сразу после того, как закончите излагать эту идею.</w:t>
      </w:r>
    </w:p>
    <w:p w:rsidR="001848EC" w:rsidRPr="00A358CE" w:rsidRDefault="001848EC" w:rsidP="00F5480E">
      <w:pPr>
        <w:pStyle w:val="ac"/>
        <w:spacing w:line="360" w:lineRule="auto"/>
        <w:ind w:firstLine="709"/>
        <w:jc w:val="both"/>
      </w:pPr>
      <w:r w:rsidRPr="00A358CE">
        <w:t>Используйте специальные вводные слова и словосочетания (по сообщению, по сведениям, по мнению, по данным, по нашему мнению, и др.).</w:t>
      </w:r>
    </w:p>
    <w:p w:rsidR="00F563B4" w:rsidRPr="00A358CE" w:rsidRDefault="00F563B4" w:rsidP="00F5480E">
      <w:pPr>
        <w:pStyle w:val="ac"/>
        <w:spacing w:line="360" w:lineRule="auto"/>
        <w:ind w:firstLine="709"/>
        <w:jc w:val="both"/>
      </w:pPr>
      <w:r w:rsidRPr="00A358CE">
        <w:t>4</w:t>
      </w:r>
      <w:r w:rsidR="00464720" w:rsidRPr="00A358CE">
        <w:t>)</w:t>
      </w:r>
      <w:r w:rsidRPr="00A358CE">
        <w:t xml:space="preserve"> Если вы </w:t>
      </w:r>
      <w:r w:rsidRPr="00A358CE">
        <w:rPr>
          <w:b/>
          <w:bCs/>
        </w:rPr>
        <w:t>несколько раз ссылаетесь</w:t>
      </w:r>
      <w:r w:rsidRPr="00A358CE">
        <w:t xml:space="preserve"> на один и тот же источник:</w:t>
      </w:r>
    </w:p>
    <w:p w:rsidR="00F563B4" w:rsidRPr="00A358CE" w:rsidRDefault="00F563B4" w:rsidP="00F5480E">
      <w:pPr>
        <w:pStyle w:val="ac"/>
        <w:spacing w:line="360" w:lineRule="auto"/>
        <w:ind w:firstLine="709"/>
        <w:jc w:val="both"/>
      </w:pPr>
      <w:r w:rsidRPr="00A358CE">
        <w:t>Даже если вы берете информацию из одной и той же книги или статьи, но между этими фрагментами есть ваш собственный текст, ссылку нужно ставить после каждого нового заимствования.</w:t>
      </w:r>
    </w:p>
    <w:p w:rsidR="00F563B4" w:rsidRPr="00A358CE" w:rsidRDefault="0058701F" w:rsidP="00F5480E">
      <w:pPr>
        <w:pStyle w:val="ac"/>
        <w:spacing w:line="360" w:lineRule="auto"/>
        <w:ind w:firstLine="709"/>
        <w:jc w:val="both"/>
      </w:pPr>
      <w:r w:rsidRPr="00A358CE">
        <w:lastRenderedPageBreak/>
        <w:t>В</w:t>
      </w:r>
      <w:r w:rsidR="00F563B4" w:rsidRPr="00A358CE">
        <w:t>сегда показывайте, где заканчиваются ваши мысли и начинаются чужие, и всегда указывайте, откуда вы взяли чужую информацию.</w:t>
      </w:r>
    </w:p>
    <w:p w:rsidR="00464720" w:rsidRPr="00A358CE" w:rsidRDefault="003D739B" w:rsidP="00F5480E">
      <w:pPr>
        <w:pStyle w:val="ac"/>
        <w:spacing w:line="360" w:lineRule="auto"/>
        <w:ind w:firstLine="709"/>
        <w:jc w:val="both"/>
        <w:rPr>
          <w:b/>
          <w:bCs/>
        </w:rPr>
      </w:pPr>
      <w:r w:rsidRPr="00A358CE">
        <w:t>5)</w:t>
      </w:r>
      <w:r w:rsidRPr="00A358CE">
        <w:rPr>
          <w:b/>
          <w:bCs/>
        </w:rPr>
        <w:t xml:space="preserve"> </w:t>
      </w:r>
      <w:r w:rsidR="00464720" w:rsidRPr="00A358CE">
        <w:rPr>
          <w:b/>
          <w:bCs/>
        </w:rPr>
        <w:t>Что можно не цитировать и не ссылаться:</w:t>
      </w:r>
    </w:p>
    <w:p w:rsidR="00464720" w:rsidRPr="00A358CE" w:rsidRDefault="00464720" w:rsidP="00F5480E">
      <w:pPr>
        <w:pStyle w:val="ac"/>
        <w:spacing w:line="360" w:lineRule="auto"/>
        <w:ind w:firstLine="709"/>
        <w:jc w:val="both"/>
      </w:pPr>
      <w:r w:rsidRPr="00A358CE">
        <w:t>Вы можете не ставить кавычки и не указывать источник, если используете:</w:t>
      </w:r>
    </w:p>
    <w:p w:rsidR="00464720" w:rsidRPr="00A358CE" w:rsidRDefault="00464720" w:rsidP="00F5480E">
      <w:pPr>
        <w:pStyle w:val="ac"/>
        <w:spacing w:line="360" w:lineRule="auto"/>
        <w:ind w:firstLine="709"/>
        <w:jc w:val="both"/>
      </w:pPr>
      <w:r w:rsidRPr="00A358CE">
        <w:t>- общеизвестные факты;</w:t>
      </w:r>
    </w:p>
    <w:p w:rsidR="00464720" w:rsidRPr="00A358CE" w:rsidRDefault="00464720" w:rsidP="00F5480E">
      <w:pPr>
        <w:pStyle w:val="ac"/>
        <w:spacing w:line="360" w:lineRule="auto"/>
        <w:ind w:firstLine="709"/>
        <w:jc w:val="both"/>
      </w:pPr>
      <w:r w:rsidRPr="00A358CE">
        <w:t>- научные термины, в том числе устойчивые терминологические словосочетания</w:t>
      </w:r>
    </w:p>
    <w:p w:rsidR="00464720" w:rsidRPr="00A358CE" w:rsidRDefault="00464720" w:rsidP="00F5480E">
      <w:pPr>
        <w:pStyle w:val="ac"/>
        <w:spacing w:line="360" w:lineRule="auto"/>
        <w:ind w:firstLine="709"/>
        <w:jc w:val="both"/>
      </w:pPr>
      <w:r w:rsidRPr="00A358CE">
        <w:t>- имена собственные, в том числе топонимы, названия произведений искусства и науки, нормативных актов, организаций и их подразделений;</w:t>
      </w:r>
    </w:p>
    <w:p w:rsidR="00464720" w:rsidRPr="00A358CE" w:rsidRDefault="00464720" w:rsidP="00F5480E">
      <w:pPr>
        <w:pStyle w:val="ac"/>
        <w:spacing w:line="360" w:lineRule="auto"/>
        <w:ind w:firstLine="709"/>
        <w:jc w:val="both"/>
      </w:pPr>
      <w:r w:rsidRPr="00A358CE">
        <w:t>- формулировки, заимствованные из нормативных актов.</w:t>
      </w:r>
    </w:p>
    <w:p w:rsidR="00464720" w:rsidRPr="00A358CE" w:rsidRDefault="00464720" w:rsidP="00F5480E">
      <w:pPr>
        <w:pStyle w:val="ac"/>
        <w:spacing w:line="360" w:lineRule="auto"/>
        <w:ind w:firstLine="709"/>
        <w:jc w:val="both"/>
      </w:pPr>
      <w:r w:rsidRPr="00A358CE">
        <w:rPr>
          <w:color w:val="EE0000"/>
        </w:rPr>
        <w:t>Нельзя</w:t>
      </w:r>
      <w:r w:rsidRPr="00A358CE">
        <w:t xml:space="preserve"> просто немного изменить чужой текст, переставить слова или чуть-чуть перефразировать, чтобы выдать его за свой. Это называется </w:t>
      </w:r>
      <w:r w:rsidRPr="00A358CE">
        <w:rPr>
          <w:color w:val="EE0000"/>
        </w:rPr>
        <w:t xml:space="preserve">"маскировка плагиата" </w:t>
      </w:r>
      <w:r w:rsidRPr="00A358CE">
        <w:t>и показывает, что вы не написали текст самостоятельно.</w:t>
      </w:r>
    </w:p>
    <w:p w:rsidR="00464720" w:rsidRPr="00A358CE" w:rsidRDefault="00464720" w:rsidP="00F5480E">
      <w:pPr>
        <w:pStyle w:val="ac"/>
        <w:spacing w:line="360" w:lineRule="auto"/>
        <w:ind w:firstLine="709"/>
        <w:jc w:val="both"/>
      </w:pPr>
      <w:r w:rsidRPr="00A358CE">
        <w:t xml:space="preserve">Что </w:t>
      </w:r>
      <w:r w:rsidRPr="00A358CE">
        <w:rPr>
          <w:b/>
          <w:bCs/>
        </w:rPr>
        <w:t>нужно делать</w:t>
      </w:r>
      <w:r w:rsidRPr="00A358CE">
        <w:t xml:space="preserve"> вместо этого:</w:t>
      </w:r>
    </w:p>
    <w:p w:rsidR="00464720" w:rsidRPr="00A358CE" w:rsidRDefault="00464720" w:rsidP="00F5480E">
      <w:pPr>
        <w:pStyle w:val="ac"/>
        <w:spacing w:line="360" w:lineRule="auto"/>
        <w:ind w:firstLine="709"/>
        <w:jc w:val="both"/>
      </w:pPr>
      <w:r w:rsidRPr="00A358CE">
        <w:t>- либо используйте этот чужой текст как есть, дословно, и тогда обязательно оформите его как цитату с указанием источника.</w:t>
      </w:r>
    </w:p>
    <w:p w:rsidR="000159E6" w:rsidRPr="00A358CE" w:rsidRDefault="00464720" w:rsidP="00F5480E">
      <w:pPr>
        <w:pStyle w:val="ac"/>
        <w:spacing w:line="360" w:lineRule="auto"/>
        <w:ind w:firstLine="709"/>
        <w:jc w:val="both"/>
      </w:pPr>
      <w:r w:rsidRPr="00A358CE">
        <w:t xml:space="preserve">- либо напишите свой собственный текст, который будет отличаться от источника и по смыслу, и по структуре. То есть, переосмыслите информацию и изложите её по-своему, а не просто переделайте чужое. </w:t>
      </w:r>
    </w:p>
    <w:p w:rsidR="00464720" w:rsidRPr="00A358CE" w:rsidRDefault="00464720" w:rsidP="00F5480E">
      <w:pPr>
        <w:pStyle w:val="ac"/>
        <w:spacing w:line="360" w:lineRule="auto"/>
        <w:ind w:firstLine="709"/>
        <w:jc w:val="both"/>
      </w:pPr>
      <w:r w:rsidRPr="00A358CE">
        <w:t xml:space="preserve">Как работать с </w:t>
      </w:r>
      <w:r w:rsidRPr="00A358CE">
        <w:rPr>
          <w:b/>
          <w:bCs/>
        </w:rPr>
        <w:t>иностранными источниками</w:t>
      </w:r>
      <w:r w:rsidRPr="00A358CE">
        <w:t>:</w:t>
      </w:r>
    </w:p>
    <w:p w:rsidR="00464720" w:rsidRPr="00A358CE" w:rsidRDefault="00464720" w:rsidP="00F5480E">
      <w:pPr>
        <w:pStyle w:val="ac"/>
        <w:spacing w:line="360" w:lineRule="auto"/>
        <w:ind w:firstLine="709"/>
        <w:jc w:val="both"/>
      </w:pPr>
      <w:r w:rsidRPr="00A358CE">
        <w:t>1) Если вы переводите чужой текст слово в слово:</w:t>
      </w:r>
    </w:p>
    <w:p w:rsidR="00464720" w:rsidRPr="00A358CE" w:rsidRDefault="00464720" w:rsidP="00F5480E">
      <w:pPr>
        <w:pStyle w:val="ac"/>
        <w:spacing w:line="360" w:lineRule="auto"/>
        <w:ind w:firstLine="709"/>
        <w:jc w:val="both"/>
      </w:pPr>
      <w:r w:rsidRPr="00A358CE">
        <w:t>-  оформите его как обычную цитату (в кавычках).</w:t>
      </w:r>
    </w:p>
    <w:p w:rsidR="00464720" w:rsidRPr="00A358CE" w:rsidRDefault="00464720" w:rsidP="00F5480E">
      <w:pPr>
        <w:pStyle w:val="ac"/>
        <w:spacing w:line="360" w:lineRule="auto"/>
        <w:ind w:firstLine="709"/>
        <w:jc w:val="both"/>
      </w:pPr>
      <w:r w:rsidRPr="00A358CE">
        <w:t>- обязательно укажите, кто сделал перевод.</w:t>
      </w:r>
    </w:p>
    <w:p w:rsidR="00464720" w:rsidRPr="00A358CE" w:rsidRDefault="00464720" w:rsidP="00F5480E">
      <w:pPr>
        <w:pStyle w:val="ac"/>
        <w:spacing w:line="360" w:lineRule="auto"/>
        <w:ind w:firstLine="709"/>
        <w:jc w:val="both"/>
      </w:pPr>
      <w:r w:rsidRPr="00A358CE">
        <w:t>- если переводили вы сами, напишите</w:t>
      </w:r>
      <w:r w:rsidR="00D51D67" w:rsidRPr="00A358CE">
        <w:t>,</w:t>
      </w:r>
      <w:r w:rsidRPr="00A358CE">
        <w:t xml:space="preserve"> </w:t>
      </w:r>
      <w:r w:rsidR="00D51D67" w:rsidRPr="00A358CE">
        <w:t xml:space="preserve">например: «Перевод наш», и далее первые буквы фамилии и имени автора </w:t>
      </w:r>
      <w:proofErr w:type="gramStart"/>
      <w:r w:rsidR="00D51D67" w:rsidRPr="00A358CE">
        <w:t>перевода.</w:t>
      </w:r>
      <w:r w:rsidRPr="00A358CE">
        <w:t>.</w:t>
      </w:r>
      <w:proofErr w:type="gramEnd"/>
    </w:p>
    <w:p w:rsidR="00464720" w:rsidRPr="00A358CE" w:rsidRDefault="00464720" w:rsidP="00F5480E">
      <w:pPr>
        <w:pStyle w:val="ac"/>
        <w:spacing w:line="360" w:lineRule="auto"/>
        <w:ind w:firstLine="709"/>
        <w:jc w:val="both"/>
      </w:pPr>
      <w:r w:rsidRPr="00A358CE">
        <w:t>2) Если вы берете идею из иностранного источника и излагаете её своими словами (не дословно):</w:t>
      </w:r>
    </w:p>
    <w:p w:rsidR="00464720" w:rsidRPr="00A358CE" w:rsidRDefault="00464720" w:rsidP="00F5480E">
      <w:pPr>
        <w:pStyle w:val="ac"/>
        <w:spacing w:line="360" w:lineRule="auto"/>
        <w:ind w:firstLine="709"/>
        <w:jc w:val="both"/>
      </w:pPr>
      <w:r w:rsidRPr="00A358CE">
        <w:t xml:space="preserve"> - действуйте так же, как и с русскоязычными источниками: просто </w:t>
      </w:r>
      <w:r w:rsidRPr="00A358CE">
        <w:lastRenderedPageBreak/>
        <w:t>поставьте ссылку на источник после того, как изложили идею. Кавычки не нужны.</w:t>
      </w:r>
    </w:p>
    <w:p w:rsidR="00464720" w:rsidRPr="00A358CE" w:rsidRDefault="00464720" w:rsidP="00F5480E">
      <w:pPr>
        <w:pStyle w:val="ac"/>
        <w:spacing w:line="360" w:lineRule="auto"/>
        <w:ind w:firstLine="709"/>
        <w:jc w:val="both"/>
      </w:pPr>
      <w:r w:rsidRPr="00A358CE">
        <w:t xml:space="preserve">Как использовать свои </w:t>
      </w:r>
      <w:r w:rsidR="00D51D67" w:rsidRPr="00A358CE">
        <w:rPr>
          <w:b/>
          <w:bCs/>
        </w:rPr>
        <w:t>более ранние</w:t>
      </w:r>
      <w:r w:rsidRPr="00A358CE">
        <w:rPr>
          <w:b/>
          <w:bCs/>
        </w:rPr>
        <w:t xml:space="preserve"> работы</w:t>
      </w:r>
      <w:r w:rsidR="00D51D67" w:rsidRPr="00A358CE">
        <w:t xml:space="preserve"> (например, фрагмент текста </w:t>
      </w:r>
      <w:r w:rsidR="0058701F" w:rsidRPr="00A358CE">
        <w:t xml:space="preserve">своей </w:t>
      </w:r>
      <w:r w:rsidR="00D51D67" w:rsidRPr="00A358CE">
        <w:t xml:space="preserve">более ранней курсовой работы, либо научной публикации), в которой вы являетесь </w:t>
      </w:r>
      <w:r w:rsidR="00D51D67" w:rsidRPr="00A358CE">
        <w:rPr>
          <w:b/>
          <w:bCs/>
        </w:rPr>
        <w:t>единственным автором</w:t>
      </w:r>
      <w:r w:rsidRPr="00A358CE">
        <w:t>:</w:t>
      </w:r>
    </w:p>
    <w:p w:rsidR="00464720" w:rsidRPr="00A358CE" w:rsidRDefault="00464720" w:rsidP="00F5480E">
      <w:pPr>
        <w:pStyle w:val="ac"/>
        <w:spacing w:line="360" w:lineRule="auto"/>
        <w:ind w:firstLine="709"/>
        <w:jc w:val="both"/>
      </w:pPr>
      <w:r w:rsidRPr="00A358CE">
        <w:t>1</w:t>
      </w:r>
      <w:r w:rsidR="00D51D67" w:rsidRPr="00A358CE">
        <w:t>)</w:t>
      </w:r>
      <w:r w:rsidRPr="00A358CE">
        <w:t xml:space="preserve"> Просто включить текст:</w:t>
      </w:r>
    </w:p>
    <w:p w:rsidR="00464720" w:rsidRPr="00A358CE" w:rsidRDefault="00D51D67" w:rsidP="00F5480E">
      <w:pPr>
        <w:pStyle w:val="ac"/>
        <w:spacing w:line="360" w:lineRule="auto"/>
        <w:ind w:firstLine="709"/>
        <w:jc w:val="both"/>
      </w:pPr>
      <w:r w:rsidRPr="00A358CE">
        <w:t>- используйте</w:t>
      </w:r>
      <w:r w:rsidR="00464720" w:rsidRPr="00A358CE">
        <w:t xml:space="preserve"> этот </w:t>
      </w:r>
      <w:r w:rsidRPr="00A358CE">
        <w:t xml:space="preserve">фрагмент </w:t>
      </w:r>
      <w:r w:rsidR="00464720" w:rsidRPr="00A358CE">
        <w:t>как свой собственный текст.</w:t>
      </w:r>
    </w:p>
    <w:p w:rsidR="00464720" w:rsidRPr="00A358CE" w:rsidRDefault="00D51D67" w:rsidP="00F5480E">
      <w:pPr>
        <w:pStyle w:val="ac"/>
        <w:spacing w:line="360" w:lineRule="auto"/>
        <w:ind w:firstLine="709"/>
        <w:jc w:val="both"/>
      </w:pPr>
      <w:r w:rsidRPr="00A358CE">
        <w:t>-</w:t>
      </w:r>
      <w:r w:rsidR="00464720" w:rsidRPr="00A358CE">
        <w:t xml:space="preserve"> </w:t>
      </w:r>
      <w:r w:rsidRPr="00A358CE">
        <w:t>о</w:t>
      </w:r>
      <w:r w:rsidR="00464720" w:rsidRPr="00A358CE">
        <w:t>бязательно укажите, что это из вашей прошлой работы, и дайте её библиографические данные (название, где была опубликована и т.д.).</w:t>
      </w:r>
    </w:p>
    <w:p w:rsidR="00464720" w:rsidRPr="00A358CE" w:rsidRDefault="00D51D67" w:rsidP="00F5480E">
      <w:pPr>
        <w:pStyle w:val="ac"/>
        <w:spacing w:line="360" w:lineRule="auto"/>
        <w:ind w:firstLine="709"/>
        <w:jc w:val="both"/>
      </w:pPr>
      <w:r w:rsidRPr="00A358CE">
        <w:t>- к</w:t>
      </w:r>
      <w:r w:rsidR="00464720" w:rsidRPr="00A358CE">
        <w:t>авычки не нужны.</w:t>
      </w:r>
    </w:p>
    <w:p w:rsidR="00464720" w:rsidRPr="00A358CE" w:rsidRDefault="00464720" w:rsidP="00F5480E">
      <w:pPr>
        <w:pStyle w:val="ac"/>
        <w:spacing w:line="360" w:lineRule="auto"/>
        <w:ind w:firstLine="709"/>
        <w:jc w:val="both"/>
      </w:pPr>
      <w:r w:rsidRPr="00A358CE">
        <w:t>2</w:t>
      </w:r>
      <w:r w:rsidR="00D51D67" w:rsidRPr="00A358CE">
        <w:t>)</w:t>
      </w:r>
      <w:r w:rsidRPr="00A358CE">
        <w:t xml:space="preserve"> Оформить как цитату:</w:t>
      </w:r>
    </w:p>
    <w:p w:rsidR="00464720" w:rsidRPr="00A358CE" w:rsidRDefault="00D51D67" w:rsidP="00F5480E">
      <w:pPr>
        <w:pStyle w:val="ac"/>
        <w:spacing w:line="360" w:lineRule="auto"/>
        <w:ind w:firstLine="709"/>
        <w:jc w:val="both"/>
      </w:pPr>
      <w:r w:rsidRPr="00A358CE">
        <w:t>- возьмите</w:t>
      </w:r>
      <w:r w:rsidR="00464720" w:rsidRPr="00A358CE">
        <w:t xml:space="preserve"> этот </w:t>
      </w:r>
      <w:r w:rsidRPr="00A358CE">
        <w:t>фрагмент</w:t>
      </w:r>
      <w:r w:rsidR="00464720" w:rsidRPr="00A358CE">
        <w:t xml:space="preserve"> в кавычки.</w:t>
      </w:r>
    </w:p>
    <w:p w:rsidR="00464720" w:rsidRPr="00A358CE" w:rsidRDefault="00D51D67" w:rsidP="00F5480E">
      <w:pPr>
        <w:pStyle w:val="ac"/>
        <w:spacing w:line="360" w:lineRule="auto"/>
        <w:ind w:firstLine="709"/>
        <w:jc w:val="both"/>
      </w:pPr>
      <w:r w:rsidRPr="00A358CE">
        <w:t>- о</w:t>
      </w:r>
      <w:r w:rsidR="00464720" w:rsidRPr="00A358CE">
        <w:t>формите его как обычную цитату, указав свою старую работу как источник.</w:t>
      </w:r>
    </w:p>
    <w:p w:rsidR="003D739B" w:rsidRPr="00A358CE" w:rsidRDefault="000159E6" w:rsidP="00C3443B">
      <w:pPr>
        <w:pStyle w:val="ac"/>
        <w:spacing w:line="360" w:lineRule="auto"/>
        <w:ind w:firstLine="709"/>
        <w:jc w:val="both"/>
      </w:pPr>
      <w:r w:rsidRPr="00A358CE">
        <w:rPr>
          <w:i/>
          <w:iCs/>
        </w:rPr>
        <w:t xml:space="preserve">Пример </w:t>
      </w:r>
      <w:r w:rsidRPr="00A358CE">
        <w:t>оформления более ранней курсовой работы в качестве источника в Списке использованных источников:</w:t>
      </w:r>
    </w:p>
    <w:tbl>
      <w:tblPr>
        <w:tblStyle w:val="ae"/>
        <w:tblW w:w="0" w:type="auto"/>
        <w:tblLook w:val="04A0" w:firstRow="1" w:lastRow="0" w:firstColumn="1" w:lastColumn="0" w:noHBand="0" w:noVBand="1"/>
      </w:tblPr>
      <w:tblGrid>
        <w:gridCol w:w="9204"/>
      </w:tblGrid>
      <w:tr w:rsidR="003D739B" w:rsidRPr="00A358CE" w:rsidTr="00C817FA">
        <w:tc>
          <w:tcPr>
            <w:tcW w:w="9488" w:type="dxa"/>
          </w:tcPr>
          <w:p w:rsidR="003D739B" w:rsidRPr="00A358CE" w:rsidRDefault="003D739B" w:rsidP="00F5480E">
            <w:pPr>
              <w:pStyle w:val="ac"/>
              <w:spacing w:line="360" w:lineRule="auto"/>
              <w:jc w:val="both"/>
              <w:rPr>
                <w:lang w:val="en-US"/>
              </w:rPr>
            </w:pPr>
            <w:r w:rsidRPr="00A358CE">
              <w:t xml:space="preserve">Смирнов, В.И. Валютные операции коммерческих банков: курсовая работа. Рукопись. Казанский (Приволжский) федеральный университет, 2024. </w:t>
            </w:r>
            <w:r w:rsidRPr="00A358CE">
              <w:rPr>
                <w:lang w:val="en-US"/>
              </w:rPr>
              <w:t xml:space="preserve">- </w:t>
            </w:r>
            <w:r w:rsidRPr="00A358CE">
              <w:t>42 с.</w:t>
            </w:r>
          </w:p>
        </w:tc>
      </w:tr>
    </w:tbl>
    <w:p w:rsidR="003D739B" w:rsidRPr="00A358CE" w:rsidRDefault="003D739B" w:rsidP="00F5480E">
      <w:pPr>
        <w:pStyle w:val="ac"/>
        <w:spacing w:line="360" w:lineRule="auto"/>
        <w:ind w:firstLine="709"/>
        <w:jc w:val="both"/>
        <w:rPr>
          <w:lang w:val="en-US"/>
        </w:rPr>
      </w:pPr>
    </w:p>
    <w:p w:rsidR="000159E6" w:rsidRPr="00A358CE" w:rsidRDefault="000159E6" w:rsidP="00F5480E">
      <w:pPr>
        <w:pStyle w:val="ac"/>
        <w:spacing w:line="360" w:lineRule="auto"/>
        <w:ind w:firstLine="709"/>
        <w:jc w:val="both"/>
      </w:pPr>
      <w:r w:rsidRPr="00A358CE">
        <w:t xml:space="preserve">В </w:t>
      </w:r>
      <w:r w:rsidR="00A72463" w:rsidRPr="00A358CE">
        <w:rPr>
          <w:lang w:val="en-US"/>
        </w:rPr>
        <w:t>c</w:t>
      </w:r>
      <w:r w:rsidRPr="00A358CE">
        <w:t>писке использованных источников более ранняя курсовая работа автора указывается в отдельном разделе «Собственные неопубликованные работы автора».</w:t>
      </w:r>
    </w:p>
    <w:p w:rsidR="00D51D67" w:rsidRPr="00A358CE" w:rsidRDefault="00D51D67" w:rsidP="00F5480E">
      <w:pPr>
        <w:pStyle w:val="ac"/>
        <w:spacing w:line="360" w:lineRule="auto"/>
        <w:ind w:firstLine="709"/>
        <w:jc w:val="both"/>
      </w:pPr>
      <w:r w:rsidRPr="00A358CE">
        <w:t xml:space="preserve">Как использовать текст из работы, где вы </w:t>
      </w:r>
      <w:r w:rsidRPr="00A358CE">
        <w:rPr>
          <w:b/>
          <w:bCs/>
        </w:rPr>
        <w:t>были соавтором</w:t>
      </w:r>
      <w:r w:rsidRPr="00A358CE">
        <w:t>:</w:t>
      </w:r>
    </w:p>
    <w:p w:rsidR="00D51D67" w:rsidRPr="00A358CE" w:rsidRDefault="00D51D67" w:rsidP="00F5480E">
      <w:pPr>
        <w:pStyle w:val="ac"/>
        <w:spacing w:line="360" w:lineRule="auto"/>
        <w:ind w:firstLine="709"/>
        <w:jc w:val="both"/>
      </w:pPr>
      <w:r w:rsidRPr="00A358CE">
        <w:t>Если вы хотите вставить в курсовую фрагмент текста из научной статьи или другой работы, которую вы писали в соавторстве с кем-то ещё:</w:t>
      </w:r>
    </w:p>
    <w:p w:rsidR="00D51D67" w:rsidRPr="00A358CE" w:rsidRDefault="00D51D67" w:rsidP="00F5480E">
      <w:pPr>
        <w:pStyle w:val="ac"/>
        <w:spacing w:line="360" w:lineRule="auto"/>
        <w:ind w:firstLine="709"/>
        <w:jc w:val="both"/>
      </w:pPr>
      <w:r w:rsidRPr="00A358CE">
        <w:t>- оформите этот фрагмент как обычную цитату (в кавычках).</w:t>
      </w:r>
    </w:p>
    <w:p w:rsidR="000159E6" w:rsidRPr="00A358CE" w:rsidRDefault="00D51D67" w:rsidP="0058701F">
      <w:pPr>
        <w:pStyle w:val="ac"/>
        <w:spacing w:line="360" w:lineRule="auto"/>
        <w:ind w:firstLine="709"/>
        <w:jc w:val="both"/>
      </w:pPr>
      <w:r w:rsidRPr="00A358CE">
        <w:t>- обязательно укажите эту совместную работу как источник, оформите ссылку на него.</w:t>
      </w:r>
    </w:p>
    <w:p w:rsidR="003D739B" w:rsidRPr="00A358CE" w:rsidRDefault="003D739B" w:rsidP="00F5480E">
      <w:pPr>
        <w:pStyle w:val="ac"/>
        <w:spacing w:line="360" w:lineRule="auto"/>
        <w:ind w:firstLine="709"/>
        <w:jc w:val="both"/>
        <w:rPr>
          <w:b/>
          <w:bCs/>
        </w:rPr>
      </w:pPr>
      <w:r w:rsidRPr="00A358CE">
        <w:rPr>
          <w:b/>
          <w:bCs/>
        </w:rPr>
        <w:t>Использование машинно-сгенерированного текста</w:t>
      </w:r>
      <w:r w:rsidRPr="00A358CE">
        <w:t xml:space="preserve"> </w:t>
      </w:r>
      <w:r w:rsidRPr="00A358CE">
        <w:rPr>
          <w:b/>
          <w:bCs/>
        </w:rPr>
        <w:t xml:space="preserve">(текста, </w:t>
      </w:r>
      <w:r w:rsidRPr="00A358CE">
        <w:rPr>
          <w:b/>
          <w:bCs/>
        </w:rPr>
        <w:lastRenderedPageBreak/>
        <w:t>созданного ИИ</w:t>
      </w:r>
      <w:r w:rsidR="00A72463" w:rsidRPr="00A358CE">
        <w:rPr>
          <w:b/>
          <w:bCs/>
        </w:rPr>
        <w:t>)</w:t>
      </w:r>
    </w:p>
    <w:p w:rsidR="003D739B" w:rsidRPr="00A358CE" w:rsidRDefault="003D739B" w:rsidP="00F5480E">
      <w:pPr>
        <w:pStyle w:val="ac"/>
        <w:spacing w:line="360" w:lineRule="auto"/>
        <w:ind w:firstLine="709"/>
        <w:jc w:val="both"/>
      </w:pPr>
      <w:r w:rsidRPr="00A358CE">
        <w:t xml:space="preserve">Вы можете использовать текст, который сгенерировал искусственный интеллект, но только при выполнении определённых </w:t>
      </w:r>
      <w:r w:rsidRPr="00A358CE">
        <w:rPr>
          <w:color w:val="EE0000"/>
        </w:rPr>
        <w:t>условий</w:t>
      </w:r>
      <w:r w:rsidRPr="00A358CE">
        <w:t xml:space="preserve"> и в ограниченном объёме.</w:t>
      </w:r>
    </w:p>
    <w:p w:rsidR="003D739B" w:rsidRPr="00A358CE" w:rsidRDefault="003D739B" w:rsidP="00F5480E">
      <w:pPr>
        <w:pStyle w:val="ac"/>
        <w:spacing w:line="360" w:lineRule="auto"/>
        <w:ind w:firstLine="709"/>
        <w:jc w:val="both"/>
      </w:pPr>
      <w:r w:rsidRPr="00A358CE">
        <w:t xml:space="preserve">Когда </w:t>
      </w:r>
      <w:r w:rsidRPr="00A358CE">
        <w:rPr>
          <w:b/>
          <w:bCs/>
        </w:rPr>
        <w:t>можно</w:t>
      </w:r>
      <w:r w:rsidRPr="00A358CE">
        <w:t xml:space="preserve"> использовать ИИ-текст:</w:t>
      </w:r>
    </w:p>
    <w:p w:rsidR="003D739B" w:rsidRPr="00A358CE" w:rsidRDefault="003D739B" w:rsidP="00F5480E">
      <w:pPr>
        <w:pStyle w:val="ac"/>
        <w:spacing w:line="360" w:lineRule="auto"/>
        <w:ind w:firstLine="709"/>
        <w:jc w:val="both"/>
      </w:pPr>
      <w:r w:rsidRPr="00A358CE">
        <w:t>1. Если сам ИИ-текст – это ваш объект изучения. Например, вы анализируете, как ИИ пишет стихи. Тогда эти стихи оформляете как цитаты и указываете, что они сгенерированы ИИ.</w:t>
      </w:r>
    </w:p>
    <w:p w:rsidR="003D739B" w:rsidRPr="00A358CE" w:rsidRDefault="003D739B" w:rsidP="00F5480E">
      <w:pPr>
        <w:pStyle w:val="ac"/>
        <w:spacing w:line="360" w:lineRule="auto"/>
        <w:ind w:firstLine="709"/>
        <w:jc w:val="both"/>
      </w:pPr>
      <w:r w:rsidRPr="00A358CE">
        <w:t>2. Если ИИ использовался только для перевода иностранного текста. Сам переведённый текст нужно оформить как цитату из оригинального иностранного источника.</w:t>
      </w:r>
    </w:p>
    <w:p w:rsidR="003D739B" w:rsidRPr="00A358CE" w:rsidRDefault="003D739B" w:rsidP="00F5480E">
      <w:pPr>
        <w:pStyle w:val="ac"/>
        <w:spacing w:line="360" w:lineRule="auto"/>
        <w:ind w:firstLine="709"/>
        <w:jc w:val="both"/>
      </w:pPr>
      <w:r w:rsidRPr="00A358CE">
        <w:t>3. Если ИИ проверял только орфографию и пунктуацию вашего собственного текста.</w:t>
      </w:r>
    </w:p>
    <w:p w:rsidR="003D739B" w:rsidRPr="00A358CE" w:rsidRDefault="003D739B" w:rsidP="00F5480E">
      <w:pPr>
        <w:pStyle w:val="ac"/>
        <w:spacing w:line="360" w:lineRule="auto"/>
        <w:ind w:firstLine="709"/>
        <w:jc w:val="both"/>
      </w:pPr>
      <w:r w:rsidRPr="00A358CE">
        <w:t>4. Если ИИ помогал вам в теоретической части:</w:t>
      </w:r>
    </w:p>
    <w:p w:rsidR="003D739B" w:rsidRPr="00A358CE" w:rsidRDefault="003D739B" w:rsidP="00F5480E">
      <w:pPr>
        <w:pStyle w:val="ac"/>
        <w:spacing w:line="360" w:lineRule="auto"/>
        <w:ind w:firstLine="709"/>
        <w:jc w:val="both"/>
      </w:pPr>
      <w:r w:rsidRPr="00A358CE">
        <w:t xml:space="preserve">- </w:t>
      </w:r>
      <w:r w:rsidRPr="00A358CE">
        <w:rPr>
          <w:lang w:val="en-US"/>
        </w:rPr>
        <w:t>c</w:t>
      </w:r>
      <w:r w:rsidRPr="00A358CE">
        <w:t>обирать и анализировать литературу.</w:t>
      </w:r>
    </w:p>
    <w:p w:rsidR="003D739B" w:rsidRPr="00A358CE" w:rsidRDefault="003D739B" w:rsidP="00F5480E">
      <w:pPr>
        <w:pStyle w:val="ac"/>
        <w:spacing w:line="360" w:lineRule="auto"/>
        <w:ind w:firstLine="709"/>
        <w:jc w:val="both"/>
      </w:pPr>
      <w:r w:rsidRPr="00A358CE">
        <w:t>- выделять главные идеи, концепции.</w:t>
      </w:r>
    </w:p>
    <w:p w:rsidR="003D739B" w:rsidRPr="00A358CE" w:rsidRDefault="003D739B" w:rsidP="00F5480E">
      <w:pPr>
        <w:pStyle w:val="ac"/>
        <w:spacing w:line="360" w:lineRule="auto"/>
        <w:ind w:firstLine="709"/>
        <w:jc w:val="both"/>
      </w:pPr>
      <w:r w:rsidRPr="00A358CE">
        <w:t>- находить различия в подходах к проблеме.</w:t>
      </w:r>
    </w:p>
    <w:p w:rsidR="003D739B" w:rsidRPr="00A358CE" w:rsidRDefault="003D739B" w:rsidP="00F5480E">
      <w:pPr>
        <w:pStyle w:val="ac"/>
        <w:spacing w:line="360" w:lineRule="auto"/>
        <w:ind w:firstLine="709"/>
        <w:jc w:val="both"/>
      </w:pPr>
      <w:r w:rsidRPr="00A358CE">
        <w:t>5. Если ИИ помогал вам в практической части обрабатывать и упорядочивать собранные данные.</w:t>
      </w:r>
    </w:p>
    <w:p w:rsidR="001848EC" w:rsidRPr="00A358CE" w:rsidRDefault="003D739B" w:rsidP="00F5480E">
      <w:pPr>
        <w:pStyle w:val="ac"/>
        <w:spacing w:line="360" w:lineRule="auto"/>
        <w:ind w:firstLine="709"/>
        <w:jc w:val="both"/>
      </w:pPr>
      <w:r w:rsidRPr="00A358CE">
        <w:t>Всегда указывайте, откуда взят ИИ-текст: для каждого фрагмента, созданного ИИ, нужно написать, какая программа или система ИИ его сгенерировала.</w:t>
      </w:r>
      <w:r w:rsidR="001848EC" w:rsidRPr="00A358CE">
        <w:t xml:space="preserve"> Также укажите способ применения генеративного искусственного интеллекта (полностью сгенерированный текст / сгенерированный текст, подвергнутый авторской редакции / авторский текст с использованием сгенерированных материалов); даты использования.</w:t>
      </w:r>
      <w:r w:rsidR="0058701F" w:rsidRPr="00A358CE">
        <w:t xml:space="preserve"> </w:t>
      </w:r>
      <w:r w:rsidR="005A5AF3" w:rsidRPr="00A358CE">
        <w:t>Необходимо</w:t>
      </w:r>
      <w:r w:rsidR="0058701F" w:rsidRPr="00A358CE">
        <w:t xml:space="preserve"> указать границы</w:t>
      </w:r>
      <w:r w:rsidR="005A5AF3" w:rsidRPr="00A358CE">
        <w:t xml:space="preserve"> текста, который был написан с помощью ИИ.</w:t>
      </w:r>
    </w:p>
    <w:p w:rsidR="001848EC" w:rsidRPr="00A358CE" w:rsidRDefault="001848EC" w:rsidP="00F5480E">
      <w:pPr>
        <w:pStyle w:val="ac"/>
        <w:spacing w:line="360" w:lineRule="auto"/>
        <w:ind w:firstLine="709"/>
        <w:jc w:val="both"/>
      </w:pPr>
      <w:r w:rsidRPr="00A358CE">
        <w:t xml:space="preserve">Если вы использовали ИИ, то нужно оформить сноску (функция «Вставить сноску» в текстовом редакторе Word, нумерация «На каждой странице»), которую следует располагать непосредственно после фрагмента текста, при использовании которого была применена СГИИ, а полный текст </w:t>
      </w:r>
      <w:r w:rsidRPr="00A358CE">
        <w:lastRenderedPageBreak/>
        <w:t>сноски оформляется внизу страницы.</w:t>
      </w:r>
    </w:p>
    <w:p w:rsidR="001848EC" w:rsidRPr="00A358CE" w:rsidRDefault="001848EC" w:rsidP="00F5480E">
      <w:pPr>
        <w:pStyle w:val="ac"/>
        <w:spacing w:line="360" w:lineRule="auto"/>
        <w:ind w:firstLine="709"/>
        <w:jc w:val="both"/>
      </w:pPr>
      <w:r w:rsidRPr="00A358CE">
        <w:rPr>
          <w:i/>
          <w:iCs/>
        </w:rPr>
        <w:t xml:space="preserve">Пример </w:t>
      </w:r>
      <w:r w:rsidRPr="00A358CE">
        <w:t>оформления сноски на фрагмент, написанный с помощью ИИ:</w:t>
      </w:r>
    </w:p>
    <w:tbl>
      <w:tblPr>
        <w:tblStyle w:val="ae"/>
        <w:tblW w:w="0" w:type="auto"/>
        <w:tblLook w:val="04A0" w:firstRow="1" w:lastRow="0" w:firstColumn="1" w:lastColumn="0" w:noHBand="0" w:noVBand="1"/>
      </w:tblPr>
      <w:tblGrid>
        <w:gridCol w:w="9204"/>
      </w:tblGrid>
      <w:tr w:rsidR="001848EC" w:rsidRPr="00A358CE" w:rsidTr="00843FF1">
        <w:tc>
          <w:tcPr>
            <w:tcW w:w="9488" w:type="dxa"/>
          </w:tcPr>
          <w:p w:rsidR="001848EC" w:rsidRPr="00A358CE" w:rsidRDefault="001848EC" w:rsidP="00F5480E">
            <w:pPr>
              <w:pStyle w:val="ac"/>
              <w:spacing w:line="360" w:lineRule="auto"/>
              <w:jc w:val="both"/>
            </w:pPr>
            <w:r w:rsidRPr="00A358CE">
              <w:rPr>
                <w:vertAlign w:val="superscript"/>
              </w:rPr>
              <w:t>1</w:t>
            </w:r>
            <w:r w:rsidRPr="00A358CE">
              <w:t>Текст на с.15-16 подготовлен с использованием СГИИ (</w:t>
            </w:r>
            <w:proofErr w:type="spellStart"/>
            <w:r w:rsidRPr="00A358CE">
              <w:t>YandexGPT</w:t>
            </w:r>
            <w:proofErr w:type="spellEnd"/>
            <w:r w:rsidRPr="00A358CE">
              <w:t xml:space="preserve">). Цель применения СГИИ: обзор научных статей о функциях финансовой системы. Способ применения СГИИ: авторский текст с использованием сгенерированных материалов // </w:t>
            </w:r>
            <w:proofErr w:type="spellStart"/>
            <w:r w:rsidRPr="00A358CE">
              <w:t>YandexGPT</w:t>
            </w:r>
            <w:proofErr w:type="spellEnd"/>
            <w:r w:rsidRPr="00A358CE">
              <w:t>, версия 3.5. [Ссылка на раздел или страницу, где был сгенерирован текст] (дата использования: 07.12.2025).</w:t>
            </w:r>
          </w:p>
        </w:tc>
      </w:tr>
    </w:tbl>
    <w:p w:rsidR="001848EC" w:rsidRPr="00A358CE" w:rsidRDefault="001848EC" w:rsidP="00F5480E">
      <w:pPr>
        <w:pStyle w:val="ac"/>
        <w:spacing w:line="360" w:lineRule="auto"/>
        <w:ind w:firstLine="709"/>
        <w:jc w:val="both"/>
      </w:pPr>
    </w:p>
    <w:p w:rsidR="003D739B" w:rsidRPr="00A358CE" w:rsidRDefault="003D739B" w:rsidP="00F5480E">
      <w:pPr>
        <w:pStyle w:val="ac"/>
        <w:spacing w:line="360" w:lineRule="auto"/>
        <w:ind w:firstLine="709"/>
        <w:jc w:val="both"/>
      </w:pPr>
      <w:r w:rsidRPr="00A358CE">
        <w:rPr>
          <w:b/>
          <w:bCs/>
        </w:rPr>
        <w:t>Ограничения</w:t>
      </w:r>
      <w:r w:rsidRPr="00A358CE">
        <w:t>:</w:t>
      </w:r>
    </w:p>
    <w:p w:rsidR="003D739B" w:rsidRPr="00A358CE" w:rsidRDefault="003D739B" w:rsidP="00F5480E">
      <w:pPr>
        <w:pStyle w:val="ac"/>
        <w:spacing w:line="360" w:lineRule="auto"/>
        <w:ind w:firstLine="709"/>
        <w:jc w:val="both"/>
      </w:pPr>
      <w:r w:rsidRPr="00A358CE">
        <w:t>- не более 20%: текст, сгенерированный ИИ (даже если он оформлен по всем правилам), не должен превышать 20% от общего объёма вашей курсовой работы.</w:t>
      </w:r>
    </w:p>
    <w:p w:rsidR="00991BCE" w:rsidRPr="00A358CE" w:rsidRDefault="003D739B" w:rsidP="00C3443B">
      <w:pPr>
        <w:pStyle w:val="ac"/>
        <w:spacing w:line="360" w:lineRule="auto"/>
        <w:ind w:firstLine="709"/>
        <w:jc w:val="both"/>
      </w:pPr>
      <w:r w:rsidRPr="00A358CE">
        <w:t>- если вы нарушите эти правила (используете ИИ-текст больше 20% или не укажете его происхождение), это будет считаться недобросовестным выполнением работы. В таком случае вашу курсовую отправят на доработку, независимо от её качества.</w:t>
      </w:r>
    </w:p>
    <w:p w:rsidR="003D739B" w:rsidRPr="00A358CE" w:rsidRDefault="003D739B" w:rsidP="00F5480E">
      <w:pPr>
        <w:pStyle w:val="ac"/>
        <w:spacing w:line="360" w:lineRule="auto"/>
        <w:ind w:firstLine="709"/>
        <w:jc w:val="both"/>
      </w:pPr>
      <w:r w:rsidRPr="00A358CE">
        <w:br w:type="page"/>
      </w:r>
    </w:p>
    <w:p w:rsidR="000159E6" w:rsidRPr="00A358CE" w:rsidRDefault="00A72463" w:rsidP="005A5AF3">
      <w:pPr>
        <w:pStyle w:val="ac"/>
        <w:spacing w:line="360" w:lineRule="auto"/>
        <w:ind w:firstLine="709"/>
        <w:jc w:val="center"/>
        <w:rPr>
          <w:b/>
          <w:bCs/>
        </w:rPr>
      </w:pPr>
      <w:bookmarkStart w:id="5" w:name="Оформление"/>
      <w:r w:rsidRPr="00A358CE">
        <w:rPr>
          <w:b/>
          <w:bCs/>
        </w:rPr>
        <w:lastRenderedPageBreak/>
        <w:t>5</w:t>
      </w:r>
      <w:r w:rsidR="00246B25" w:rsidRPr="00A358CE">
        <w:rPr>
          <w:b/>
          <w:bCs/>
        </w:rPr>
        <w:t xml:space="preserve">. </w:t>
      </w:r>
      <w:r w:rsidR="000159E6" w:rsidRPr="00A358CE">
        <w:rPr>
          <w:b/>
          <w:bCs/>
        </w:rPr>
        <w:t>Требования к оформлению курсовой работы</w:t>
      </w:r>
    </w:p>
    <w:bookmarkEnd w:id="5"/>
    <w:p w:rsidR="000159E6" w:rsidRPr="00A358CE" w:rsidRDefault="000159E6" w:rsidP="00F5480E">
      <w:pPr>
        <w:pStyle w:val="ac"/>
        <w:spacing w:line="360" w:lineRule="auto"/>
        <w:ind w:firstLine="709"/>
        <w:jc w:val="both"/>
      </w:pPr>
    </w:p>
    <w:p w:rsidR="001848EC" w:rsidRPr="00A358CE" w:rsidRDefault="000159E6" w:rsidP="00F5480E">
      <w:pPr>
        <w:pStyle w:val="ac"/>
        <w:spacing w:line="360" w:lineRule="auto"/>
        <w:ind w:firstLine="709"/>
        <w:jc w:val="both"/>
      </w:pPr>
      <w:r w:rsidRPr="00A358CE">
        <w:t>Курсовая работа оформляется в соответствии с требованиями, изложенными в ГОСТ Р 7.0.100-2018, ГОСТ Р 7.0.12-2011, ГОСТ Р 7.0.5-2008, ГОСТ Р 7.0.108-2022.</w:t>
      </w:r>
    </w:p>
    <w:p w:rsidR="000159E6" w:rsidRPr="00A358CE" w:rsidRDefault="000159E6" w:rsidP="00F5480E">
      <w:pPr>
        <w:pStyle w:val="ac"/>
        <w:spacing w:line="360" w:lineRule="auto"/>
        <w:ind w:firstLine="709"/>
        <w:jc w:val="both"/>
      </w:pPr>
      <w:r w:rsidRPr="00A358CE">
        <w:t xml:space="preserve">Работа должна быть оформлена на одной стороне листа бумаги формата А4. Допускается использование отдельных листов формата A3 для выполнения графиков и отдельных таблиц. </w:t>
      </w:r>
    </w:p>
    <w:p w:rsidR="00A72463" w:rsidRPr="00A358CE" w:rsidRDefault="000159E6" w:rsidP="00F5480E">
      <w:pPr>
        <w:pStyle w:val="ac"/>
        <w:spacing w:line="360" w:lineRule="auto"/>
        <w:ind w:firstLine="709"/>
        <w:jc w:val="both"/>
      </w:pPr>
      <w:r w:rsidRPr="00A358CE">
        <w:t>Текст печатается через 1,5 междустрочный интервал</w:t>
      </w:r>
      <w:r w:rsidR="00A72463" w:rsidRPr="00A358CE">
        <w:t>.</w:t>
      </w:r>
    </w:p>
    <w:p w:rsidR="00A72463" w:rsidRPr="00A358CE" w:rsidRDefault="00A72463" w:rsidP="00F5480E">
      <w:pPr>
        <w:pStyle w:val="ac"/>
        <w:spacing w:line="360" w:lineRule="auto"/>
        <w:ind w:firstLine="709"/>
        <w:jc w:val="both"/>
        <w:rPr>
          <w:lang w:val="en-US"/>
        </w:rPr>
      </w:pPr>
      <w:r w:rsidRPr="00A358CE">
        <w:t>Ш</w:t>
      </w:r>
      <w:r w:rsidR="000159E6" w:rsidRPr="00A358CE">
        <w:t>рифт</w:t>
      </w:r>
      <w:r w:rsidR="000159E6" w:rsidRPr="00A358CE">
        <w:rPr>
          <w:lang w:val="en-US"/>
        </w:rPr>
        <w:t xml:space="preserve"> Times New Roman, </w:t>
      </w:r>
      <w:r w:rsidR="000159E6" w:rsidRPr="00A358CE">
        <w:t>размер</w:t>
      </w:r>
      <w:r w:rsidR="000159E6" w:rsidRPr="00A358CE">
        <w:rPr>
          <w:lang w:val="en-US"/>
        </w:rPr>
        <w:t xml:space="preserve"> 14 </w:t>
      </w:r>
      <w:r w:rsidR="000159E6" w:rsidRPr="00A358CE">
        <w:t>т</w:t>
      </w:r>
      <w:r w:rsidR="000159E6" w:rsidRPr="00A358CE">
        <w:rPr>
          <w:lang w:val="en-US"/>
        </w:rPr>
        <w:t>.</w:t>
      </w:r>
      <w:r w:rsidR="000159E6" w:rsidRPr="00A358CE">
        <w:t>п</w:t>
      </w:r>
      <w:r w:rsidR="000159E6" w:rsidRPr="00A358CE">
        <w:rPr>
          <w:lang w:val="en-US"/>
        </w:rPr>
        <w:t xml:space="preserve">.  </w:t>
      </w:r>
    </w:p>
    <w:p w:rsidR="00A72463" w:rsidRPr="00A358CE" w:rsidRDefault="000159E6" w:rsidP="00F5480E">
      <w:pPr>
        <w:pStyle w:val="ac"/>
        <w:spacing w:line="360" w:lineRule="auto"/>
        <w:ind w:firstLine="709"/>
        <w:jc w:val="both"/>
      </w:pPr>
      <w:r w:rsidRPr="00A358CE">
        <w:t xml:space="preserve">Абзац должен начинаться с красной строки (отступ - 1,25 см). </w:t>
      </w:r>
    </w:p>
    <w:p w:rsidR="00A72463" w:rsidRPr="00A358CE" w:rsidRDefault="00A72463" w:rsidP="00F5480E">
      <w:pPr>
        <w:pStyle w:val="ac"/>
        <w:spacing w:line="360" w:lineRule="auto"/>
        <w:ind w:firstLine="709"/>
        <w:jc w:val="both"/>
      </w:pPr>
      <w:r w:rsidRPr="00A358CE">
        <w:t>П</w:t>
      </w:r>
      <w:r w:rsidR="000159E6" w:rsidRPr="00A358CE">
        <w:t xml:space="preserve">оля: слева - 30 мм, справа - 10 мм, сверху - 20 мм, снизу - 20 мм. </w:t>
      </w:r>
    </w:p>
    <w:p w:rsidR="00A72463" w:rsidRPr="00A358CE" w:rsidRDefault="000159E6" w:rsidP="00F5480E">
      <w:pPr>
        <w:pStyle w:val="ac"/>
        <w:spacing w:line="360" w:lineRule="auto"/>
        <w:ind w:firstLine="709"/>
        <w:jc w:val="both"/>
      </w:pPr>
      <w:r w:rsidRPr="00A358CE">
        <w:t>Текст и другие элементы работы (таблицы, схемы, графики, рисунки) должны быть черными, контуры букв и знаков - четкими, без ореола и затенения. Допустимо цветное исполнение рисунков и графиков.</w:t>
      </w:r>
    </w:p>
    <w:p w:rsidR="000159E6" w:rsidRPr="00A358CE" w:rsidRDefault="000159E6" w:rsidP="00F5480E">
      <w:pPr>
        <w:pStyle w:val="ac"/>
        <w:spacing w:line="360" w:lineRule="auto"/>
        <w:ind w:firstLine="709"/>
        <w:jc w:val="both"/>
      </w:pPr>
      <w:r w:rsidRPr="00A358CE">
        <w:t>Дополнительное выделение, увеличение интервала между строками и буквами в работе не допускаются.</w:t>
      </w:r>
    </w:p>
    <w:p w:rsidR="000159E6" w:rsidRPr="00A358CE" w:rsidRDefault="000159E6" w:rsidP="00F5480E">
      <w:pPr>
        <w:pStyle w:val="ac"/>
        <w:spacing w:line="360" w:lineRule="auto"/>
        <w:ind w:firstLine="709"/>
        <w:jc w:val="both"/>
      </w:pPr>
      <w:r w:rsidRPr="00A358CE">
        <w:t xml:space="preserve">Страницы нумеруются арабскими цифрами внизу листа по центру без точки, размер шрифта - 12, шрифт Times New </w:t>
      </w:r>
      <w:proofErr w:type="spellStart"/>
      <w:r w:rsidRPr="00A358CE">
        <w:t>Roman</w:t>
      </w:r>
      <w:proofErr w:type="spellEnd"/>
      <w:r w:rsidRPr="00A358CE">
        <w:t xml:space="preserve">. </w:t>
      </w:r>
      <w:r w:rsidR="00A72463" w:rsidRPr="00A358CE">
        <w:t xml:space="preserve">Титульный лист и содержание включаются в общую нумерацию страниц, однако номера страниц на них </w:t>
      </w:r>
      <w:r w:rsidR="00A72463" w:rsidRPr="00A358CE">
        <w:rPr>
          <w:color w:val="EE0000"/>
        </w:rPr>
        <w:t>не проставляются</w:t>
      </w:r>
      <w:r w:rsidR="00A72463" w:rsidRPr="00A358CE">
        <w:t xml:space="preserve">. </w:t>
      </w:r>
      <w:r w:rsidRPr="00A358CE">
        <w:t xml:space="preserve">Нумерация должна быть сквозной - от титульного до последнего листа работы, которым является первая страница раздела «Приложение». </w:t>
      </w:r>
    </w:p>
    <w:p w:rsidR="00A72463" w:rsidRPr="00A358CE" w:rsidRDefault="00A72463" w:rsidP="00F5480E">
      <w:pPr>
        <w:pStyle w:val="ac"/>
        <w:spacing w:line="360" w:lineRule="auto"/>
        <w:ind w:firstLine="709"/>
        <w:jc w:val="both"/>
      </w:pPr>
      <w:r w:rsidRPr="00A358CE">
        <w:t>С новой страницы должны начинаться:</w:t>
      </w:r>
    </w:p>
    <w:p w:rsidR="00A72463" w:rsidRPr="00A358CE" w:rsidRDefault="00A72463" w:rsidP="00F5480E">
      <w:pPr>
        <w:pStyle w:val="ac"/>
        <w:spacing w:line="360" w:lineRule="auto"/>
        <w:ind w:firstLine="709"/>
        <w:jc w:val="both"/>
      </w:pPr>
      <w:r w:rsidRPr="00A358CE">
        <w:t>- каждая глава (не параграф)</w:t>
      </w:r>
      <w:r w:rsidR="00E64CE3" w:rsidRPr="00A358CE">
        <w:t>;</w:t>
      </w:r>
    </w:p>
    <w:p w:rsidR="00A72463" w:rsidRPr="00A358CE" w:rsidRDefault="00A72463" w:rsidP="00F5480E">
      <w:pPr>
        <w:pStyle w:val="ac"/>
        <w:spacing w:line="360" w:lineRule="auto"/>
        <w:ind w:firstLine="709"/>
        <w:jc w:val="both"/>
      </w:pPr>
      <w:r w:rsidRPr="00A358CE">
        <w:t>- введение</w:t>
      </w:r>
      <w:r w:rsidR="00E64CE3" w:rsidRPr="00A358CE">
        <w:t>;</w:t>
      </w:r>
    </w:p>
    <w:p w:rsidR="00A72463" w:rsidRPr="00A358CE" w:rsidRDefault="00A72463" w:rsidP="00F5480E">
      <w:pPr>
        <w:pStyle w:val="ac"/>
        <w:spacing w:line="360" w:lineRule="auto"/>
        <w:ind w:firstLine="709"/>
        <w:jc w:val="both"/>
      </w:pPr>
      <w:r w:rsidRPr="00A358CE">
        <w:t>- заключение</w:t>
      </w:r>
      <w:r w:rsidR="00E64CE3" w:rsidRPr="00A358CE">
        <w:t>;</w:t>
      </w:r>
    </w:p>
    <w:p w:rsidR="00A72463" w:rsidRPr="00A358CE" w:rsidRDefault="00A72463" w:rsidP="00F5480E">
      <w:pPr>
        <w:pStyle w:val="ac"/>
        <w:spacing w:line="360" w:lineRule="auto"/>
        <w:ind w:firstLine="709"/>
        <w:jc w:val="both"/>
      </w:pPr>
      <w:r w:rsidRPr="00A358CE">
        <w:t>- список использованных источников</w:t>
      </w:r>
      <w:r w:rsidR="00E64CE3" w:rsidRPr="00A358CE">
        <w:t>;</w:t>
      </w:r>
    </w:p>
    <w:p w:rsidR="00A72463" w:rsidRPr="00A358CE" w:rsidRDefault="00A72463" w:rsidP="00F5480E">
      <w:pPr>
        <w:pStyle w:val="ac"/>
        <w:spacing w:line="360" w:lineRule="auto"/>
        <w:ind w:firstLine="709"/>
        <w:jc w:val="both"/>
      </w:pPr>
      <w:r w:rsidRPr="00A358CE">
        <w:t>- приложения.</w:t>
      </w:r>
    </w:p>
    <w:p w:rsidR="000159E6" w:rsidRPr="00A358CE" w:rsidRDefault="000159E6" w:rsidP="00F5480E">
      <w:pPr>
        <w:pStyle w:val="ac"/>
        <w:spacing w:line="360" w:lineRule="auto"/>
        <w:ind w:firstLine="709"/>
        <w:jc w:val="both"/>
      </w:pPr>
      <w:r w:rsidRPr="00A358CE">
        <w:t>Параграфы располагаются друг за другом.</w:t>
      </w:r>
    </w:p>
    <w:p w:rsidR="00A72463" w:rsidRPr="00A358CE" w:rsidRDefault="00A72463" w:rsidP="00F5480E">
      <w:pPr>
        <w:pStyle w:val="ac"/>
        <w:spacing w:line="360" w:lineRule="auto"/>
        <w:ind w:firstLine="709"/>
        <w:jc w:val="both"/>
        <w:rPr>
          <w:b/>
          <w:bCs/>
        </w:rPr>
      </w:pPr>
      <w:r w:rsidRPr="00A358CE">
        <w:rPr>
          <w:b/>
          <w:bCs/>
        </w:rPr>
        <w:lastRenderedPageBreak/>
        <w:t xml:space="preserve">Как оформить заголовки глав и </w:t>
      </w:r>
      <w:r w:rsidR="00991BCE" w:rsidRPr="00A358CE">
        <w:rPr>
          <w:b/>
          <w:bCs/>
        </w:rPr>
        <w:t>параграфов</w:t>
      </w:r>
      <w:r w:rsidRPr="00A358CE">
        <w:rPr>
          <w:b/>
          <w:bCs/>
        </w:rPr>
        <w:t>.</w:t>
      </w:r>
    </w:p>
    <w:p w:rsidR="001848EC" w:rsidRPr="00A358CE" w:rsidRDefault="001848EC" w:rsidP="00F5480E">
      <w:pPr>
        <w:pStyle w:val="ac"/>
        <w:numPr>
          <w:ilvl w:val="0"/>
          <w:numId w:val="4"/>
        </w:numPr>
        <w:spacing w:line="360" w:lineRule="auto"/>
        <w:ind w:left="0" w:firstLine="0"/>
        <w:jc w:val="both"/>
      </w:pPr>
      <w:r w:rsidRPr="00A358CE">
        <w:t>Размер шрифта</w:t>
      </w:r>
      <w:r w:rsidR="005A5AF3" w:rsidRPr="00A358CE">
        <w:rPr>
          <w:lang w:val="en-US"/>
        </w:rPr>
        <w:t xml:space="preserve"> </w:t>
      </w:r>
      <w:r w:rsidRPr="00A358CE">
        <w:t>14 т.п.</w:t>
      </w:r>
    </w:p>
    <w:p w:rsidR="00F5480E" w:rsidRPr="00A358CE" w:rsidRDefault="00F5480E" w:rsidP="00F5480E">
      <w:pPr>
        <w:pStyle w:val="ac"/>
        <w:numPr>
          <w:ilvl w:val="0"/>
          <w:numId w:val="4"/>
        </w:numPr>
        <w:spacing w:line="360" w:lineRule="auto"/>
        <w:ind w:left="0" w:firstLine="0"/>
        <w:jc w:val="both"/>
      </w:pPr>
      <w:r w:rsidRPr="00A358CE">
        <w:t>Шрифт полужирный</w:t>
      </w:r>
      <w:r w:rsidR="005A5AF3" w:rsidRPr="00A358CE">
        <w:rPr>
          <w:lang w:val="en-US"/>
        </w:rPr>
        <w:t>.</w:t>
      </w:r>
    </w:p>
    <w:p w:rsidR="00A72463" w:rsidRPr="00A358CE" w:rsidRDefault="00A72463" w:rsidP="00F5480E">
      <w:pPr>
        <w:pStyle w:val="ac"/>
        <w:numPr>
          <w:ilvl w:val="0"/>
          <w:numId w:val="4"/>
        </w:numPr>
        <w:spacing w:line="360" w:lineRule="auto"/>
        <w:ind w:left="0" w:firstLine="0"/>
        <w:jc w:val="both"/>
      </w:pPr>
      <w:r w:rsidRPr="00A358CE">
        <w:t>Выравнивание по центру.</w:t>
      </w:r>
    </w:p>
    <w:p w:rsidR="00A72463" w:rsidRPr="00A358CE" w:rsidRDefault="00A72463" w:rsidP="00F5480E">
      <w:pPr>
        <w:pStyle w:val="ac"/>
        <w:numPr>
          <w:ilvl w:val="0"/>
          <w:numId w:val="4"/>
        </w:numPr>
        <w:spacing w:line="360" w:lineRule="auto"/>
        <w:ind w:left="0" w:firstLine="0"/>
        <w:jc w:val="both"/>
      </w:pPr>
      <w:r w:rsidRPr="00A358CE">
        <w:t>Точку</w:t>
      </w:r>
      <w:r w:rsidR="000159E6" w:rsidRPr="00A358CE">
        <w:t xml:space="preserve"> в конце названия главы и параграфа не ставят</w:t>
      </w:r>
      <w:r w:rsidRPr="00A358CE">
        <w:t>.</w:t>
      </w:r>
    </w:p>
    <w:p w:rsidR="00A72463" w:rsidRPr="00A358CE" w:rsidRDefault="00A72463" w:rsidP="00F5480E">
      <w:pPr>
        <w:pStyle w:val="ac"/>
        <w:numPr>
          <w:ilvl w:val="0"/>
          <w:numId w:val="4"/>
        </w:numPr>
        <w:spacing w:line="360" w:lineRule="auto"/>
        <w:ind w:left="0" w:firstLine="0"/>
        <w:jc w:val="both"/>
      </w:pPr>
      <w:r w:rsidRPr="00A358CE">
        <w:t>П</w:t>
      </w:r>
      <w:r w:rsidR="000159E6" w:rsidRPr="00A358CE">
        <w:t>еренос</w:t>
      </w:r>
      <w:r w:rsidRPr="00A358CE">
        <w:t>ить</w:t>
      </w:r>
      <w:r w:rsidR="000159E6" w:rsidRPr="00A358CE">
        <w:t xml:space="preserve"> слов</w:t>
      </w:r>
      <w:r w:rsidRPr="00A358CE">
        <w:t>а</w:t>
      </w:r>
      <w:r w:rsidR="000159E6" w:rsidRPr="00A358CE">
        <w:t xml:space="preserve"> в заголовк</w:t>
      </w:r>
      <w:r w:rsidRPr="00A358CE">
        <w:t>ах нельзя</w:t>
      </w:r>
      <w:r w:rsidR="000159E6" w:rsidRPr="00A358CE">
        <w:t xml:space="preserve">. </w:t>
      </w:r>
    </w:p>
    <w:p w:rsidR="00A72463" w:rsidRPr="00A358CE" w:rsidRDefault="000159E6" w:rsidP="00F5480E">
      <w:pPr>
        <w:pStyle w:val="ac"/>
        <w:numPr>
          <w:ilvl w:val="0"/>
          <w:numId w:val="4"/>
        </w:numPr>
        <w:spacing w:line="360" w:lineRule="auto"/>
        <w:ind w:left="0" w:firstLine="0"/>
        <w:jc w:val="both"/>
      </w:pPr>
      <w:r w:rsidRPr="00A358CE">
        <w:t>Название главы печатается заглавными буквами по центру строки без абзацного отступа</w:t>
      </w:r>
      <w:r w:rsidR="00F5480E" w:rsidRPr="00A358CE">
        <w:t>.</w:t>
      </w:r>
      <w:r w:rsidRPr="00A358CE">
        <w:t xml:space="preserve"> </w:t>
      </w:r>
    </w:p>
    <w:p w:rsidR="001848EC" w:rsidRPr="00A358CE" w:rsidRDefault="000159E6" w:rsidP="00F5480E">
      <w:pPr>
        <w:pStyle w:val="ac"/>
        <w:numPr>
          <w:ilvl w:val="0"/>
          <w:numId w:val="4"/>
        </w:numPr>
        <w:spacing w:line="360" w:lineRule="auto"/>
        <w:ind w:left="0" w:firstLine="0"/>
        <w:jc w:val="both"/>
      </w:pPr>
      <w:r w:rsidRPr="00A358CE">
        <w:t xml:space="preserve">Название параграфа печатается строчными буквами, кроме первой, также по центру строки без абзацного отступа. </w:t>
      </w:r>
    </w:p>
    <w:p w:rsidR="001848EC" w:rsidRPr="00A358CE" w:rsidRDefault="000159E6" w:rsidP="00F5480E">
      <w:pPr>
        <w:pStyle w:val="ac"/>
        <w:numPr>
          <w:ilvl w:val="0"/>
          <w:numId w:val="4"/>
        </w:numPr>
        <w:spacing w:line="360" w:lineRule="auto"/>
        <w:ind w:left="0" w:firstLine="0"/>
        <w:jc w:val="both"/>
      </w:pPr>
      <w:r w:rsidRPr="00A358CE">
        <w:t xml:space="preserve">Слово «Глава», слово «параграф» или значок параграфа в названии не ставятся. </w:t>
      </w:r>
    </w:p>
    <w:p w:rsidR="001848EC" w:rsidRPr="00A358CE" w:rsidRDefault="000159E6" w:rsidP="00F5480E">
      <w:pPr>
        <w:pStyle w:val="ac"/>
        <w:numPr>
          <w:ilvl w:val="0"/>
          <w:numId w:val="4"/>
        </w:numPr>
        <w:spacing w:line="360" w:lineRule="auto"/>
        <w:ind w:left="0" w:firstLine="0"/>
        <w:jc w:val="both"/>
      </w:pPr>
      <w:r w:rsidRPr="00A358CE">
        <w:t xml:space="preserve">Параграфы имеют порядковые номера в пределах глав, обозначаемые арабскими цифрами (например: 1.1. и 1.2.). Перед названием параграфа ставится его порядковый номер согласно содержанию. </w:t>
      </w:r>
    </w:p>
    <w:p w:rsidR="00991BCE" w:rsidRPr="00A358CE" w:rsidRDefault="000159E6" w:rsidP="00F5480E">
      <w:pPr>
        <w:pStyle w:val="ac"/>
        <w:numPr>
          <w:ilvl w:val="0"/>
          <w:numId w:val="4"/>
        </w:numPr>
        <w:spacing w:line="360" w:lineRule="auto"/>
        <w:ind w:left="0" w:firstLine="0"/>
        <w:jc w:val="both"/>
      </w:pPr>
      <w:r w:rsidRPr="00A358CE">
        <w:t xml:space="preserve">Между названием главы и названием параграфа этой главы делается один 1,5 междустрочный интервал. Название параграфа должно отделяться от текста этого параграфа двумя полуторными междустрочными интервалами (т.е. одной «пустой» строкой). </w:t>
      </w:r>
    </w:p>
    <w:p w:rsidR="00991BCE" w:rsidRPr="00A358CE" w:rsidRDefault="00991BCE" w:rsidP="00F5480E">
      <w:pPr>
        <w:pStyle w:val="ac"/>
        <w:spacing w:line="360" w:lineRule="auto"/>
        <w:ind w:firstLine="709"/>
        <w:jc w:val="both"/>
      </w:pPr>
      <w:r w:rsidRPr="00A358CE">
        <w:rPr>
          <w:i/>
          <w:iCs/>
        </w:rPr>
        <w:t xml:space="preserve">Примеры </w:t>
      </w:r>
      <w:r w:rsidRPr="00A358CE">
        <w:t>оформления заголовк</w:t>
      </w:r>
      <w:r w:rsidR="00F5480E" w:rsidRPr="00A358CE">
        <w:t>ов</w:t>
      </w:r>
      <w:r w:rsidR="00E64CE3" w:rsidRPr="00A358CE">
        <w:t>:</w:t>
      </w:r>
    </w:p>
    <w:p w:rsidR="00991BCE" w:rsidRPr="00A358CE" w:rsidRDefault="00F5480E" w:rsidP="006D0DE4">
      <w:pPr>
        <w:pStyle w:val="ac"/>
        <w:jc w:val="center"/>
        <w:rPr>
          <w:lang w:val="en-US"/>
        </w:rPr>
      </w:pPr>
      <w:r w:rsidRPr="00A358CE">
        <w:rPr>
          <w:noProof/>
        </w:rPr>
        <w:drawing>
          <wp:inline distT="0" distB="0" distL="0" distR="0" wp14:anchorId="2D429013" wp14:editId="6129CCB6">
            <wp:extent cx="5789476" cy="1633220"/>
            <wp:effectExtent l="12700" t="12700" r="14605" b="17780"/>
            <wp:docPr id="182129672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296724" name=""/>
                    <pic:cNvPicPr/>
                  </pic:nvPicPr>
                  <pic:blipFill rotWithShape="1">
                    <a:blip r:embed="rId12"/>
                    <a:srcRect l="16547" t="21028" r="6311"/>
                    <a:stretch>
                      <a:fillRect/>
                    </a:stretch>
                  </pic:blipFill>
                  <pic:spPr bwMode="auto">
                    <a:xfrm>
                      <a:off x="0" y="0"/>
                      <a:ext cx="5896853" cy="1663511"/>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rsidR="006D0DE4" w:rsidRPr="00A358CE" w:rsidRDefault="006D0DE4" w:rsidP="006D0DE4">
      <w:pPr>
        <w:pStyle w:val="ac"/>
        <w:jc w:val="center"/>
        <w:rPr>
          <w:lang w:val="en-US"/>
        </w:rPr>
      </w:pPr>
    </w:p>
    <w:p w:rsidR="006D0DE4" w:rsidRPr="00A358CE" w:rsidRDefault="006D0DE4" w:rsidP="005A5AF3">
      <w:pPr>
        <w:pStyle w:val="ac"/>
        <w:jc w:val="both"/>
        <w:rPr>
          <w:lang w:val="en-US"/>
        </w:rPr>
      </w:pPr>
      <w:r w:rsidRPr="00A358CE">
        <w:rPr>
          <w:noProof/>
          <w:lang w:val="en-US"/>
        </w:rPr>
        <w:lastRenderedPageBreak/>
        <w:drawing>
          <wp:inline distT="0" distB="0" distL="0" distR="0" wp14:anchorId="2C85E50C" wp14:editId="45FF3C34">
            <wp:extent cx="5937250" cy="1774060"/>
            <wp:effectExtent l="12700" t="12700" r="6350" b="17145"/>
            <wp:docPr id="634392712" name="Рисунок 1" descr="Изображение выглядит как текст, Шрифт, снимок экрана, алгебра&#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392712" name="Рисунок 1" descr="Изображение выглядит как текст, Шрифт, снимок экрана, алгебра&#10;&#10;Содержимое, созданное искусственным интеллектом, может быть неверным."/>
                    <pic:cNvPicPr/>
                  </pic:nvPicPr>
                  <pic:blipFill rotWithShape="1">
                    <a:blip r:embed="rId13"/>
                    <a:srcRect l="-2868"/>
                    <a:stretch>
                      <a:fillRect/>
                    </a:stretch>
                  </pic:blipFill>
                  <pic:spPr bwMode="auto">
                    <a:xfrm>
                      <a:off x="0" y="0"/>
                      <a:ext cx="5964550" cy="1782217"/>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rsidR="006D0DE4" w:rsidRPr="00A358CE" w:rsidRDefault="006D0DE4" w:rsidP="006D0DE4">
      <w:pPr>
        <w:pStyle w:val="ac"/>
        <w:jc w:val="center"/>
        <w:rPr>
          <w:lang w:val="en-US"/>
        </w:rPr>
      </w:pPr>
    </w:p>
    <w:p w:rsidR="009317F2" w:rsidRPr="00A358CE" w:rsidRDefault="009317F2" w:rsidP="009317F2">
      <w:pPr>
        <w:pStyle w:val="ac"/>
        <w:jc w:val="both"/>
        <w:rPr>
          <w:lang w:val="en-US"/>
        </w:rPr>
      </w:pPr>
      <w:r w:rsidRPr="00A358CE">
        <w:rPr>
          <w:noProof/>
          <w:lang w:val="en-US"/>
        </w:rPr>
        <w:drawing>
          <wp:inline distT="0" distB="0" distL="0" distR="0" wp14:anchorId="22B1985B" wp14:editId="21D3B047">
            <wp:extent cx="5937815" cy="1844236"/>
            <wp:effectExtent l="12700" t="12700" r="6350" b="10160"/>
            <wp:docPr id="63020594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205941" name=""/>
                    <pic:cNvPicPr/>
                  </pic:nvPicPr>
                  <pic:blipFill rotWithShape="1">
                    <a:blip r:embed="rId14"/>
                    <a:srcRect l="12127" r="8472" b="14954"/>
                    <a:stretch>
                      <a:fillRect/>
                    </a:stretch>
                  </pic:blipFill>
                  <pic:spPr bwMode="auto">
                    <a:xfrm>
                      <a:off x="0" y="0"/>
                      <a:ext cx="5977406" cy="1856533"/>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rsidR="009317F2" w:rsidRPr="00A358CE" w:rsidRDefault="009317F2" w:rsidP="009317F2">
      <w:pPr>
        <w:pStyle w:val="ac"/>
        <w:jc w:val="both"/>
        <w:rPr>
          <w:lang w:val="en-US"/>
        </w:rPr>
      </w:pPr>
    </w:p>
    <w:p w:rsidR="009317F2" w:rsidRPr="00A358CE" w:rsidRDefault="009317F2" w:rsidP="009317F2">
      <w:pPr>
        <w:pStyle w:val="ac"/>
        <w:jc w:val="both"/>
      </w:pPr>
      <w:r w:rsidRPr="00A358CE">
        <w:rPr>
          <w:noProof/>
          <w:lang w:val="en-US"/>
          <w14:ligatures w14:val="standardContextual"/>
        </w:rPr>
        <w:drawing>
          <wp:inline distT="0" distB="0" distL="0" distR="0">
            <wp:extent cx="5937250" cy="1918913"/>
            <wp:effectExtent l="12700" t="12700" r="6350" b="12065"/>
            <wp:docPr id="2117133469" name="Рисунок 3" descr="Изображение выглядит как текст, чек, снимок экрана, Шрифт&#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133469" name="Рисунок 3" descr="Изображение выглядит как текст, чек, снимок экрана, Шрифт&#10;&#10;Содержимое, созданное искусственным интеллектом, может быть неверным."/>
                    <pic:cNvPicPr/>
                  </pic:nvPicPr>
                  <pic:blipFill rotWithShape="1">
                    <a:blip r:embed="rId15">
                      <a:extLst>
                        <a:ext uri="{28A0092B-C50C-407E-A947-70E740481C1C}">
                          <a14:useLocalDpi xmlns:a14="http://schemas.microsoft.com/office/drawing/2010/main" val="0"/>
                        </a:ext>
                      </a:extLst>
                    </a:blip>
                    <a:srcRect l="11410" t="19529" r="8613"/>
                    <a:stretch>
                      <a:fillRect/>
                    </a:stretch>
                  </pic:blipFill>
                  <pic:spPr bwMode="auto">
                    <a:xfrm>
                      <a:off x="0" y="0"/>
                      <a:ext cx="6025099" cy="1947306"/>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rsidR="009317F2" w:rsidRPr="00A358CE" w:rsidRDefault="00600D2B" w:rsidP="005A5AF3">
      <w:pPr>
        <w:pStyle w:val="ac"/>
        <w:rPr>
          <w:lang w:val="en-US"/>
        </w:rPr>
      </w:pPr>
      <w:r w:rsidRPr="00A358CE">
        <w:rPr>
          <w:noProof/>
          <w14:ligatures w14:val="standardContextual"/>
        </w:rPr>
        <mc:AlternateContent>
          <mc:Choice Requires="wps">
            <w:drawing>
              <wp:anchor distT="0" distB="0" distL="114300" distR="114300" simplePos="0" relativeHeight="251659264" behindDoc="0" locked="0" layoutInCell="1" allowOverlap="1">
                <wp:simplePos x="0" y="0"/>
                <wp:positionH relativeFrom="column">
                  <wp:posOffset>3646610</wp:posOffset>
                </wp:positionH>
                <wp:positionV relativeFrom="paragraph">
                  <wp:posOffset>250092</wp:posOffset>
                </wp:positionV>
                <wp:extent cx="224643" cy="238076"/>
                <wp:effectExtent l="0" t="0" r="4445" b="3810"/>
                <wp:wrapNone/>
                <wp:docPr id="376782288" name="Прямоугольник 4"/>
                <wp:cNvGraphicFramePr/>
                <a:graphic xmlns:a="http://schemas.openxmlformats.org/drawingml/2006/main">
                  <a:graphicData uri="http://schemas.microsoft.com/office/word/2010/wordprocessingShape">
                    <wps:wsp>
                      <wps:cNvSpPr/>
                      <wps:spPr>
                        <a:xfrm>
                          <a:off x="0" y="0"/>
                          <a:ext cx="224643" cy="238076"/>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A96F18" id="Прямоугольник 4" o:spid="_x0000_s1026" style="position:absolute;margin-left:287.15pt;margin-top:19.7pt;width:17.7pt;height:1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" fillcolor="white [3201]" stroked="f" strokeweight="1pt"/>
            </w:pict>
          </mc:Fallback>
        </mc:AlternateContent>
      </w:r>
    </w:p>
    <w:p w:rsidR="009F29E1" w:rsidRPr="00A358CE" w:rsidRDefault="009F29E1" w:rsidP="009317F2">
      <w:pPr>
        <w:pStyle w:val="ac"/>
        <w:spacing w:line="360" w:lineRule="auto"/>
        <w:ind w:firstLine="709"/>
        <w:jc w:val="both"/>
        <w:rPr>
          <w:b/>
          <w:bCs/>
        </w:rPr>
      </w:pPr>
      <w:r w:rsidRPr="00A358CE">
        <w:rPr>
          <w:b/>
          <w:bCs/>
        </w:rPr>
        <w:t>Как оформлять перечисления в тексте</w:t>
      </w:r>
    </w:p>
    <w:p w:rsidR="009F29E1" w:rsidRPr="00A358CE" w:rsidRDefault="000159E6" w:rsidP="009317F2">
      <w:pPr>
        <w:pStyle w:val="ac"/>
        <w:spacing w:line="360" w:lineRule="auto"/>
        <w:ind w:firstLine="709"/>
        <w:jc w:val="both"/>
      </w:pPr>
      <w:r w:rsidRPr="00A358CE">
        <w:t xml:space="preserve">В тексте работы могут быть приведены перечисления, которые выделяются абзацным отступом. </w:t>
      </w:r>
    </w:p>
    <w:p w:rsidR="000159E6" w:rsidRPr="00A358CE" w:rsidRDefault="000159E6" w:rsidP="009317F2">
      <w:pPr>
        <w:pStyle w:val="ac"/>
        <w:spacing w:line="360" w:lineRule="auto"/>
        <w:ind w:firstLine="709"/>
        <w:jc w:val="both"/>
      </w:pPr>
      <w:r w:rsidRPr="00A358CE">
        <w:rPr>
          <w:i/>
          <w:iCs/>
        </w:rPr>
        <w:t>Пример</w:t>
      </w:r>
      <w:r w:rsidR="009F29E1" w:rsidRPr="00A358CE">
        <w:rPr>
          <w:i/>
          <w:iCs/>
        </w:rPr>
        <w:t xml:space="preserve"> 1</w:t>
      </w:r>
      <w:r w:rsidRPr="00A358CE">
        <w:t>:</w:t>
      </w:r>
    </w:p>
    <w:tbl>
      <w:tblPr>
        <w:tblStyle w:val="ae"/>
        <w:tblW w:w="0" w:type="auto"/>
        <w:tblLook w:val="04A0" w:firstRow="1" w:lastRow="0" w:firstColumn="1" w:lastColumn="0" w:noHBand="0" w:noVBand="1"/>
      </w:tblPr>
      <w:tblGrid>
        <w:gridCol w:w="9204"/>
      </w:tblGrid>
      <w:tr w:rsidR="009F29E1" w:rsidRPr="00A358CE" w:rsidTr="00697CE2">
        <w:trPr>
          <w:trHeight w:val="5393"/>
        </w:trPr>
        <w:tc>
          <w:tcPr>
            <w:tcW w:w="9488" w:type="dxa"/>
          </w:tcPr>
          <w:p w:rsidR="009F29E1" w:rsidRPr="00A358CE" w:rsidRDefault="009F29E1" w:rsidP="009F29E1">
            <w:pPr>
              <w:pStyle w:val="ac"/>
              <w:spacing w:line="360" w:lineRule="auto"/>
              <w:ind w:firstLine="709"/>
              <w:jc w:val="both"/>
            </w:pPr>
            <w:r w:rsidRPr="00A358CE">
              <w:lastRenderedPageBreak/>
              <w:t>Объекты государственной собственности применительно к данному исследованию могут быть сгруппированы следующим образом:</w:t>
            </w:r>
          </w:p>
          <w:p w:rsidR="009F29E1" w:rsidRPr="00A358CE" w:rsidRDefault="009F29E1" w:rsidP="009F29E1">
            <w:pPr>
              <w:pStyle w:val="ac"/>
              <w:spacing w:line="360" w:lineRule="auto"/>
              <w:ind w:firstLine="709"/>
              <w:jc w:val="both"/>
            </w:pPr>
            <w:r w:rsidRPr="00A358CE">
              <w:t>- денежные средства (средства бюджетов публично-правовых образований и бюджетов государственных внебюджетных фондов);</w:t>
            </w:r>
          </w:p>
          <w:p w:rsidR="009F29E1" w:rsidRPr="00A358CE" w:rsidRDefault="009F29E1" w:rsidP="009F29E1">
            <w:pPr>
              <w:pStyle w:val="ac"/>
              <w:spacing w:line="360" w:lineRule="auto"/>
              <w:ind w:firstLine="709"/>
              <w:jc w:val="both"/>
            </w:pPr>
            <w:r w:rsidRPr="00A358CE">
              <w:t>- природные ресурсы, в том числе:</w:t>
            </w:r>
          </w:p>
          <w:p w:rsidR="009F29E1" w:rsidRPr="00A358CE" w:rsidRDefault="009F29E1" w:rsidP="00600D2B">
            <w:pPr>
              <w:pStyle w:val="ac"/>
              <w:spacing w:line="360" w:lineRule="auto"/>
              <w:ind w:firstLine="882"/>
              <w:jc w:val="both"/>
            </w:pPr>
            <w:r w:rsidRPr="00A358CE">
              <w:t>1) земельные участки;</w:t>
            </w:r>
          </w:p>
          <w:p w:rsidR="009F29E1" w:rsidRPr="00A358CE" w:rsidRDefault="009F29E1" w:rsidP="00600D2B">
            <w:pPr>
              <w:pStyle w:val="ac"/>
              <w:spacing w:line="360" w:lineRule="auto"/>
              <w:ind w:firstLine="882"/>
              <w:jc w:val="both"/>
            </w:pPr>
            <w:r w:rsidRPr="00A358CE">
              <w:t>2) недра;</w:t>
            </w:r>
          </w:p>
          <w:p w:rsidR="009F29E1" w:rsidRPr="00A358CE" w:rsidRDefault="009F29E1" w:rsidP="00600D2B">
            <w:pPr>
              <w:pStyle w:val="ac"/>
              <w:spacing w:line="360" w:lineRule="auto"/>
              <w:ind w:firstLine="882"/>
              <w:jc w:val="both"/>
            </w:pPr>
            <w:r w:rsidRPr="00A358CE">
              <w:t>3) водные объекты;</w:t>
            </w:r>
          </w:p>
          <w:p w:rsidR="009F29E1" w:rsidRPr="00A358CE" w:rsidRDefault="009F29E1" w:rsidP="00600D2B">
            <w:pPr>
              <w:pStyle w:val="ac"/>
              <w:spacing w:line="360" w:lineRule="auto"/>
              <w:ind w:firstLine="882"/>
              <w:jc w:val="both"/>
            </w:pPr>
            <w:r w:rsidRPr="00A358CE">
              <w:t>4) леса;</w:t>
            </w:r>
          </w:p>
          <w:p w:rsidR="009F29E1" w:rsidRPr="00A358CE" w:rsidRDefault="009F29E1" w:rsidP="009F29E1">
            <w:pPr>
              <w:pStyle w:val="ac"/>
              <w:spacing w:line="360" w:lineRule="auto"/>
              <w:ind w:firstLine="709"/>
              <w:jc w:val="both"/>
            </w:pPr>
            <w:r w:rsidRPr="00A358CE">
              <w:t>- основные фонды;</w:t>
            </w:r>
          </w:p>
          <w:p w:rsidR="009F29E1" w:rsidRPr="00A358CE" w:rsidRDefault="009F29E1" w:rsidP="009F29E1">
            <w:pPr>
              <w:pStyle w:val="ac"/>
              <w:spacing w:line="360" w:lineRule="auto"/>
              <w:ind w:firstLine="709"/>
              <w:jc w:val="both"/>
            </w:pPr>
            <w:r w:rsidRPr="00A358CE">
              <w:t>- акции (доли) в хозяйственных обществах.</w:t>
            </w:r>
          </w:p>
        </w:tc>
      </w:tr>
    </w:tbl>
    <w:p w:rsidR="000159E6" w:rsidRPr="00A358CE" w:rsidRDefault="000159E6" w:rsidP="009317F2">
      <w:pPr>
        <w:pStyle w:val="ac"/>
        <w:spacing w:line="360" w:lineRule="auto"/>
        <w:ind w:firstLine="709"/>
        <w:jc w:val="both"/>
        <w:rPr>
          <w:i/>
          <w:iCs/>
        </w:rPr>
      </w:pPr>
      <w:r w:rsidRPr="00A358CE">
        <w:rPr>
          <w:i/>
          <w:iCs/>
        </w:rPr>
        <w:t>Пример 2:</w:t>
      </w:r>
    </w:p>
    <w:tbl>
      <w:tblPr>
        <w:tblStyle w:val="ae"/>
        <w:tblW w:w="0" w:type="auto"/>
        <w:tblLook w:val="04A0" w:firstRow="1" w:lastRow="0" w:firstColumn="1" w:lastColumn="0" w:noHBand="0" w:noVBand="1"/>
      </w:tblPr>
      <w:tblGrid>
        <w:gridCol w:w="9204"/>
      </w:tblGrid>
      <w:tr w:rsidR="009F29E1" w:rsidRPr="00A358CE" w:rsidTr="00810FB4">
        <w:trPr>
          <w:trHeight w:val="5393"/>
        </w:trPr>
        <w:tc>
          <w:tcPr>
            <w:tcW w:w="9488" w:type="dxa"/>
          </w:tcPr>
          <w:p w:rsidR="009F29E1" w:rsidRPr="00A358CE" w:rsidRDefault="009F29E1" w:rsidP="009F29E1">
            <w:pPr>
              <w:pStyle w:val="ac"/>
              <w:spacing w:line="360" w:lineRule="auto"/>
              <w:ind w:firstLine="709"/>
              <w:jc w:val="both"/>
            </w:pPr>
            <w:r w:rsidRPr="00A358CE">
              <w:t>Объекты государственной собственности применительно к данному исследованию могут быть сгруппированы следующим образом:</w:t>
            </w:r>
          </w:p>
          <w:p w:rsidR="009F29E1" w:rsidRPr="00A358CE" w:rsidRDefault="009F29E1" w:rsidP="009F29E1">
            <w:pPr>
              <w:pStyle w:val="ac"/>
              <w:spacing w:line="360" w:lineRule="auto"/>
              <w:ind w:firstLine="709"/>
              <w:jc w:val="both"/>
            </w:pPr>
            <w:r w:rsidRPr="00A358CE">
              <w:t>а) денежные средства (средства бюджетов публично-правовых образований и бюджетов государственных внебюджетных фондов);</w:t>
            </w:r>
          </w:p>
          <w:p w:rsidR="009F29E1" w:rsidRPr="00A358CE" w:rsidRDefault="009F29E1" w:rsidP="009F29E1">
            <w:pPr>
              <w:pStyle w:val="ac"/>
              <w:spacing w:line="360" w:lineRule="auto"/>
              <w:ind w:firstLine="709"/>
              <w:jc w:val="both"/>
            </w:pPr>
            <w:r w:rsidRPr="00A358CE">
              <w:t>б) природные ресурсы, в том числе:</w:t>
            </w:r>
          </w:p>
          <w:p w:rsidR="009F29E1" w:rsidRPr="00A358CE" w:rsidRDefault="009F29E1" w:rsidP="00600D2B">
            <w:pPr>
              <w:pStyle w:val="ac"/>
              <w:spacing w:line="360" w:lineRule="auto"/>
              <w:ind w:firstLine="882"/>
              <w:jc w:val="both"/>
            </w:pPr>
            <w:r w:rsidRPr="00A358CE">
              <w:t>1) земельные участки;</w:t>
            </w:r>
          </w:p>
          <w:p w:rsidR="009F29E1" w:rsidRPr="00A358CE" w:rsidRDefault="009F29E1" w:rsidP="00600D2B">
            <w:pPr>
              <w:pStyle w:val="ac"/>
              <w:spacing w:line="360" w:lineRule="auto"/>
              <w:ind w:firstLine="882"/>
              <w:jc w:val="both"/>
            </w:pPr>
            <w:r w:rsidRPr="00A358CE">
              <w:t>2) недра;</w:t>
            </w:r>
          </w:p>
          <w:p w:rsidR="009F29E1" w:rsidRPr="00A358CE" w:rsidRDefault="009F29E1" w:rsidP="00600D2B">
            <w:pPr>
              <w:pStyle w:val="ac"/>
              <w:spacing w:line="360" w:lineRule="auto"/>
              <w:ind w:firstLine="882"/>
              <w:jc w:val="both"/>
            </w:pPr>
            <w:r w:rsidRPr="00A358CE">
              <w:t>3) водные объекты;</w:t>
            </w:r>
          </w:p>
          <w:p w:rsidR="009F29E1" w:rsidRPr="00A358CE" w:rsidRDefault="009F29E1" w:rsidP="00600D2B">
            <w:pPr>
              <w:pStyle w:val="ac"/>
              <w:spacing w:line="360" w:lineRule="auto"/>
              <w:ind w:firstLine="882"/>
              <w:jc w:val="both"/>
            </w:pPr>
            <w:r w:rsidRPr="00A358CE">
              <w:t>4) леса;</w:t>
            </w:r>
          </w:p>
          <w:p w:rsidR="009F29E1" w:rsidRPr="00A358CE" w:rsidRDefault="009F29E1" w:rsidP="009F29E1">
            <w:pPr>
              <w:pStyle w:val="ac"/>
              <w:spacing w:line="360" w:lineRule="auto"/>
              <w:ind w:firstLine="709"/>
              <w:jc w:val="both"/>
            </w:pPr>
            <w:r w:rsidRPr="00A358CE">
              <w:t>в) основные фонды;</w:t>
            </w:r>
          </w:p>
          <w:p w:rsidR="009F29E1" w:rsidRPr="00A358CE" w:rsidRDefault="009F29E1" w:rsidP="00600D2B">
            <w:pPr>
              <w:pStyle w:val="ac"/>
              <w:spacing w:line="360" w:lineRule="auto"/>
              <w:ind w:firstLine="740"/>
              <w:jc w:val="both"/>
            </w:pPr>
            <w:r w:rsidRPr="00A358CE">
              <w:t xml:space="preserve">г) акции (доли) в хозяйственных обществах. </w:t>
            </w:r>
          </w:p>
        </w:tc>
      </w:tr>
    </w:tbl>
    <w:p w:rsidR="009F29E1" w:rsidRPr="00A358CE" w:rsidRDefault="009F29E1" w:rsidP="009317F2">
      <w:pPr>
        <w:pStyle w:val="ac"/>
        <w:spacing w:line="360" w:lineRule="auto"/>
        <w:ind w:firstLine="709"/>
        <w:jc w:val="both"/>
      </w:pPr>
    </w:p>
    <w:p w:rsidR="000159E6" w:rsidRPr="00A358CE" w:rsidRDefault="009F29E1" w:rsidP="009317F2">
      <w:pPr>
        <w:pStyle w:val="ac"/>
        <w:spacing w:line="360" w:lineRule="auto"/>
        <w:ind w:firstLine="709"/>
        <w:jc w:val="both"/>
        <w:rPr>
          <w:b/>
          <w:bCs/>
        </w:rPr>
      </w:pPr>
      <w:r w:rsidRPr="00A358CE">
        <w:rPr>
          <w:b/>
          <w:bCs/>
        </w:rPr>
        <w:t>Как оформлять</w:t>
      </w:r>
      <w:r w:rsidR="000159E6" w:rsidRPr="00A358CE">
        <w:rPr>
          <w:b/>
          <w:bCs/>
        </w:rPr>
        <w:t xml:space="preserve"> таблиц</w:t>
      </w:r>
      <w:r w:rsidRPr="00A358CE">
        <w:rPr>
          <w:b/>
          <w:bCs/>
        </w:rPr>
        <w:t>ы</w:t>
      </w:r>
    </w:p>
    <w:p w:rsidR="000159E6" w:rsidRPr="00A358CE" w:rsidRDefault="000159E6" w:rsidP="009317F2">
      <w:pPr>
        <w:pStyle w:val="ac"/>
        <w:spacing w:line="360" w:lineRule="auto"/>
        <w:ind w:firstLine="709"/>
        <w:jc w:val="both"/>
      </w:pPr>
      <w:r w:rsidRPr="00A358CE">
        <w:t xml:space="preserve">Таблицы, занимающие </w:t>
      </w:r>
      <w:r w:rsidRPr="00A358CE">
        <w:rPr>
          <w:color w:val="EE0000"/>
        </w:rPr>
        <w:t xml:space="preserve">более две трети </w:t>
      </w:r>
      <w:r w:rsidRPr="00A358CE">
        <w:t xml:space="preserve">страницы желательно </w:t>
      </w:r>
      <w:r w:rsidRPr="00A358CE">
        <w:rPr>
          <w:color w:val="EE0000"/>
        </w:rPr>
        <w:t>выносить в приложения</w:t>
      </w:r>
      <w:r w:rsidRPr="00A358CE">
        <w:t>, а небольшие таблицы рекомендуется помещать в тексте по ходу изложения материала. Все таблицы должны иметь порядковый номер и название, отражающее содержание.</w:t>
      </w:r>
    </w:p>
    <w:p w:rsidR="000159E6" w:rsidRPr="00A358CE" w:rsidRDefault="000159E6" w:rsidP="009317F2">
      <w:pPr>
        <w:pStyle w:val="ac"/>
        <w:spacing w:line="360" w:lineRule="auto"/>
        <w:ind w:firstLine="709"/>
        <w:jc w:val="both"/>
      </w:pPr>
      <w:r w:rsidRPr="00A358CE">
        <w:t>По тексту работы до таблицы обязательно должн</w:t>
      </w:r>
      <w:r w:rsidR="000A5A20" w:rsidRPr="00A358CE">
        <w:t>о</w:t>
      </w:r>
      <w:r w:rsidRPr="00A358CE">
        <w:t xml:space="preserve"> быть указание на </w:t>
      </w:r>
      <w:r w:rsidRPr="00A358CE">
        <w:lastRenderedPageBreak/>
        <w:t>очередн</w:t>
      </w:r>
      <w:r w:rsidR="00C975C9" w:rsidRPr="00A358CE">
        <w:t>ую</w:t>
      </w:r>
      <w:r w:rsidRPr="00A358CE">
        <w:t xml:space="preserve"> таблицу (полностью пишется слово таблица). Номер таблицы ставится в соответствии с номером параграфа и порядковым номером таблицы в рамках данного параграфа (например, 1.1.1, 1.1.2, …, 1.2.1, ..., 2.1.1, …, 2.2.</w:t>
      </w:r>
      <w:proofErr w:type="gramStart"/>
      <w:r w:rsidRPr="00A358CE">
        <w:t>3</w:t>
      </w:r>
      <w:r w:rsidR="00C975C9" w:rsidRPr="00A358CE">
        <w:t>..</w:t>
      </w:r>
      <w:proofErr w:type="gramEnd"/>
      <w:r w:rsidRPr="00A358CE">
        <w:t>).</w:t>
      </w:r>
    </w:p>
    <w:p w:rsidR="000159E6" w:rsidRPr="00A358CE" w:rsidRDefault="000159E6" w:rsidP="009317F2">
      <w:pPr>
        <w:pStyle w:val="ac"/>
        <w:spacing w:line="360" w:lineRule="auto"/>
        <w:ind w:firstLine="709"/>
        <w:jc w:val="both"/>
      </w:pPr>
      <w:r w:rsidRPr="00A358CE">
        <w:t>Необходимо указывать год, на который приводятся данные, названия и измерители показателей. В таблицах можно использовать одинарный интервал, а размер шрифта сократить до 12 т.п. Во всех таблицах должны быть проставлены единицы измерения. Таблицы в приложениях (если таковые имеются) не нумеруются и ссылки (указания) на них в тексте делаются так: «по данным таблицы, представленной в Приложении 1…» и т.д. Цифровые данные в таблицах пишутся строго по классам и разрядам чисел (единицы под единицами, десятки под десятками и т.д.), выравнивание цифровых данных – по правому краю.</w:t>
      </w:r>
    </w:p>
    <w:p w:rsidR="000159E6" w:rsidRPr="00A358CE" w:rsidRDefault="000159E6" w:rsidP="009317F2">
      <w:pPr>
        <w:pStyle w:val="ac"/>
        <w:spacing w:line="360" w:lineRule="auto"/>
        <w:ind w:firstLine="709"/>
        <w:jc w:val="both"/>
      </w:pPr>
      <w:r w:rsidRPr="00A358CE">
        <w:t>К каждой таблице необходимо указать источник, на основе которого составлена таблица. Размер шрифта фразы про источник должен быть 12пт. Если таблица целиком заимствована из одного опубликованного источника, то под таблицей следует ссылка на источник.</w:t>
      </w:r>
    </w:p>
    <w:p w:rsidR="000159E6" w:rsidRPr="00A358CE" w:rsidRDefault="000A5A20" w:rsidP="009317F2">
      <w:pPr>
        <w:pStyle w:val="ac"/>
        <w:spacing w:line="360" w:lineRule="auto"/>
        <w:ind w:firstLine="709"/>
        <w:jc w:val="both"/>
      </w:pPr>
      <w:r w:rsidRPr="00A358CE">
        <w:rPr>
          <w:i/>
          <w:iCs/>
        </w:rPr>
        <w:t xml:space="preserve">Пример </w:t>
      </w:r>
      <w:r w:rsidRPr="00A358CE">
        <w:t>оформления таблицы:</w:t>
      </w:r>
    </w:p>
    <w:p w:rsidR="000159E6" w:rsidRPr="00A358CE" w:rsidRDefault="000A5A20" w:rsidP="000A5A20">
      <w:pPr>
        <w:pStyle w:val="ac"/>
        <w:spacing w:line="360" w:lineRule="auto"/>
        <w:jc w:val="both"/>
      </w:pPr>
      <w:r w:rsidRPr="00A358CE">
        <w:rPr>
          <w:noProof/>
        </w:rPr>
        <w:drawing>
          <wp:inline distT="0" distB="0" distL="0" distR="0" wp14:anchorId="1E450004" wp14:editId="0EB45F5E">
            <wp:extent cx="6119446" cy="2880612"/>
            <wp:effectExtent l="12700" t="12700" r="15240" b="15240"/>
            <wp:docPr id="112050705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507059" name=""/>
                    <pic:cNvPicPr/>
                  </pic:nvPicPr>
                  <pic:blipFill>
                    <a:blip r:embed="rId16"/>
                    <a:stretch>
                      <a:fillRect/>
                    </a:stretch>
                  </pic:blipFill>
                  <pic:spPr>
                    <a:xfrm>
                      <a:off x="0" y="0"/>
                      <a:ext cx="6163250" cy="2901232"/>
                    </a:xfrm>
                    <a:prstGeom prst="rect">
                      <a:avLst/>
                    </a:prstGeom>
                    <a:ln>
                      <a:solidFill>
                        <a:schemeClr val="tx1"/>
                      </a:solidFill>
                    </a:ln>
                  </pic:spPr>
                </pic:pic>
              </a:graphicData>
            </a:graphic>
          </wp:inline>
        </w:drawing>
      </w:r>
    </w:p>
    <w:p w:rsidR="000A5A20" w:rsidRPr="00A358CE" w:rsidRDefault="000A5A20" w:rsidP="009317F2">
      <w:pPr>
        <w:pStyle w:val="ac"/>
        <w:spacing w:line="360" w:lineRule="auto"/>
        <w:ind w:firstLine="709"/>
        <w:jc w:val="both"/>
      </w:pPr>
    </w:p>
    <w:p w:rsidR="000159E6" w:rsidRPr="00A358CE" w:rsidRDefault="000159E6" w:rsidP="009317F2">
      <w:pPr>
        <w:pStyle w:val="ac"/>
        <w:spacing w:line="360" w:lineRule="auto"/>
        <w:ind w:firstLine="709"/>
        <w:jc w:val="both"/>
      </w:pPr>
      <w:r w:rsidRPr="00A358CE">
        <w:t xml:space="preserve">Если таблица составлена по нескольким опубликованным источникам, </w:t>
      </w:r>
      <w:r w:rsidRPr="00A358CE">
        <w:lastRenderedPageBreak/>
        <w:t>то под таблицей следуют ссылки на использованные источники информации.</w:t>
      </w:r>
    </w:p>
    <w:p w:rsidR="000159E6" w:rsidRPr="00A358CE" w:rsidRDefault="000159E6" w:rsidP="009317F2">
      <w:pPr>
        <w:pStyle w:val="ac"/>
        <w:spacing w:line="360" w:lineRule="auto"/>
        <w:ind w:firstLine="709"/>
        <w:jc w:val="both"/>
        <w:rPr>
          <w:i/>
          <w:iCs/>
        </w:rPr>
      </w:pPr>
      <w:r w:rsidRPr="00A358CE">
        <w:rPr>
          <w:i/>
          <w:iCs/>
        </w:rPr>
        <w:t>Например:</w:t>
      </w:r>
    </w:p>
    <w:p w:rsidR="000159E6" w:rsidRPr="00A358CE" w:rsidRDefault="000A5A20" w:rsidP="000A5A20">
      <w:pPr>
        <w:pStyle w:val="ac"/>
        <w:spacing w:line="360" w:lineRule="auto"/>
        <w:jc w:val="both"/>
      </w:pPr>
      <w:r w:rsidRPr="00A358CE">
        <w:rPr>
          <w:noProof/>
        </w:rPr>
        <w:drawing>
          <wp:inline distT="0" distB="0" distL="0" distR="0" wp14:anchorId="106E847B" wp14:editId="7ABC7FA2">
            <wp:extent cx="6031230" cy="3484245"/>
            <wp:effectExtent l="12700" t="12700" r="13970" b="8255"/>
            <wp:docPr id="1366590665" name="Рисунок 1" descr="Изображение выглядит как текст, снимок экрана, Шрифт, чек&#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590665" name="Рисунок 1" descr="Изображение выглядит как текст, снимок экрана, Шрифт, чек&#10;&#10;Содержимое, созданное искусственным интеллектом, может быть неверным."/>
                    <pic:cNvPicPr/>
                  </pic:nvPicPr>
                  <pic:blipFill>
                    <a:blip r:embed="rId17"/>
                    <a:stretch>
                      <a:fillRect/>
                    </a:stretch>
                  </pic:blipFill>
                  <pic:spPr>
                    <a:xfrm>
                      <a:off x="0" y="0"/>
                      <a:ext cx="6031230" cy="3484245"/>
                    </a:xfrm>
                    <a:prstGeom prst="rect">
                      <a:avLst/>
                    </a:prstGeom>
                    <a:ln>
                      <a:solidFill>
                        <a:schemeClr val="tx1"/>
                      </a:solidFill>
                    </a:ln>
                  </pic:spPr>
                </pic:pic>
              </a:graphicData>
            </a:graphic>
          </wp:inline>
        </w:drawing>
      </w:r>
    </w:p>
    <w:p w:rsidR="000159E6" w:rsidRPr="00A358CE" w:rsidRDefault="000159E6" w:rsidP="009317F2">
      <w:pPr>
        <w:pStyle w:val="ac"/>
        <w:spacing w:line="360" w:lineRule="auto"/>
        <w:ind w:firstLine="709"/>
        <w:jc w:val="both"/>
      </w:pPr>
    </w:p>
    <w:p w:rsidR="000159E6" w:rsidRPr="00A358CE" w:rsidRDefault="000159E6" w:rsidP="009317F2">
      <w:pPr>
        <w:pStyle w:val="ac"/>
        <w:spacing w:line="360" w:lineRule="auto"/>
        <w:ind w:firstLine="709"/>
        <w:jc w:val="both"/>
      </w:pPr>
      <w:r w:rsidRPr="00A358CE">
        <w:t>Если информация получена из документов организации, источник данных описывается словами.</w:t>
      </w:r>
    </w:p>
    <w:p w:rsidR="000159E6" w:rsidRPr="00A358CE" w:rsidRDefault="000159E6" w:rsidP="009317F2">
      <w:pPr>
        <w:pStyle w:val="ac"/>
        <w:spacing w:line="360" w:lineRule="auto"/>
        <w:ind w:firstLine="709"/>
        <w:jc w:val="both"/>
      </w:pPr>
      <w:r w:rsidRPr="00A358CE">
        <w:rPr>
          <w:i/>
          <w:iCs/>
        </w:rPr>
        <w:t>Например</w:t>
      </w:r>
      <w:r w:rsidRPr="00A358CE">
        <w:t>:</w:t>
      </w:r>
    </w:p>
    <w:p w:rsidR="000159E6" w:rsidRPr="00A358CE" w:rsidRDefault="003609FB" w:rsidP="003609FB">
      <w:pPr>
        <w:pStyle w:val="ac"/>
        <w:spacing w:line="360" w:lineRule="auto"/>
        <w:jc w:val="both"/>
      </w:pPr>
      <w:r w:rsidRPr="00A358CE">
        <w:rPr>
          <w:noProof/>
        </w:rPr>
        <w:drawing>
          <wp:inline distT="0" distB="0" distL="0" distR="0" wp14:anchorId="22C987DB" wp14:editId="41B5597E">
            <wp:extent cx="6031230" cy="3077210"/>
            <wp:effectExtent l="12700" t="12700" r="13970" b="8890"/>
            <wp:docPr id="1247707841" name="Рисунок 1" descr="Изображение выглядит как текст, Шрифт, чек, число&#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707841" name="Рисунок 1" descr="Изображение выглядит как текст, Шрифт, чек, число&#10;&#10;Содержимое, созданное искусственным интеллектом, может быть неверным."/>
                    <pic:cNvPicPr/>
                  </pic:nvPicPr>
                  <pic:blipFill>
                    <a:blip r:embed="rId18"/>
                    <a:stretch>
                      <a:fillRect/>
                    </a:stretch>
                  </pic:blipFill>
                  <pic:spPr>
                    <a:xfrm>
                      <a:off x="0" y="0"/>
                      <a:ext cx="6031230" cy="3077210"/>
                    </a:xfrm>
                    <a:prstGeom prst="rect">
                      <a:avLst/>
                    </a:prstGeom>
                    <a:ln>
                      <a:solidFill>
                        <a:schemeClr val="tx1"/>
                      </a:solidFill>
                    </a:ln>
                  </pic:spPr>
                </pic:pic>
              </a:graphicData>
            </a:graphic>
          </wp:inline>
        </w:drawing>
      </w:r>
    </w:p>
    <w:p w:rsidR="003609FB" w:rsidRPr="00A358CE" w:rsidRDefault="003609FB" w:rsidP="009317F2">
      <w:pPr>
        <w:pStyle w:val="ac"/>
        <w:spacing w:line="360" w:lineRule="auto"/>
        <w:ind w:firstLine="709"/>
        <w:jc w:val="both"/>
      </w:pPr>
    </w:p>
    <w:p w:rsidR="000159E6" w:rsidRPr="00A358CE" w:rsidRDefault="000159E6" w:rsidP="009317F2">
      <w:pPr>
        <w:pStyle w:val="ac"/>
        <w:spacing w:line="360" w:lineRule="auto"/>
        <w:ind w:firstLine="709"/>
        <w:jc w:val="both"/>
      </w:pPr>
      <w:r w:rsidRPr="00A358CE">
        <w:t xml:space="preserve">Если таблица содержит только собственные выводы или рекомендации </w:t>
      </w:r>
      <w:r w:rsidRPr="00A358CE">
        <w:lastRenderedPageBreak/>
        <w:t>автора, то в указании на источник пишется: «Источник: составлено автором».</w:t>
      </w:r>
    </w:p>
    <w:p w:rsidR="00C80FF9" w:rsidRPr="00A358CE" w:rsidRDefault="000159E6" w:rsidP="00C80FF9">
      <w:pPr>
        <w:pStyle w:val="ac"/>
        <w:spacing w:line="360" w:lineRule="auto"/>
        <w:ind w:firstLine="709"/>
        <w:jc w:val="both"/>
      </w:pPr>
      <w:r w:rsidRPr="00A358CE">
        <w:t xml:space="preserve">Если таблица не умещается на одной странице, то на следующей странице в верхнем правом углу пишется: «Продолжение таблицы», указывается номер таблицы. </w:t>
      </w:r>
      <w:r w:rsidRPr="00A358CE">
        <w:rPr>
          <w:color w:val="EE0000"/>
        </w:rPr>
        <w:t>Нельзя</w:t>
      </w:r>
      <w:r w:rsidRPr="00A358CE">
        <w:t xml:space="preserve"> оставлять на предыдущей странице только заголовок и шапку таблицы.</w:t>
      </w:r>
    </w:p>
    <w:p w:rsidR="000159E6" w:rsidRPr="00A358CE" w:rsidRDefault="000159E6" w:rsidP="00C80FF9">
      <w:pPr>
        <w:pStyle w:val="ac"/>
        <w:spacing w:line="360" w:lineRule="auto"/>
        <w:ind w:firstLine="709"/>
        <w:jc w:val="both"/>
      </w:pPr>
      <w:r w:rsidRPr="00A358CE">
        <w:rPr>
          <w:i/>
          <w:iCs/>
        </w:rPr>
        <w:t>Например</w:t>
      </w:r>
      <w:r w:rsidRPr="00A358CE">
        <w:t xml:space="preserve">: </w:t>
      </w:r>
      <w:r w:rsidR="00C80FF9" w:rsidRPr="00A358CE">
        <w:rPr>
          <w:noProof/>
        </w:rPr>
        <w:drawing>
          <wp:inline distT="0" distB="0" distL="0" distR="0" wp14:anchorId="11E1687E" wp14:editId="5556F58E">
            <wp:extent cx="6031230" cy="3943350"/>
            <wp:effectExtent l="12700" t="12700" r="13970" b="19050"/>
            <wp:docPr id="1985853639" name="Рисунок 1" descr="Изображение выглядит как текст, чек, число, Шрифт&#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853639" name="Рисунок 1" descr="Изображение выглядит как текст, чек, число, Шрифт&#10;&#10;Содержимое, созданное искусственным интеллектом, может быть неверным."/>
                    <pic:cNvPicPr/>
                  </pic:nvPicPr>
                  <pic:blipFill>
                    <a:blip r:embed="rId19"/>
                    <a:stretch>
                      <a:fillRect/>
                    </a:stretch>
                  </pic:blipFill>
                  <pic:spPr>
                    <a:xfrm>
                      <a:off x="0" y="0"/>
                      <a:ext cx="6031230" cy="3943350"/>
                    </a:xfrm>
                    <a:prstGeom prst="rect">
                      <a:avLst/>
                    </a:prstGeom>
                    <a:noFill/>
                    <a:ln>
                      <a:solidFill>
                        <a:schemeClr val="tx1"/>
                      </a:solidFill>
                    </a:ln>
                  </pic:spPr>
                </pic:pic>
              </a:graphicData>
            </a:graphic>
          </wp:inline>
        </w:drawing>
      </w:r>
    </w:p>
    <w:p w:rsidR="000159E6" w:rsidRPr="00A358CE" w:rsidRDefault="00C3443B" w:rsidP="009317F2">
      <w:pPr>
        <w:pStyle w:val="ac"/>
        <w:spacing w:line="360" w:lineRule="auto"/>
        <w:ind w:firstLine="709"/>
        <w:jc w:val="both"/>
      </w:pPr>
      <w:r w:rsidRPr="00A358CE">
        <w:t>После таблицы нужно оставить одну пустую строку, после этого печатать текст дальше.</w:t>
      </w:r>
      <w:r w:rsidR="000159E6" w:rsidRPr="00A358CE">
        <w:t xml:space="preserve"> После таблицы рекомендуется делать анализ и выводы, исходя из полученных цифровых данных и расчетов. </w:t>
      </w:r>
      <w:r w:rsidR="000159E6" w:rsidRPr="00A358CE">
        <w:rPr>
          <w:color w:val="EE0000"/>
        </w:rPr>
        <w:t>Не допускается</w:t>
      </w:r>
      <w:r w:rsidR="000159E6" w:rsidRPr="00A358CE">
        <w:t>, чтобы сразу несколько таблиц были добавлены подряд без наличия выводов по каждой из них.</w:t>
      </w:r>
      <w:r w:rsidRPr="00A358CE">
        <w:t xml:space="preserve"> </w:t>
      </w:r>
      <w:r w:rsidRPr="00A358CE">
        <w:rPr>
          <w:color w:val="EE0000"/>
        </w:rPr>
        <w:t xml:space="preserve">Не допускается </w:t>
      </w:r>
      <w:r w:rsidRPr="00A358CE">
        <w:t>заканчивать параграф или главу курсовой работы таблицей</w:t>
      </w:r>
    </w:p>
    <w:p w:rsidR="000159E6" w:rsidRPr="00A358CE" w:rsidRDefault="000159E6" w:rsidP="009317F2">
      <w:pPr>
        <w:pStyle w:val="ac"/>
        <w:spacing w:line="360" w:lineRule="auto"/>
        <w:ind w:firstLine="709"/>
        <w:jc w:val="both"/>
      </w:pPr>
      <w:r w:rsidRPr="00A358CE">
        <w:rPr>
          <w:color w:val="EE0000"/>
        </w:rPr>
        <w:t xml:space="preserve">Не допускается </w:t>
      </w:r>
      <w:r w:rsidRPr="00A358CE">
        <w:t>вставка в текст работы таблиц или рисунков в виде скриншотов. Сканы таблиц и рисунков (в случае отсутствия возможности самостоятельного их формирования) следует оформлять как приложения.</w:t>
      </w:r>
    </w:p>
    <w:p w:rsidR="0097220B" w:rsidRPr="00A358CE" w:rsidRDefault="0097220B" w:rsidP="009317F2">
      <w:pPr>
        <w:pStyle w:val="ac"/>
        <w:spacing w:line="360" w:lineRule="auto"/>
        <w:ind w:firstLine="709"/>
        <w:jc w:val="both"/>
        <w:rPr>
          <w:b/>
          <w:bCs/>
        </w:rPr>
      </w:pPr>
    </w:p>
    <w:p w:rsidR="00C3443B" w:rsidRPr="00A358CE" w:rsidRDefault="00C3443B" w:rsidP="009317F2">
      <w:pPr>
        <w:pStyle w:val="ac"/>
        <w:spacing w:line="360" w:lineRule="auto"/>
        <w:ind w:firstLine="709"/>
        <w:jc w:val="both"/>
        <w:rPr>
          <w:b/>
          <w:bCs/>
        </w:rPr>
      </w:pPr>
      <w:r w:rsidRPr="00A358CE">
        <w:rPr>
          <w:b/>
          <w:bCs/>
        </w:rPr>
        <w:t>Как оформлять рисунки</w:t>
      </w:r>
    </w:p>
    <w:p w:rsidR="00C975C9" w:rsidRPr="00A358CE" w:rsidRDefault="000159E6" w:rsidP="00C975C9">
      <w:pPr>
        <w:pStyle w:val="ac"/>
        <w:spacing w:line="360" w:lineRule="auto"/>
        <w:ind w:firstLine="709"/>
        <w:jc w:val="both"/>
      </w:pPr>
      <w:r w:rsidRPr="00A358CE">
        <w:lastRenderedPageBreak/>
        <w:t xml:space="preserve">Графики, диаграммы, схемы и т.д. в тексте работы называются рисунками. </w:t>
      </w:r>
      <w:r w:rsidR="00C975C9" w:rsidRPr="00A358CE">
        <w:t>По тексту работы до рисунка обязательно должно быть указание на очередной рисунок (полностью пишется слово рисунок). Номер рисунка и ставится в соответствии с номером параграфа и порядковым номером рисунка в рамках данного параграфа (например, 1.1.1, 1.1.2, , 1.2.1, ..., 2.1.1, …, 2.2.3…). Рисунок должен располагаться не далее следующей страницы после ссылки (указания) на него по тексту.</w:t>
      </w:r>
    </w:p>
    <w:p w:rsidR="00C975C9" w:rsidRPr="00A358CE" w:rsidRDefault="00C975C9" w:rsidP="00C975C9">
      <w:pPr>
        <w:pStyle w:val="ac"/>
        <w:spacing w:line="360" w:lineRule="auto"/>
        <w:ind w:firstLine="709"/>
        <w:jc w:val="both"/>
      </w:pPr>
      <w:r w:rsidRPr="00A358CE">
        <w:rPr>
          <w:i/>
          <w:iCs/>
        </w:rPr>
        <w:t>Например</w:t>
      </w:r>
      <w:r w:rsidRPr="00A358CE">
        <w:t>:</w:t>
      </w:r>
    </w:p>
    <w:tbl>
      <w:tblPr>
        <w:tblStyle w:val="ae"/>
        <w:tblW w:w="0" w:type="auto"/>
        <w:tblInd w:w="-5" w:type="dxa"/>
        <w:tblLook w:val="04A0" w:firstRow="1" w:lastRow="0" w:firstColumn="1" w:lastColumn="0" w:noHBand="0" w:noVBand="1"/>
      </w:tblPr>
      <w:tblGrid>
        <w:gridCol w:w="9209"/>
      </w:tblGrid>
      <w:tr w:rsidR="00C975C9" w:rsidRPr="00A358CE" w:rsidTr="00FB6FC9">
        <w:tc>
          <w:tcPr>
            <w:tcW w:w="9488" w:type="dxa"/>
          </w:tcPr>
          <w:p w:rsidR="00C975C9" w:rsidRPr="00A358CE" w:rsidRDefault="00C975C9" w:rsidP="00FB6FC9">
            <w:pPr>
              <w:pStyle w:val="ac"/>
              <w:spacing w:line="360" w:lineRule="auto"/>
              <w:ind w:firstLine="598"/>
              <w:jc w:val="both"/>
            </w:pPr>
            <w:r w:rsidRPr="00A358CE">
              <w:t xml:space="preserve">На рисунке 2.1.2 проиллюстрирована динамика средневзвешенных ставок по ипотечным кредитам топ 20 банков России с 2023 года по июнь 2025 года. </w:t>
            </w:r>
          </w:p>
        </w:tc>
      </w:tr>
    </w:tbl>
    <w:p w:rsidR="00C975C9" w:rsidRPr="00A358CE" w:rsidRDefault="00C975C9" w:rsidP="009317F2">
      <w:pPr>
        <w:pStyle w:val="ac"/>
        <w:spacing w:line="360" w:lineRule="auto"/>
        <w:ind w:firstLine="709"/>
        <w:jc w:val="both"/>
      </w:pPr>
    </w:p>
    <w:p w:rsidR="000159E6" w:rsidRPr="00A358CE" w:rsidRDefault="000159E6" w:rsidP="009317F2">
      <w:pPr>
        <w:pStyle w:val="ac"/>
        <w:spacing w:line="360" w:lineRule="auto"/>
        <w:ind w:firstLine="709"/>
        <w:jc w:val="both"/>
      </w:pPr>
      <w:r w:rsidRPr="00A358CE">
        <w:t>Нумерация рисунков должна соотноситься с номером главы и параграфа, при этом она проводится отдельно от нумерации таблиц, например, в параграфе 1.1 могут быть представлены таблица 1.1.1 и рисунок 1.1.1. На всех рисунках должны быть проставлены единицы измерения.</w:t>
      </w:r>
      <w:r w:rsidR="00C3443B" w:rsidRPr="00A358CE">
        <w:t xml:space="preserve"> А в параграфе 1.2. нумерация рисунков должна начаться с 1.2.1 и т.д.</w:t>
      </w:r>
    </w:p>
    <w:p w:rsidR="000159E6" w:rsidRPr="00A358CE" w:rsidRDefault="000159E6" w:rsidP="009317F2">
      <w:pPr>
        <w:pStyle w:val="ac"/>
        <w:spacing w:line="360" w:lineRule="auto"/>
        <w:ind w:firstLine="709"/>
        <w:jc w:val="both"/>
      </w:pPr>
      <w:r w:rsidRPr="00A358CE">
        <w:t>При оформлении рисунка его номер и наименование указываются под рисунком, а источник в ссылке перед строкой с номером и наименованием рисунка. Размер шрифта фразы про источник должен быть 12 т.п. Фраза про источник рисунка оформляется по тем же правилам, которые установлены для таблиц.</w:t>
      </w:r>
    </w:p>
    <w:p w:rsidR="00C3443B" w:rsidRPr="00A358CE" w:rsidRDefault="00C3443B" w:rsidP="009317F2">
      <w:pPr>
        <w:pStyle w:val="ac"/>
        <w:spacing w:line="360" w:lineRule="auto"/>
        <w:ind w:firstLine="709"/>
        <w:jc w:val="both"/>
      </w:pPr>
      <w:r w:rsidRPr="00A358CE">
        <w:rPr>
          <w:i/>
          <w:iCs/>
        </w:rPr>
        <w:t>Пример</w:t>
      </w:r>
      <w:r w:rsidRPr="00A358CE">
        <w:t xml:space="preserve"> оформления рисунка</w:t>
      </w:r>
      <w:r w:rsidR="00C975C9" w:rsidRPr="00A358CE">
        <w:t>:</w:t>
      </w:r>
    </w:p>
    <w:p w:rsidR="00C3443B" w:rsidRPr="00A358CE" w:rsidRDefault="00C3443B" w:rsidP="00C3443B">
      <w:pPr>
        <w:pStyle w:val="ac"/>
        <w:spacing w:line="360" w:lineRule="auto"/>
        <w:jc w:val="both"/>
      </w:pPr>
      <w:r w:rsidRPr="00A358CE">
        <w:rPr>
          <w:noProof/>
        </w:rPr>
        <w:lastRenderedPageBreak/>
        <w:drawing>
          <wp:inline distT="0" distB="0" distL="0" distR="0" wp14:anchorId="631FD49C" wp14:editId="105E8F80">
            <wp:extent cx="6031230" cy="2767965"/>
            <wp:effectExtent l="12700" t="12700" r="13970" b="13335"/>
            <wp:docPr id="1336928225" name="Рисунок 1" descr="Изображение выглядит как текст, диаграмма, линия, График&#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928225" name="Рисунок 1" descr="Изображение выглядит как текст, диаграмма, линия, График&#10;&#10;Содержимое, созданное искусственным интеллектом, может быть неверным."/>
                    <pic:cNvPicPr/>
                  </pic:nvPicPr>
                  <pic:blipFill>
                    <a:blip r:embed="rId20"/>
                    <a:stretch>
                      <a:fillRect/>
                    </a:stretch>
                  </pic:blipFill>
                  <pic:spPr>
                    <a:xfrm>
                      <a:off x="0" y="0"/>
                      <a:ext cx="6031230" cy="2767965"/>
                    </a:xfrm>
                    <a:prstGeom prst="rect">
                      <a:avLst/>
                    </a:prstGeom>
                    <a:ln>
                      <a:solidFill>
                        <a:schemeClr val="tx1"/>
                      </a:solidFill>
                    </a:ln>
                  </pic:spPr>
                </pic:pic>
              </a:graphicData>
            </a:graphic>
          </wp:inline>
        </w:drawing>
      </w:r>
    </w:p>
    <w:p w:rsidR="000159E6" w:rsidRPr="00A358CE" w:rsidRDefault="00C3443B" w:rsidP="00C3443B">
      <w:pPr>
        <w:pStyle w:val="ac"/>
        <w:spacing w:line="360" w:lineRule="auto"/>
        <w:ind w:firstLine="709"/>
        <w:jc w:val="both"/>
      </w:pPr>
      <w:r w:rsidRPr="00A358CE">
        <w:t>После рисунка необходимо</w:t>
      </w:r>
      <w:r w:rsidR="00C975C9" w:rsidRPr="00A358CE">
        <w:t xml:space="preserve"> оставить</w:t>
      </w:r>
      <w:r w:rsidRPr="00A358CE">
        <w:t xml:space="preserve"> одну пустую строку, после этого печатать текст дальше. </w:t>
      </w:r>
      <w:r w:rsidR="000159E6" w:rsidRPr="00A358CE">
        <w:rPr>
          <w:color w:val="EE0000"/>
        </w:rPr>
        <w:t xml:space="preserve">Не допускается </w:t>
      </w:r>
      <w:r w:rsidR="000159E6" w:rsidRPr="00A358CE">
        <w:t xml:space="preserve">заканчивать параграф или главу курсовой работы рисунком. Должны быть даны комментарии </w:t>
      </w:r>
      <w:r w:rsidRPr="00A358CE">
        <w:t>по</w:t>
      </w:r>
      <w:r w:rsidR="000159E6" w:rsidRPr="00A358CE">
        <w:t xml:space="preserve"> рисунку, либо сделаны выводы.</w:t>
      </w:r>
    </w:p>
    <w:p w:rsidR="00C3443B" w:rsidRPr="00A358CE" w:rsidRDefault="00C3443B" w:rsidP="009317F2">
      <w:pPr>
        <w:pStyle w:val="ac"/>
        <w:spacing w:line="360" w:lineRule="auto"/>
        <w:ind w:firstLine="709"/>
        <w:jc w:val="both"/>
      </w:pPr>
    </w:p>
    <w:p w:rsidR="00C3443B" w:rsidRPr="00A358CE" w:rsidRDefault="00C3443B" w:rsidP="009317F2">
      <w:pPr>
        <w:pStyle w:val="ac"/>
        <w:spacing w:line="360" w:lineRule="auto"/>
        <w:ind w:firstLine="709"/>
        <w:jc w:val="both"/>
        <w:rPr>
          <w:b/>
          <w:bCs/>
        </w:rPr>
      </w:pPr>
      <w:r w:rsidRPr="00A358CE">
        <w:rPr>
          <w:b/>
          <w:bCs/>
        </w:rPr>
        <w:t>Как оформлять формулы</w:t>
      </w:r>
    </w:p>
    <w:p w:rsidR="000159E6" w:rsidRPr="00A358CE" w:rsidRDefault="000159E6" w:rsidP="009317F2">
      <w:pPr>
        <w:pStyle w:val="ac"/>
        <w:spacing w:line="360" w:lineRule="auto"/>
        <w:ind w:firstLine="709"/>
        <w:jc w:val="both"/>
      </w:pPr>
      <w:r w:rsidRPr="00A358CE">
        <w:t>При необходимости в тексте работы, таблицах могут быть использованы формулы.</w:t>
      </w:r>
    </w:p>
    <w:p w:rsidR="00C3443B" w:rsidRPr="00A358CE" w:rsidRDefault="00C3443B" w:rsidP="009317F2">
      <w:pPr>
        <w:pStyle w:val="ac"/>
        <w:spacing w:line="360" w:lineRule="auto"/>
        <w:ind w:firstLine="709"/>
        <w:jc w:val="both"/>
      </w:pPr>
      <w:r w:rsidRPr="00A358CE">
        <w:t>До и после формулы в тексте должно быть по одной пустой строке.</w:t>
      </w:r>
    </w:p>
    <w:p w:rsidR="000159E6" w:rsidRPr="00A358CE" w:rsidRDefault="000159E6" w:rsidP="009317F2">
      <w:pPr>
        <w:pStyle w:val="ac"/>
        <w:spacing w:line="360" w:lineRule="auto"/>
        <w:ind w:firstLine="709"/>
        <w:jc w:val="both"/>
      </w:pPr>
      <w:r w:rsidRPr="00A358CE">
        <w:t>Переносить формулы на следующую строку допускается только на знаках выполняемых математических операций, причем знак в начале следующей строки повторяют.</w:t>
      </w:r>
    </w:p>
    <w:p w:rsidR="00C3443B" w:rsidRPr="00A358CE" w:rsidRDefault="00C975C9" w:rsidP="00C975C9">
      <w:pPr>
        <w:pStyle w:val="ac"/>
        <w:spacing w:line="360" w:lineRule="auto"/>
        <w:ind w:firstLine="709"/>
        <w:jc w:val="both"/>
      </w:pPr>
      <w:r w:rsidRPr="00A358CE">
        <w:t>По тексту работы до формулы обязательно должно быть указание на очередную формулу (полностью пишется слово формула). Формулы, за исключением помещаемых в таблицах, нумеруют в соответствии с номером параграфа и порядковым номером формулы в данном параграфе. Номер формулы ставится в соответствии с номером параграфа и порядковым номером формулы в рамках данного параграфа (например, 1.1.1, 1.1.2, …, 1.2.1, ..., 2.1.1, …, 2.2.3, …).</w:t>
      </w:r>
    </w:p>
    <w:p w:rsidR="000159E6" w:rsidRPr="00A358CE" w:rsidRDefault="000159E6" w:rsidP="009317F2">
      <w:pPr>
        <w:pStyle w:val="ac"/>
        <w:spacing w:line="360" w:lineRule="auto"/>
        <w:ind w:firstLine="709"/>
        <w:jc w:val="both"/>
      </w:pPr>
      <w:r w:rsidRPr="00A358CE">
        <w:t xml:space="preserve">Пояснения символов и числовых коэффициентов, входящих в формулу (если соответствующие пояснения не приведены ранее в тексте), приводят </w:t>
      </w:r>
      <w:r w:rsidRPr="00A358CE">
        <w:lastRenderedPageBreak/>
        <w:t>непосредственно под формулой. До самой формулы по тексту дается ссылка на нее.</w:t>
      </w:r>
    </w:p>
    <w:p w:rsidR="000159E6" w:rsidRPr="00A358CE" w:rsidRDefault="00C3443B" w:rsidP="009317F2">
      <w:pPr>
        <w:pStyle w:val="ac"/>
        <w:spacing w:line="360" w:lineRule="auto"/>
        <w:ind w:firstLine="709"/>
        <w:jc w:val="both"/>
      </w:pPr>
      <w:r w:rsidRPr="00A358CE">
        <w:rPr>
          <w:i/>
          <w:iCs/>
        </w:rPr>
        <w:t>Пример</w:t>
      </w:r>
      <w:r w:rsidRPr="00A358CE">
        <w:t xml:space="preserve"> оформления формулы:</w:t>
      </w:r>
    </w:p>
    <w:p w:rsidR="000159E6" w:rsidRPr="00A358CE" w:rsidRDefault="00C3443B" w:rsidP="00C975C9">
      <w:pPr>
        <w:pStyle w:val="ac"/>
        <w:spacing w:line="360" w:lineRule="auto"/>
        <w:jc w:val="center"/>
      </w:pPr>
      <w:r w:rsidRPr="00A358CE">
        <w:rPr>
          <w:noProof/>
        </w:rPr>
        <w:drawing>
          <wp:inline distT="0" distB="0" distL="0" distR="0" wp14:anchorId="5E69B2AE" wp14:editId="4E62B8F0">
            <wp:extent cx="5529971" cy="1766470"/>
            <wp:effectExtent l="12700" t="12700" r="7620" b="12065"/>
            <wp:docPr id="1142020501" name="Рисунок 1" descr="Изображение выглядит как текст, Шрифт, снимок экрана, чек&#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020501" name="Рисунок 1" descr="Изображение выглядит как текст, Шрифт, снимок экрана, чек&#10;&#10;Содержимое, созданное искусственным интеллектом, может быть неверным."/>
                    <pic:cNvPicPr/>
                  </pic:nvPicPr>
                  <pic:blipFill>
                    <a:blip r:embed="rId21"/>
                    <a:stretch>
                      <a:fillRect/>
                    </a:stretch>
                  </pic:blipFill>
                  <pic:spPr>
                    <a:xfrm>
                      <a:off x="0" y="0"/>
                      <a:ext cx="5557794" cy="1775358"/>
                    </a:xfrm>
                    <a:prstGeom prst="rect">
                      <a:avLst/>
                    </a:prstGeom>
                    <a:ln>
                      <a:solidFill>
                        <a:schemeClr val="tx1"/>
                      </a:solidFill>
                    </a:ln>
                  </pic:spPr>
                </pic:pic>
              </a:graphicData>
            </a:graphic>
          </wp:inline>
        </w:drawing>
      </w:r>
    </w:p>
    <w:p w:rsidR="000159E6" w:rsidRPr="00A358CE" w:rsidRDefault="00C3443B" w:rsidP="009317F2">
      <w:pPr>
        <w:pStyle w:val="ac"/>
        <w:spacing w:line="360" w:lineRule="auto"/>
        <w:ind w:firstLine="709"/>
        <w:jc w:val="both"/>
      </w:pPr>
      <w:r w:rsidRPr="00A358CE">
        <w:t xml:space="preserve">После формулы необходимо </w:t>
      </w:r>
      <w:r w:rsidR="00C975C9" w:rsidRPr="00A358CE">
        <w:t xml:space="preserve">оставить </w:t>
      </w:r>
      <w:r w:rsidRPr="00A358CE">
        <w:t xml:space="preserve">одну пустую строку, после этого печатать текст дальше. </w:t>
      </w:r>
    </w:p>
    <w:p w:rsidR="0097220B" w:rsidRPr="00A358CE" w:rsidRDefault="0097220B" w:rsidP="009317F2">
      <w:pPr>
        <w:pStyle w:val="ac"/>
        <w:spacing w:line="360" w:lineRule="auto"/>
        <w:ind w:firstLine="709"/>
        <w:jc w:val="both"/>
        <w:rPr>
          <w:b/>
          <w:bCs/>
        </w:rPr>
      </w:pPr>
    </w:p>
    <w:p w:rsidR="00956CDA" w:rsidRPr="007A3633" w:rsidRDefault="00956CDA" w:rsidP="00956CDA">
      <w:pPr>
        <w:pStyle w:val="ac"/>
        <w:spacing w:line="360" w:lineRule="auto"/>
        <w:ind w:firstLine="709"/>
        <w:jc w:val="both"/>
        <w:rPr>
          <w:b/>
          <w:bCs/>
        </w:rPr>
      </w:pPr>
      <w:r w:rsidRPr="007A3633">
        <w:rPr>
          <w:b/>
          <w:bCs/>
        </w:rPr>
        <w:t xml:space="preserve">Как оформлять ссылки </w:t>
      </w:r>
    </w:p>
    <w:p w:rsidR="00956CDA" w:rsidRDefault="00956CDA" w:rsidP="00956CDA">
      <w:pPr>
        <w:pStyle w:val="ac"/>
        <w:spacing w:line="360" w:lineRule="auto"/>
        <w:ind w:firstLine="709"/>
        <w:jc w:val="both"/>
      </w:pPr>
      <w:r>
        <w:t xml:space="preserve">Обучающемуся при написании курсовой работы рекомендуется </w:t>
      </w:r>
      <w:r w:rsidRPr="00E421BF">
        <w:rPr>
          <w:color w:val="EE0000"/>
        </w:rPr>
        <w:t xml:space="preserve">выбрать единый стиль </w:t>
      </w:r>
      <w:r>
        <w:t xml:space="preserve">оформления ссылок на источники из нижеперечисленных и </w:t>
      </w:r>
      <w:r w:rsidRPr="00E421BF">
        <w:rPr>
          <w:color w:val="EE0000"/>
        </w:rPr>
        <w:t xml:space="preserve">придерживаться его </w:t>
      </w:r>
      <w:r>
        <w:t>во всей работе.</w:t>
      </w:r>
    </w:p>
    <w:p w:rsidR="00956CDA" w:rsidRDefault="00956CDA" w:rsidP="00956CDA">
      <w:pPr>
        <w:pStyle w:val="ac"/>
        <w:spacing w:line="360" w:lineRule="auto"/>
        <w:ind w:firstLine="709"/>
        <w:jc w:val="both"/>
      </w:pPr>
      <w:r>
        <w:t>Ссылки на источники могут оформляться по тексту работы в квадратных скобках либо в виде подстрочной библиографической ссылки с учетом требований ГОСТ Р 7.0.5-2008, ГОСТ Р 7.0.108-2022.</w:t>
      </w:r>
    </w:p>
    <w:p w:rsidR="00956CDA" w:rsidRPr="00CD7172" w:rsidRDefault="00956CDA" w:rsidP="00956CDA">
      <w:pPr>
        <w:pStyle w:val="ac"/>
        <w:spacing w:line="360" w:lineRule="auto"/>
        <w:ind w:firstLine="709"/>
        <w:jc w:val="both"/>
        <w:rPr>
          <w:b/>
          <w:bCs/>
        </w:rPr>
      </w:pPr>
      <w:r w:rsidRPr="00CD7172">
        <w:rPr>
          <w:b/>
          <w:bCs/>
        </w:rPr>
        <w:t>Вариант 1.</w:t>
      </w:r>
    </w:p>
    <w:p w:rsidR="00956CDA" w:rsidRDefault="00956CDA" w:rsidP="00956CDA">
      <w:pPr>
        <w:pStyle w:val="ac"/>
        <w:spacing w:line="360" w:lineRule="auto"/>
        <w:ind w:firstLine="709"/>
        <w:jc w:val="both"/>
      </w:pPr>
      <w:r>
        <w:t xml:space="preserve">Указание в квадратных скобках номера, под которым в списке литературы обозначен обсуждаемый источник. Обязательно указывается номер страницы, из которой взята цитата. </w:t>
      </w:r>
      <w:r w:rsidRPr="00CD7172">
        <w:rPr>
          <w:i/>
          <w:iCs/>
        </w:rPr>
        <w:t>Например</w:t>
      </w:r>
      <w:r>
        <w:t>: [13, с. 25]. Полные выходные данные при этом легко найти в списке использованных источников.</w:t>
      </w:r>
    </w:p>
    <w:p w:rsidR="00956CDA" w:rsidRDefault="00956CDA" w:rsidP="00956CDA">
      <w:pPr>
        <w:pStyle w:val="ac"/>
        <w:spacing w:line="360" w:lineRule="auto"/>
        <w:ind w:firstLine="709"/>
        <w:jc w:val="both"/>
      </w:pPr>
      <w:r w:rsidRPr="007A3633">
        <w:rPr>
          <w:i/>
          <w:iCs/>
        </w:rPr>
        <w:t>Примеры</w:t>
      </w:r>
      <w:r w:rsidRPr="007A3633">
        <w:t xml:space="preserve"> оформления ссылки на источник</w:t>
      </w:r>
      <w:r>
        <w:t>:</w:t>
      </w:r>
    </w:p>
    <w:p w:rsidR="00956CDA" w:rsidRDefault="00956CDA" w:rsidP="00956CDA">
      <w:pPr>
        <w:pStyle w:val="ac"/>
        <w:spacing w:line="360" w:lineRule="auto"/>
        <w:jc w:val="center"/>
      </w:pPr>
      <w:r w:rsidRPr="007A3633">
        <w:rPr>
          <w:noProof/>
        </w:rPr>
        <w:lastRenderedPageBreak/>
        <w:drawing>
          <wp:inline distT="0" distB="0" distL="0" distR="0" wp14:anchorId="647EE9AB" wp14:editId="73D73B81">
            <wp:extent cx="6089796" cy="1498600"/>
            <wp:effectExtent l="12700" t="12700" r="19050" b="12700"/>
            <wp:docPr id="1137188897" name="Рисунок 1" descr="Изображение выглядит как текст, Шрифт, снимок экрана, чек&#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188897" name="Рисунок 1" descr="Изображение выглядит как текст, Шрифт, снимок экрана, чек&#10;&#10;Содержимое, созданное искусственным интеллектом, может быть неверным."/>
                    <pic:cNvPicPr/>
                  </pic:nvPicPr>
                  <pic:blipFill>
                    <a:blip r:embed="rId22"/>
                    <a:stretch>
                      <a:fillRect/>
                    </a:stretch>
                  </pic:blipFill>
                  <pic:spPr>
                    <a:xfrm>
                      <a:off x="0" y="0"/>
                      <a:ext cx="6091954" cy="1499131"/>
                    </a:xfrm>
                    <a:prstGeom prst="rect">
                      <a:avLst/>
                    </a:prstGeom>
                    <a:ln>
                      <a:solidFill>
                        <a:schemeClr val="tx1"/>
                      </a:solidFill>
                    </a:ln>
                  </pic:spPr>
                </pic:pic>
              </a:graphicData>
            </a:graphic>
          </wp:inline>
        </w:drawing>
      </w:r>
    </w:p>
    <w:p w:rsidR="00956CDA" w:rsidRDefault="00956CDA" w:rsidP="00956CDA">
      <w:pPr>
        <w:pStyle w:val="ac"/>
        <w:spacing w:line="360" w:lineRule="auto"/>
        <w:jc w:val="center"/>
      </w:pPr>
      <w:r w:rsidRPr="007A3633">
        <w:rPr>
          <w:noProof/>
        </w:rPr>
        <w:drawing>
          <wp:inline distT="0" distB="0" distL="0" distR="0" wp14:anchorId="2312C3C5" wp14:editId="21ED1271">
            <wp:extent cx="6087630" cy="1501775"/>
            <wp:effectExtent l="12700" t="12700" r="8890" b="9525"/>
            <wp:docPr id="1958989082" name="Рисунок 1" descr="Изображение выглядит как текст, Шрифт, снимок экрана, чек&#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989082" name="Рисунок 1" descr="Изображение выглядит как текст, Шрифт, снимок экрана, чек&#10;&#10;Содержимое, созданное искусственным интеллектом, может быть неверным."/>
                    <pic:cNvPicPr/>
                  </pic:nvPicPr>
                  <pic:blipFill rotWithShape="1">
                    <a:blip r:embed="rId23"/>
                    <a:srcRect l="11404" t="9463" r="8630"/>
                    <a:stretch>
                      <a:fillRect/>
                    </a:stretch>
                  </pic:blipFill>
                  <pic:spPr bwMode="auto">
                    <a:xfrm>
                      <a:off x="0" y="0"/>
                      <a:ext cx="6358713" cy="1568649"/>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rsidR="00956CDA" w:rsidRDefault="00956CDA" w:rsidP="00956CDA">
      <w:pPr>
        <w:pStyle w:val="ac"/>
        <w:spacing w:line="360" w:lineRule="auto"/>
        <w:ind w:firstLine="709"/>
        <w:jc w:val="both"/>
      </w:pPr>
      <w:r>
        <w:t>Если по тексту работы делается упоминание какого-либо автора, то указываются сначала его инициалы, затем фамилия (</w:t>
      </w:r>
      <w:r w:rsidRPr="00CD7172">
        <w:rPr>
          <w:i/>
          <w:iCs/>
        </w:rPr>
        <w:t>например</w:t>
      </w:r>
      <w:r>
        <w:t>, по мнению М. Вебера; как подчеркивает И.И. Иванов и т.п.), далее дается ссылка в квадратных скобках на порядковый номер источника и страницу.</w:t>
      </w:r>
    </w:p>
    <w:p w:rsidR="00956CDA" w:rsidRPr="00CD7172" w:rsidRDefault="00956CDA" w:rsidP="00956CDA">
      <w:pPr>
        <w:pStyle w:val="ac"/>
        <w:spacing w:line="360" w:lineRule="auto"/>
        <w:ind w:firstLine="709"/>
        <w:jc w:val="both"/>
        <w:rPr>
          <w:b/>
          <w:bCs/>
        </w:rPr>
      </w:pPr>
      <w:r w:rsidRPr="00CD7172">
        <w:rPr>
          <w:b/>
          <w:bCs/>
        </w:rPr>
        <w:t>Вариант 2.</w:t>
      </w:r>
    </w:p>
    <w:p w:rsidR="00956CDA" w:rsidRDefault="00956CDA" w:rsidP="00956CDA">
      <w:pPr>
        <w:pStyle w:val="ac"/>
        <w:spacing w:line="360" w:lineRule="auto"/>
        <w:ind w:firstLine="709"/>
        <w:jc w:val="both"/>
      </w:pPr>
      <w:r w:rsidRPr="003B1D68">
        <w:rPr>
          <w:noProof/>
        </w:rPr>
        <w:drawing>
          <wp:anchor distT="0" distB="0" distL="114300" distR="114300" simplePos="0" relativeHeight="251660288" behindDoc="0" locked="0" layoutInCell="1" allowOverlap="1" wp14:anchorId="1EE94388">
            <wp:simplePos x="0" y="0"/>
            <wp:positionH relativeFrom="column">
              <wp:posOffset>15240</wp:posOffset>
            </wp:positionH>
            <wp:positionV relativeFrom="paragraph">
              <wp:posOffset>935355</wp:posOffset>
            </wp:positionV>
            <wp:extent cx="5853430" cy="658495"/>
            <wp:effectExtent l="12700" t="12700" r="13970" b="14605"/>
            <wp:wrapTopAndBottom/>
            <wp:docPr id="15025394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53944"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853430" cy="65849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t>Подстрочная библиографическая ссылка оформляется как примечание, вынесенное из текста документа вниз страницы после полосы, например, таким образом</w:t>
      </w:r>
      <w:r w:rsidRPr="003B1D68">
        <w:rPr>
          <w:vertAlign w:val="superscript"/>
        </w:rPr>
        <w:t>1</w:t>
      </w:r>
      <w:r>
        <w:t>, либо так</w:t>
      </w:r>
      <w:r w:rsidRPr="003B1D68">
        <w:rPr>
          <w:vertAlign w:val="superscript"/>
        </w:rPr>
        <w:t>2</w:t>
      </w:r>
      <w:r>
        <w:t>.</w:t>
      </w:r>
    </w:p>
    <w:p w:rsidR="00956CDA" w:rsidRDefault="00956CDA" w:rsidP="00956CDA">
      <w:pPr>
        <w:pStyle w:val="ac"/>
        <w:spacing w:line="360" w:lineRule="auto"/>
        <w:ind w:right="142"/>
        <w:jc w:val="center"/>
      </w:pPr>
    </w:p>
    <w:p w:rsidR="00956CDA" w:rsidRDefault="00956CDA" w:rsidP="00956CDA">
      <w:pPr>
        <w:pStyle w:val="ac"/>
        <w:spacing w:line="360" w:lineRule="auto"/>
        <w:ind w:firstLine="709"/>
        <w:jc w:val="both"/>
      </w:pPr>
      <w:r>
        <w:t>Допускается заменять точкой предписанный знак точку и тире, разделяющий области библиографического описания.</w:t>
      </w:r>
    </w:p>
    <w:p w:rsidR="00956CDA" w:rsidRDefault="00956CDA" w:rsidP="00956CDA">
      <w:pPr>
        <w:pStyle w:val="ac"/>
        <w:spacing w:line="360" w:lineRule="auto"/>
        <w:ind w:firstLine="709"/>
        <w:jc w:val="both"/>
      </w:pPr>
      <w:r>
        <w:t xml:space="preserve">При нумерации подстрочных библиографических ссылок применяют единообразный порядок для всего данного документа – </w:t>
      </w:r>
      <w:r w:rsidRPr="003B1D68">
        <w:rPr>
          <w:color w:val="EE0000"/>
        </w:rPr>
        <w:t>отдельная нумерация на каждой странице документа</w:t>
      </w:r>
      <w:r>
        <w:t>. Печатание сносок в конце работы с общей порядковой их нумерацией не допускается.</w:t>
      </w:r>
    </w:p>
    <w:p w:rsidR="00956CDA" w:rsidRDefault="00956CDA" w:rsidP="00956CDA">
      <w:pPr>
        <w:pStyle w:val="ac"/>
        <w:spacing w:line="360" w:lineRule="auto"/>
        <w:ind w:firstLine="709"/>
        <w:jc w:val="both"/>
      </w:pPr>
      <w:r w:rsidRPr="003B1D68">
        <w:rPr>
          <w:b/>
          <w:bCs/>
        </w:rPr>
        <w:t>Сноски</w:t>
      </w:r>
      <w:r>
        <w:t xml:space="preserve"> оформляются внизу страницы, на которой расположена цитата (через одинарный междустрочный интервал, шрифтом </w:t>
      </w:r>
      <w:proofErr w:type="spellStart"/>
      <w:r>
        <w:t>TimesNewRoman</w:t>
      </w:r>
      <w:proofErr w:type="spellEnd"/>
      <w:r>
        <w:t xml:space="preserve"> </w:t>
      </w:r>
      <w:r>
        <w:lastRenderedPageBreak/>
        <w:t>(размер 10 т.п., без абзацного отступа). Оформление сносок в текстовом редакторе MS Word производится с помощью специальной функции в меню «Ссылка».</w:t>
      </w:r>
    </w:p>
    <w:p w:rsidR="00956CDA" w:rsidRPr="003B1D68" w:rsidRDefault="00956CDA" w:rsidP="00956CDA">
      <w:pPr>
        <w:pStyle w:val="ac"/>
        <w:spacing w:line="360" w:lineRule="auto"/>
        <w:ind w:firstLine="709"/>
        <w:jc w:val="both"/>
        <w:rPr>
          <w:b/>
          <w:bCs/>
        </w:rPr>
      </w:pPr>
      <w:r w:rsidRPr="003B1D68">
        <w:rPr>
          <w:b/>
          <w:bCs/>
        </w:rPr>
        <w:t>Для книг</w:t>
      </w:r>
    </w:p>
    <w:p w:rsidR="00956CDA" w:rsidRDefault="00956CDA" w:rsidP="00956CDA">
      <w:pPr>
        <w:pStyle w:val="ac"/>
        <w:spacing w:line="360" w:lineRule="auto"/>
        <w:ind w:firstLine="709"/>
        <w:jc w:val="both"/>
      </w:pPr>
      <w:r>
        <w:t xml:space="preserve">В сноске указывается фамилия автора, название </w:t>
      </w:r>
      <w:r w:rsidRPr="003B1D68">
        <w:rPr>
          <w:color w:val="000000" w:themeColor="text1"/>
        </w:rPr>
        <w:t>книги, в</w:t>
      </w:r>
      <w:r>
        <w:t xml:space="preserve">ыходные данные и через точку номер цитируемой страницы. </w:t>
      </w:r>
      <w:r w:rsidRPr="003B1D68">
        <w:rPr>
          <w:i/>
          <w:iCs/>
        </w:rPr>
        <w:t>Например</w:t>
      </w:r>
      <w:r>
        <w:t>:</w:t>
      </w:r>
    </w:p>
    <w:tbl>
      <w:tblPr>
        <w:tblStyle w:val="ae"/>
        <w:tblW w:w="9209" w:type="dxa"/>
        <w:tblLook w:val="04A0" w:firstRow="1" w:lastRow="0" w:firstColumn="1" w:lastColumn="0" w:noHBand="0" w:noVBand="1"/>
      </w:tblPr>
      <w:tblGrid>
        <w:gridCol w:w="9209"/>
      </w:tblGrid>
      <w:tr w:rsidR="00956CDA" w:rsidRPr="003B1D68" w:rsidTr="00956CDA">
        <w:trPr>
          <w:trHeight w:val="549"/>
        </w:trPr>
        <w:tc>
          <w:tcPr>
            <w:tcW w:w="9209" w:type="dxa"/>
          </w:tcPr>
          <w:p w:rsidR="00956CDA" w:rsidRPr="003B1D68" w:rsidRDefault="00956CDA" w:rsidP="00EB05F0">
            <w:pPr>
              <w:pStyle w:val="ac"/>
              <w:spacing w:line="360" w:lineRule="auto"/>
              <w:jc w:val="both"/>
              <w:rPr>
                <w:sz w:val="20"/>
                <w:szCs w:val="20"/>
              </w:rPr>
            </w:pPr>
            <w:r w:rsidRPr="003B1D68">
              <w:rPr>
                <w:sz w:val="20"/>
                <w:szCs w:val="20"/>
                <w:vertAlign w:val="superscript"/>
              </w:rPr>
              <w:t>1</w:t>
            </w:r>
            <w:r w:rsidRPr="003B1D68">
              <w:rPr>
                <w:sz w:val="20"/>
                <w:szCs w:val="20"/>
              </w:rPr>
              <w:t xml:space="preserve">Виноградов П.Г. Очерки по теории права. М.: </w:t>
            </w:r>
            <w:proofErr w:type="spellStart"/>
            <w:r w:rsidRPr="003B1D68">
              <w:rPr>
                <w:sz w:val="20"/>
                <w:szCs w:val="20"/>
              </w:rPr>
              <w:t>Тов</w:t>
            </w:r>
            <w:proofErr w:type="spellEnd"/>
            <w:r w:rsidRPr="003B1D68">
              <w:rPr>
                <w:sz w:val="20"/>
                <w:szCs w:val="20"/>
              </w:rPr>
              <w:t xml:space="preserve"> во </w:t>
            </w:r>
            <w:proofErr w:type="spellStart"/>
            <w:r w:rsidRPr="003B1D68">
              <w:rPr>
                <w:sz w:val="20"/>
                <w:szCs w:val="20"/>
              </w:rPr>
              <w:t>А.А.Левенсон</w:t>
            </w:r>
            <w:proofErr w:type="spellEnd"/>
            <w:r w:rsidRPr="003B1D68">
              <w:rPr>
                <w:sz w:val="20"/>
                <w:szCs w:val="20"/>
              </w:rPr>
              <w:t>, 1915. С.36.</w:t>
            </w:r>
          </w:p>
        </w:tc>
      </w:tr>
    </w:tbl>
    <w:p w:rsidR="00956CDA" w:rsidRDefault="00956CDA" w:rsidP="00956CDA">
      <w:pPr>
        <w:pStyle w:val="ac"/>
        <w:spacing w:line="360" w:lineRule="auto"/>
        <w:ind w:firstLine="709"/>
        <w:jc w:val="both"/>
      </w:pPr>
      <w:r>
        <w:t>Если на одной странице цитируется подряд одна и та же книга, во второй сноске можно не повторять полностью ее название, ограничиться следующим:</w:t>
      </w:r>
    </w:p>
    <w:tbl>
      <w:tblPr>
        <w:tblStyle w:val="ae"/>
        <w:tblW w:w="0" w:type="auto"/>
        <w:tblLook w:val="04A0" w:firstRow="1" w:lastRow="0" w:firstColumn="1" w:lastColumn="0" w:noHBand="0" w:noVBand="1"/>
      </w:tblPr>
      <w:tblGrid>
        <w:gridCol w:w="9204"/>
      </w:tblGrid>
      <w:tr w:rsidR="00956CDA" w:rsidRPr="003B1D68" w:rsidTr="00EB05F0">
        <w:tc>
          <w:tcPr>
            <w:tcW w:w="10335" w:type="dxa"/>
          </w:tcPr>
          <w:p w:rsidR="00956CDA" w:rsidRPr="003B1D68" w:rsidRDefault="00956CDA" w:rsidP="00EB05F0">
            <w:pPr>
              <w:pStyle w:val="ac"/>
              <w:spacing w:line="360" w:lineRule="auto"/>
              <w:jc w:val="both"/>
              <w:rPr>
                <w:sz w:val="20"/>
                <w:szCs w:val="20"/>
              </w:rPr>
            </w:pPr>
            <w:r w:rsidRPr="003B1D68">
              <w:rPr>
                <w:sz w:val="20"/>
                <w:szCs w:val="20"/>
                <w:vertAlign w:val="superscript"/>
              </w:rPr>
              <w:t>2</w:t>
            </w:r>
            <w:r w:rsidRPr="003B1D68">
              <w:rPr>
                <w:sz w:val="20"/>
                <w:szCs w:val="20"/>
              </w:rPr>
              <w:t>Там же. С. 37.</w:t>
            </w:r>
          </w:p>
        </w:tc>
      </w:tr>
    </w:tbl>
    <w:p w:rsidR="00956CDA" w:rsidRDefault="00956CDA" w:rsidP="00956CDA">
      <w:pPr>
        <w:pStyle w:val="ac"/>
        <w:spacing w:line="360" w:lineRule="auto"/>
        <w:ind w:firstLine="709"/>
        <w:jc w:val="both"/>
      </w:pPr>
      <w:r>
        <w:t xml:space="preserve">Если книга цитируется повторно на любой следующей странице, то указывается ее автор, а вместо названия пишется “Указ. соч.”. </w:t>
      </w:r>
      <w:r w:rsidRPr="003B1D68">
        <w:rPr>
          <w:i/>
          <w:iCs/>
        </w:rPr>
        <w:t>Например:</w:t>
      </w:r>
    </w:p>
    <w:tbl>
      <w:tblPr>
        <w:tblStyle w:val="ae"/>
        <w:tblW w:w="0" w:type="auto"/>
        <w:tblLook w:val="04A0" w:firstRow="1" w:lastRow="0" w:firstColumn="1" w:lastColumn="0" w:noHBand="0" w:noVBand="1"/>
      </w:tblPr>
      <w:tblGrid>
        <w:gridCol w:w="9204"/>
      </w:tblGrid>
      <w:tr w:rsidR="00956CDA" w:rsidRPr="003B1D68" w:rsidTr="00EB05F0">
        <w:tc>
          <w:tcPr>
            <w:tcW w:w="10335" w:type="dxa"/>
          </w:tcPr>
          <w:p w:rsidR="00956CDA" w:rsidRPr="003B1D68" w:rsidRDefault="00956CDA" w:rsidP="00EB05F0">
            <w:pPr>
              <w:pStyle w:val="ac"/>
              <w:spacing w:line="360" w:lineRule="auto"/>
              <w:jc w:val="both"/>
              <w:rPr>
                <w:sz w:val="20"/>
                <w:szCs w:val="20"/>
              </w:rPr>
            </w:pPr>
            <w:r w:rsidRPr="003B1D68">
              <w:rPr>
                <w:sz w:val="20"/>
                <w:szCs w:val="20"/>
                <w:vertAlign w:val="superscript"/>
              </w:rPr>
              <w:t>1</w:t>
            </w:r>
            <w:r w:rsidRPr="003B1D68">
              <w:rPr>
                <w:sz w:val="20"/>
                <w:szCs w:val="20"/>
              </w:rPr>
              <w:t>Виноградов П.Г. Указ. соч. С.38.</w:t>
            </w:r>
          </w:p>
        </w:tc>
      </w:tr>
    </w:tbl>
    <w:p w:rsidR="00956CDA" w:rsidRDefault="00956CDA" w:rsidP="00956CDA">
      <w:pPr>
        <w:pStyle w:val="ac"/>
        <w:spacing w:line="360" w:lineRule="auto"/>
        <w:jc w:val="both"/>
        <w:rPr>
          <w:b/>
          <w:bCs/>
        </w:rPr>
      </w:pPr>
    </w:p>
    <w:p w:rsidR="00956CDA" w:rsidRPr="003B1D68" w:rsidRDefault="00956CDA" w:rsidP="00956CDA">
      <w:pPr>
        <w:pStyle w:val="ac"/>
        <w:spacing w:line="360" w:lineRule="auto"/>
        <w:ind w:firstLine="709"/>
        <w:jc w:val="both"/>
        <w:rPr>
          <w:b/>
          <w:bCs/>
        </w:rPr>
      </w:pPr>
      <w:r w:rsidRPr="003B1D68">
        <w:rPr>
          <w:b/>
          <w:bCs/>
        </w:rPr>
        <w:t>Для статей</w:t>
      </w:r>
    </w:p>
    <w:p w:rsidR="00956CDA" w:rsidRDefault="00956CDA" w:rsidP="00956CDA">
      <w:pPr>
        <w:pStyle w:val="ac"/>
        <w:spacing w:line="360" w:lineRule="auto"/>
        <w:ind w:firstLine="709"/>
        <w:jc w:val="both"/>
      </w:pPr>
      <w:r>
        <w:t xml:space="preserve">Сноски </w:t>
      </w:r>
      <w:r w:rsidRPr="003B1D68">
        <w:rPr>
          <w:color w:val="000000" w:themeColor="text1"/>
        </w:rPr>
        <w:t>на статьи</w:t>
      </w:r>
      <w:r w:rsidRPr="003B1D68">
        <w:rPr>
          <w:color w:val="EE0000"/>
        </w:rPr>
        <w:t xml:space="preserve"> </w:t>
      </w:r>
      <w:r>
        <w:t>даются следующим образом:</w:t>
      </w:r>
    </w:p>
    <w:tbl>
      <w:tblPr>
        <w:tblStyle w:val="ae"/>
        <w:tblW w:w="0" w:type="auto"/>
        <w:tblLook w:val="04A0" w:firstRow="1" w:lastRow="0" w:firstColumn="1" w:lastColumn="0" w:noHBand="0" w:noVBand="1"/>
      </w:tblPr>
      <w:tblGrid>
        <w:gridCol w:w="9204"/>
      </w:tblGrid>
      <w:tr w:rsidR="00956CDA" w:rsidRPr="003B1D68" w:rsidTr="00EB05F0">
        <w:tc>
          <w:tcPr>
            <w:tcW w:w="10335" w:type="dxa"/>
          </w:tcPr>
          <w:p w:rsidR="00956CDA" w:rsidRPr="003B1D68" w:rsidRDefault="00956CDA" w:rsidP="00EB05F0">
            <w:pPr>
              <w:pStyle w:val="ac"/>
              <w:spacing w:line="360" w:lineRule="auto"/>
              <w:jc w:val="both"/>
              <w:rPr>
                <w:sz w:val="20"/>
                <w:szCs w:val="20"/>
              </w:rPr>
            </w:pPr>
            <w:r w:rsidRPr="003B1D68">
              <w:rPr>
                <w:sz w:val="20"/>
                <w:szCs w:val="20"/>
                <w:vertAlign w:val="superscript"/>
              </w:rPr>
              <w:t>1</w:t>
            </w:r>
            <w:r w:rsidRPr="003B1D68">
              <w:rPr>
                <w:sz w:val="20"/>
                <w:szCs w:val="20"/>
              </w:rPr>
              <w:t>Васильев А.Н. Налог на недвижимость //Государство и право. 2005. № 5. С. 18.</w:t>
            </w:r>
          </w:p>
        </w:tc>
      </w:tr>
    </w:tbl>
    <w:p w:rsidR="00956CDA" w:rsidRDefault="00956CDA" w:rsidP="00956CDA">
      <w:pPr>
        <w:pStyle w:val="ac"/>
        <w:spacing w:line="360" w:lineRule="auto"/>
        <w:ind w:firstLine="709"/>
        <w:jc w:val="both"/>
      </w:pPr>
    </w:p>
    <w:p w:rsidR="00956CDA" w:rsidRPr="003B1D68" w:rsidRDefault="00956CDA" w:rsidP="00956CDA">
      <w:pPr>
        <w:pStyle w:val="ac"/>
        <w:spacing w:line="360" w:lineRule="auto"/>
        <w:ind w:firstLine="709"/>
        <w:jc w:val="both"/>
        <w:rPr>
          <w:b/>
          <w:bCs/>
        </w:rPr>
      </w:pPr>
      <w:r w:rsidRPr="003B1D68">
        <w:rPr>
          <w:b/>
          <w:bCs/>
        </w:rPr>
        <w:t>Для интернет-ресурсов</w:t>
      </w:r>
    </w:p>
    <w:p w:rsidR="00956CDA" w:rsidRDefault="00956CDA" w:rsidP="00956CDA">
      <w:pPr>
        <w:pStyle w:val="ac"/>
        <w:spacing w:line="360" w:lineRule="auto"/>
        <w:ind w:firstLine="709"/>
        <w:jc w:val="both"/>
      </w:pPr>
      <w:r>
        <w:t>Сноски на Интернет-ресурсы делаются следующим образом:</w:t>
      </w:r>
    </w:p>
    <w:tbl>
      <w:tblPr>
        <w:tblStyle w:val="ae"/>
        <w:tblW w:w="0" w:type="auto"/>
        <w:tblLook w:val="04A0" w:firstRow="1" w:lastRow="0" w:firstColumn="1" w:lastColumn="0" w:noHBand="0" w:noVBand="1"/>
      </w:tblPr>
      <w:tblGrid>
        <w:gridCol w:w="9204"/>
      </w:tblGrid>
      <w:tr w:rsidR="00956CDA" w:rsidRPr="003B1D68" w:rsidTr="00EB05F0">
        <w:tc>
          <w:tcPr>
            <w:tcW w:w="10335" w:type="dxa"/>
          </w:tcPr>
          <w:p w:rsidR="00956CDA" w:rsidRPr="003B1D68" w:rsidRDefault="00956CDA" w:rsidP="00EB05F0">
            <w:pPr>
              <w:pStyle w:val="ac"/>
              <w:spacing w:line="360" w:lineRule="auto"/>
              <w:jc w:val="both"/>
              <w:rPr>
                <w:sz w:val="20"/>
                <w:szCs w:val="20"/>
              </w:rPr>
            </w:pPr>
            <w:r w:rsidRPr="003B1D68">
              <w:rPr>
                <w:sz w:val="20"/>
                <w:szCs w:val="20"/>
                <w:vertAlign w:val="superscript"/>
              </w:rPr>
              <w:t>1</w:t>
            </w:r>
            <w:r w:rsidRPr="003B1D68">
              <w:rPr>
                <w:sz w:val="20"/>
                <w:szCs w:val="20"/>
              </w:rPr>
              <w:t>Занятость и безработица в Российской Федерации в январе 2021 / Официальный сайт Федеральной службы государственной статистики. URL: https://gks.ru/bgd/free/B04_03/IssWWW.exe/Stg/d02/38.htm (дата обращения: 10.03.2026).</w:t>
            </w:r>
          </w:p>
        </w:tc>
      </w:tr>
    </w:tbl>
    <w:p w:rsidR="00956CDA" w:rsidRDefault="00956CDA" w:rsidP="00956CDA">
      <w:pPr>
        <w:pStyle w:val="ac"/>
        <w:spacing w:line="360" w:lineRule="auto"/>
        <w:ind w:firstLine="709"/>
        <w:jc w:val="both"/>
      </w:pPr>
    </w:p>
    <w:p w:rsidR="00956CDA" w:rsidRPr="003B1D68" w:rsidRDefault="00956CDA" w:rsidP="00956CDA">
      <w:pPr>
        <w:pStyle w:val="ac"/>
        <w:spacing w:line="360" w:lineRule="auto"/>
        <w:ind w:firstLine="709"/>
        <w:jc w:val="both"/>
        <w:rPr>
          <w:b/>
          <w:bCs/>
        </w:rPr>
      </w:pPr>
      <w:r w:rsidRPr="003B1D68">
        <w:rPr>
          <w:b/>
          <w:bCs/>
        </w:rPr>
        <w:t>Для документов организации</w:t>
      </w:r>
    </w:p>
    <w:p w:rsidR="00956CDA" w:rsidRDefault="00956CDA" w:rsidP="00956CDA">
      <w:pPr>
        <w:pStyle w:val="ac"/>
        <w:spacing w:line="360" w:lineRule="auto"/>
        <w:ind w:firstLine="709"/>
        <w:jc w:val="both"/>
      </w:pPr>
      <w:r>
        <w:t>При использовании материалов текущего делопроизводства в ссылке указывается: текущее делопроизводство (конкретная организация), название документа, дата принятия, страница.</w:t>
      </w:r>
    </w:p>
    <w:p w:rsidR="00956CDA" w:rsidRDefault="00956CDA" w:rsidP="00956CDA">
      <w:pPr>
        <w:pStyle w:val="ac"/>
        <w:spacing w:line="360" w:lineRule="auto"/>
        <w:ind w:firstLine="709"/>
        <w:jc w:val="both"/>
      </w:pPr>
    </w:p>
    <w:p w:rsidR="00956CDA" w:rsidRDefault="00956CDA" w:rsidP="00956CDA">
      <w:pPr>
        <w:pStyle w:val="ac"/>
        <w:spacing w:line="360" w:lineRule="auto"/>
        <w:ind w:firstLine="709"/>
        <w:jc w:val="both"/>
      </w:pPr>
      <w:r>
        <w:t xml:space="preserve">В ссылках указывается конкретная страница, с которой взята цитата, в </w:t>
      </w:r>
      <w:r>
        <w:lastRenderedPageBreak/>
        <w:t>то время как в списке литературы указывается общее количество страниц в данном издании.</w:t>
      </w:r>
    </w:p>
    <w:p w:rsidR="00956CDA" w:rsidRDefault="00956CDA" w:rsidP="0097220B">
      <w:pPr>
        <w:pStyle w:val="ac"/>
        <w:spacing w:line="360" w:lineRule="auto"/>
        <w:ind w:firstLine="709"/>
        <w:jc w:val="both"/>
        <w:rPr>
          <w:b/>
          <w:bCs/>
        </w:rPr>
      </w:pPr>
    </w:p>
    <w:p w:rsidR="0097220B" w:rsidRPr="00A358CE" w:rsidRDefault="0097220B" w:rsidP="0097220B">
      <w:pPr>
        <w:pStyle w:val="ac"/>
        <w:spacing w:line="360" w:lineRule="auto"/>
        <w:ind w:firstLine="709"/>
        <w:jc w:val="both"/>
        <w:rPr>
          <w:b/>
          <w:bCs/>
        </w:rPr>
      </w:pPr>
      <w:r w:rsidRPr="00A358CE">
        <w:rPr>
          <w:b/>
          <w:bCs/>
        </w:rPr>
        <w:t>Как оформлять приложения</w:t>
      </w:r>
    </w:p>
    <w:p w:rsidR="000159E6" w:rsidRPr="00A358CE" w:rsidRDefault="000159E6" w:rsidP="0097220B">
      <w:pPr>
        <w:pStyle w:val="ac"/>
        <w:spacing w:line="360" w:lineRule="auto"/>
        <w:ind w:firstLine="709"/>
        <w:jc w:val="both"/>
      </w:pPr>
      <w:r w:rsidRPr="00A358CE">
        <w:t>После списка использованных источников в тексте курсовой работы следуют приложения, в которых приводятся иллюстративные материалы, таблицы, инструкции, образцы документов, другие вспомогательные материалы.</w:t>
      </w:r>
    </w:p>
    <w:p w:rsidR="000159E6" w:rsidRPr="00A358CE" w:rsidRDefault="000159E6" w:rsidP="0097220B">
      <w:pPr>
        <w:pStyle w:val="ac"/>
        <w:spacing w:line="360" w:lineRule="auto"/>
        <w:ind w:firstLine="709"/>
        <w:jc w:val="both"/>
      </w:pPr>
      <w:r w:rsidRPr="00A358CE">
        <w:t xml:space="preserve">Они имеют соответствующий общий заголовок, выполненный заглавными буквами </w:t>
      </w:r>
      <w:r w:rsidR="00E45A8D" w:rsidRPr="00A358CE">
        <w:t xml:space="preserve">полужирным шрифтом прописными буквами по центру </w:t>
      </w:r>
      <w:r w:rsidRPr="00A358CE">
        <w:t>(ПРИЛОЖЕНИЯ). Далее следуют отдельные приложения по порядку номеров. Каждое из них, кроме первого, начинается с нового листа со слова «ПРИЛОЖЕНИЕ» в правом верхнем углу, выполненного заглавными буквами, с номером после него. На следующей строке строчными буквами (кроме первой буквы) симметрично тексту указывается название приложения без переноса слов, кавычек и точки в конце.</w:t>
      </w:r>
    </w:p>
    <w:p w:rsidR="0097220B" w:rsidRPr="00A358CE" w:rsidRDefault="0097220B" w:rsidP="0097220B">
      <w:pPr>
        <w:pStyle w:val="ac"/>
        <w:spacing w:line="360" w:lineRule="auto"/>
        <w:ind w:firstLine="709"/>
        <w:jc w:val="both"/>
      </w:pPr>
      <w:r w:rsidRPr="00A358CE">
        <w:rPr>
          <w:i/>
          <w:iCs/>
        </w:rPr>
        <w:t>Пример</w:t>
      </w:r>
      <w:r w:rsidRPr="00A358CE">
        <w:t xml:space="preserve"> оформления первой страницы приложений:</w:t>
      </w:r>
    </w:p>
    <w:p w:rsidR="0097220B" w:rsidRPr="00A358CE" w:rsidRDefault="0097220B" w:rsidP="0097220B">
      <w:pPr>
        <w:pStyle w:val="ac"/>
        <w:spacing w:line="360" w:lineRule="auto"/>
        <w:jc w:val="both"/>
      </w:pPr>
      <w:r w:rsidRPr="00A358CE">
        <w:rPr>
          <w:noProof/>
        </w:rPr>
        <w:drawing>
          <wp:inline distT="0" distB="0" distL="0" distR="0" wp14:anchorId="669B69EE" wp14:editId="733BCCD0">
            <wp:extent cx="6031230" cy="1884680"/>
            <wp:effectExtent l="12700" t="12700" r="13970" b="7620"/>
            <wp:docPr id="2145896194" name="Рисунок 1" descr="Изображение выглядит как текст, снимок экрана, Шрифт, число&#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896194" name="Рисунок 1" descr="Изображение выглядит как текст, снимок экрана, Шрифт, число&#10;&#10;Содержимое, созданное искусственным интеллектом, может быть неверным."/>
                    <pic:cNvPicPr/>
                  </pic:nvPicPr>
                  <pic:blipFill>
                    <a:blip r:embed="rId25"/>
                    <a:stretch>
                      <a:fillRect/>
                    </a:stretch>
                  </pic:blipFill>
                  <pic:spPr>
                    <a:xfrm>
                      <a:off x="0" y="0"/>
                      <a:ext cx="6031230" cy="1884680"/>
                    </a:xfrm>
                    <a:prstGeom prst="rect">
                      <a:avLst/>
                    </a:prstGeom>
                    <a:ln>
                      <a:solidFill>
                        <a:schemeClr val="tx1"/>
                      </a:solidFill>
                    </a:ln>
                  </pic:spPr>
                </pic:pic>
              </a:graphicData>
            </a:graphic>
          </wp:inline>
        </w:drawing>
      </w:r>
    </w:p>
    <w:p w:rsidR="000159E6" w:rsidRPr="00A358CE" w:rsidRDefault="000159E6" w:rsidP="0097220B">
      <w:pPr>
        <w:pStyle w:val="ac"/>
        <w:spacing w:line="360" w:lineRule="auto"/>
        <w:ind w:firstLine="709"/>
        <w:jc w:val="both"/>
      </w:pPr>
      <w:r w:rsidRPr="00A358CE">
        <w:t>Если приложение занимает несколько страниц, то на каждой последующей странице в правом верхнем углу заглавными буквами записывается словосочетание «ПРОДОЛЖЕНИЕ ПРИЛОЖЕНИЯ (номер)», но заголовок приложения не воспроизводится.</w:t>
      </w:r>
    </w:p>
    <w:p w:rsidR="000159E6" w:rsidRPr="00A358CE" w:rsidRDefault="000159E6" w:rsidP="0097220B">
      <w:pPr>
        <w:pStyle w:val="ac"/>
        <w:spacing w:line="360" w:lineRule="auto"/>
        <w:ind w:firstLine="709"/>
        <w:jc w:val="both"/>
      </w:pPr>
      <w:r w:rsidRPr="00A358CE">
        <w:t xml:space="preserve">Если в одно приложение входит несколько таблиц или рисунков, то в пределах данного (т.е. одного) приложения они должны быть </w:t>
      </w:r>
      <w:r w:rsidRPr="00A358CE">
        <w:lastRenderedPageBreak/>
        <w:t>пронумерованы, например, «Таблица 1», «Таблица 2» или «Рис. 1», «Рис. 2». При этом каждая таблица должна иметь свой заголовок, а рисунок – свое наименование; общий заголовок приложения в данном случае может отсутствовать.</w:t>
      </w:r>
    </w:p>
    <w:p w:rsidR="0097220B" w:rsidRPr="00A358CE" w:rsidRDefault="0097220B" w:rsidP="0097220B">
      <w:pPr>
        <w:pStyle w:val="ac"/>
        <w:spacing w:line="360" w:lineRule="auto"/>
        <w:ind w:firstLine="709"/>
        <w:jc w:val="both"/>
        <w:rPr>
          <w:b/>
          <w:bCs/>
        </w:rPr>
      </w:pPr>
    </w:p>
    <w:p w:rsidR="000159E6" w:rsidRPr="00A358CE" w:rsidRDefault="0097220B" w:rsidP="0097220B">
      <w:pPr>
        <w:pStyle w:val="ac"/>
        <w:spacing w:line="360" w:lineRule="auto"/>
        <w:ind w:firstLine="709"/>
        <w:jc w:val="both"/>
        <w:rPr>
          <w:b/>
          <w:bCs/>
        </w:rPr>
      </w:pPr>
      <w:r w:rsidRPr="00A358CE">
        <w:rPr>
          <w:b/>
          <w:bCs/>
        </w:rPr>
        <w:t>Как оформлять</w:t>
      </w:r>
      <w:r w:rsidR="000159E6" w:rsidRPr="00A358CE">
        <w:rPr>
          <w:b/>
          <w:bCs/>
        </w:rPr>
        <w:t xml:space="preserve"> спис</w:t>
      </w:r>
      <w:r w:rsidRPr="00A358CE">
        <w:rPr>
          <w:b/>
          <w:bCs/>
        </w:rPr>
        <w:t>ок</w:t>
      </w:r>
      <w:r w:rsidR="000159E6" w:rsidRPr="00A358CE">
        <w:rPr>
          <w:b/>
          <w:bCs/>
        </w:rPr>
        <w:t xml:space="preserve"> использованных источников</w:t>
      </w:r>
    </w:p>
    <w:p w:rsidR="000159E6" w:rsidRPr="00A358CE" w:rsidRDefault="000159E6" w:rsidP="0097220B">
      <w:pPr>
        <w:pStyle w:val="ac"/>
        <w:spacing w:line="360" w:lineRule="auto"/>
        <w:ind w:firstLine="709"/>
        <w:jc w:val="both"/>
      </w:pPr>
      <w:r w:rsidRPr="00A358CE">
        <w:t>Библиографический список является составной частью работы и отражает степень изученности данной проблемы обучающимся. Библиографические данные оформляются в соответствии с ГОСТ Р 7.0.100-2018.</w:t>
      </w:r>
    </w:p>
    <w:p w:rsidR="000159E6" w:rsidRPr="00A358CE" w:rsidRDefault="000159E6" w:rsidP="0097220B">
      <w:pPr>
        <w:pStyle w:val="ac"/>
        <w:spacing w:line="360" w:lineRule="auto"/>
        <w:ind w:firstLine="709"/>
        <w:jc w:val="both"/>
      </w:pPr>
      <w:r w:rsidRPr="00A358CE">
        <w:t>При составлении списка необходимо придерживаться систематического расположения материала, при котором весь объем материала, в зависимости от характера источников, группируется в определенные разделы. Рекомендуется выделять в списке использованных источников следующие разделы, расположив их в соответствующей последовательности:</w:t>
      </w:r>
    </w:p>
    <w:p w:rsidR="000159E6" w:rsidRPr="00A358CE" w:rsidRDefault="000159E6" w:rsidP="0097220B">
      <w:pPr>
        <w:pStyle w:val="ac"/>
        <w:spacing w:line="360" w:lineRule="auto"/>
        <w:ind w:firstLine="709"/>
        <w:jc w:val="both"/>
      </w:pPr>
      <w:r w:rsidRPr="00A358CE">
        <w:t>- нормативные правовые акты;</w:t>
      </w:r>
    </w:p>
    <w:p w:rsidR="000159E6" w:rsidRPr="00A358CE" w:rsidRDefault="000159E6" w:rsidP="0097220B">
      <w:pPr>
        <w:pStyle w:val="ac"/>
        <w:spacing w:line="360" w:lineRule="auto"/>
        <w:ind w:firstLine="709"/>
        <w:jc w:val="both"/>
      </w:pPr>
      <w:r w:rsidRPr="00A358CE">
        <w:t>- монографии, учебники, учебные пособия;</w:t>
      </w:r>
    </w:p>
    <w:p w:rsidR="000159E6" w:rsidRPr="00A358CE" w:rsidRDefault="000159E6" w:rsidP="0097220B">
      <w:pPr>
        <w:pStyle w:val="ac"/>
        <w:spacing w:line="360" w:lineRule="auto"/>
        <w:ind w:firstLine="709"/>
        <w:jc w:val="both"/>
      </w:pPr>
      <w:r w:rsidRPr="00A358CE">
        <w:t>- статьи в периодических изданиях и сборниках;</w:t>
      </w:r>
    </w:p>
    <w:p w:rsidR="000159E6" w:rsidRPr="00A358CE" w:rsidRDefault="000159E6" w:rsidP="0097220B">
      <w:pPr>
        <w:pStyle w:val="ac"/>
        <w:spacing w:line="360" w:lineRule="auto"/>
        <w:ind w:firstLine="709"/>
        <w:jc w:val="both"/>
      </w:pPr>
      <w:r w:rsidRPr="00A358CE">
        <w:t>- диссертации, авторефераты диссертаций;</w:t>
      </w:r>
    </w:p>
    <w:p w:rsidR="000159E6" w:rsidRPr="00A358CE" w:rsidRDefault="000159E6" w:rsidP="0097220B">
      <w:pPr>
        <w:pStyle w:val="ac"/>
        <w:spacing w:line="360" w:lineRule="auto"/>
        <w:ind w:firstLine="709"/>
        <w:jc w:val="both"/>
      </w:pPr>
      <w:r w:rsidRPr="00A358CE">
        <w:t>- материалы интернет-сайтов.</w:t>
      </w:r>
    </w:p>
    <w:p w:rsidR="000159E6" w:rsidRPr="00A358CE" w:rsidRDefault="000159E6" w:rsidP="0097220B">
      <w:pPr>
        <w:pStyle w:val="ac"/>
        <w:spacing w:line="360" w:lineRule="auto"/>
        <w:ind w:firstLine="709"/>
        <w:jc w:val="both"/>
      </w:pPr>
      <w:r w:rsidRPr="00A358CE">
        <w:t>Внутри разделов перечень составляется по алфавитному критерию, а нормативный материал - по юридической силе нормативных актов.</w:t>
      </w:r>
    </w:p>
    <w:p w:rsidR="000159E6" w:rsidRPr="00A358CE" w:rsidRDefault="000159E6" w:rsidP="0097220B">
      <w:pPr>
        <w:pStyle w:val="ac"/>
        <w:spacing w:line="360" w:lineRule="auto"/>
        <w:ind w:firstLine="709"/>
        <w:jc w:val="both"/>
      </w:pPr>
      <w:r w:rsidRPr="00A358CE">
        <w:t>Источники в списке литературы независимо от способа расположения имеют сквозную порядковую нумерацию арабскими цифрами. При систематическом расположении источников разделы не нумеруются. Список литературы составляется с соблюдением элементов библиографического описания и их последовательности. Каждую новую запись при составлении библиографического списка следует начинать с новой строки.</w:t>
      </w:r>
    </w:p>
    <w:p w:rsidR="000159E6" w:rsidRPr="00A358CE" w:rsidRDefault="000159E6" w:rsidP="0097220B">
      <w:pPr>
        <w:pStyle w:val="ac"/>
        <w:spacing w:line="360" w:lineRule="auto"/>
        <w:ind w:firstLine="709"/>
        <w:jc w:val="both"/>
      </w:pPr>
      <w:r w:rsidRPr="00A358CE">
        <w:t xml:space="preserve">Описание источников из электронных ресурсов также начинают с </w:t>
      </w:r>
      <w:r w:rsidRPr="00A358CE">
        <w:lastRenderedPageBreak/>
        <w:t xml:space="preserve">указания автора и наименования работы. Однако дальнейшее оформление имеет некоторые особенности. </w:t>
      </w:r>
      <w:r w:rsidRPr="00A358CE">
        <w:rPr>
          <w:color w:val="EE0000"/>
        </w:rPr>
        <w:t xml:space="preserve">Не допускается </w:t>
      </w:r>
      <w:r w:rsidRPr="00A358CE">
        <w:t>использование ссылок к ресурсам (сайтам), которые:</w:t>
      </w:r>
    </w:p>
    <w:p w:rsidR="000159E6" w:rsidRPr="00A358CE" w:rsidRDefault="000159E6" w:rsidP="0097220B">
      <w:pPr>
        <w:pStyle w:val="ac"/>
        <w:spacing w:line="360" w:lineRule="auto"/>
        <w:ind w:firstLine="709"/>
        <w:jc w:val="both"/>
      </w:pPr>
      <w:r w:rsidRPr="00A358CE">
        <w:t>- не имеют публичного доступа, т.е. защищены паролем или являются внутрикорпоративными (недоступными из общей сети);</w:t>
      </w:r>
    </w:p>
    <w:p w:rsidR="000159E6" w:rsidRPr="00A358CE" w:rsidRDefault="000159E6" w:rsidP="0097220B">
      <w:pPr>
        <w:pStyle w:val="ac"/>
        <w:spacing w:line="360" w:lineRule="auto"/>
        <w:ind w:firstLine="709"/>
        <w:jc w:val="both"/>
      </w:pPr>
      <w:r w:rsidRPr="00A358CE">
        <w:t>- не являются добросовестными правообладателями, т.е. сайты рефератов, курсовых и иных квалификационных работ, сайты частных лиц, публикующих материалы без согласия авторов.</w:t>
      </w:r>
    </w:p>
    <w:p w:rsidR="000159E6" w:rsidRPr="00A358CE" w:rsidRDefault="000159E6" w:rsidP="0097220B">
      <w:pPr>
        <w:pStyle w:val="ac"/>
        <w:spacing w:line="360" w:lineRule="auto"/>
        <w:ind w:firstLine="709"/>
        <w:jc w:val="both"/>
      </w:pPr>
      <w:r w:rsidRPr="00A358CE">
        <w:t>Рекомендуется использовать ресурсы, зарегистрированные как средства массовой информации (электронные библиотеки, электронные версии журналов, сайты всех издательств), сайты органов статистики, официальных органов и организаций, личные авторские сайты, в том числе публикующие материалы иных авторов с их согласия.</w:t>
      </w:r>
    </w:p>
    <w:p w:rsidR="005E7D21" w:rsidRPr="00A358CE" w:rsidRDefault="000159E6" w:rsidP="0097220B">
      <w:pPr>
        <w:pStyle w:val="ac"/>
        <w:spacing w:line="360" w:lineRule="auto"/>
        <w:ind w:firstLine="709"/>
        <w:jc w:val="both"/>
      </w:pPr>
      <w:r w:rsidRPr="00A358CE">
        <w:t xml:space="preserve">В некоторых случаях следует обязательно указывать дату публикации. Это правило относится к ситуациям, когда используются электронные версии журналов и электронные версии изданий с сайтов издательств. В остальных случаях указание на дату публикации не является обязательным, но, если дата известна, ее рекомендуется приводить в библиографическом описании источника. </w:t>
      </w:r>
    </w:p>
    <w:p w:rsidR="004412BB" w:rsidRPr="00A358CE" w:rsidRDefault="004412BB" w:rsidP="0097220B">
      <w:pPr>
        <w:pStyle w:val="ac"/>
        <w:spacing w:line="360" w:lineRule="auto"/>
        <w:ind w:firstLine="709"/>
        <w:jc w:val="both"/>
      </w:pPr>
      <w:r w:rsidRPr="00A358CE">
        <w:rPr>
          <w:i/>
          <w:iCs/>
        </w:rPr>
        <w:t>Общие требования</w:t>
      </w:r>
      <w:r w:rsidRPr="00A358CE">
        <w:t xml:space="preserve"> по оформлению литературных источников:</w:t>
      </w:r>
    </w:p>
    <w:p w:rsidR="004412BB" w:rsidRPr="00A358CE" w:rsidRDefault="004412BB" w:rsidP="0097220B">
      <w:pPr>
        <w:pStyle w:val="ac"/>
        <w:spacing w:line="360" w:lineRule="auto"/>
        <w:ind w:firstLine="709"/>
        <w:jc w:val="both"/>
      </w:pPr>
      <w:r w:rsidRPr="00A358CE">
        <w:t xml:space="preserve">- текст оформляется по ширине с абзацным отступом 1,25 см.; </w:t>
      </w:r>
    </w:p>
    <w:p w:rsidR="004412BB" w:rsidRPr="00A358CE" w:rsidRDefault="004412BB" w:rsidP="0097220B">
      <w:pPr>
        <w:pStyle w:val="ac"/>
        <w:spacing w:line="360" w:lineRule="auto"/>
        <w:ind w:firstLine="709"/>
        <w:jc w:val="both"/>
      </w:pPr>
      <w:r w:rsidRPr="00A358CE">
        <w:t xml:space="preserve">- все нормативно-правовые акты расположены по уровню иерархии (приоритетности); </w:t>
      </w:r>
    </w:p>
    <w:p w:rsidR="004412BB" w:rsidRPr="00A358CE" w:rsidRDefault="004412BB" w:rsidP="0097220B">
      <w:pPr>
        <w:pStyle w:val="ac"/>
        <w:spacing w:line="360" w:lineRule="auto"/>
        <w:ind w:firstLine="709"/>
        <w:jc w:val="both"/>
      </w:pPr>
      <w:r w:rsidRPr="00A358CE">
        <w:t xml:space="preserve">- используется актуальная редакция нормативных документов; </w:t>
      </w:r>
    </w:p>
    <w:p w:rsidR="004412BB" w:rsidRPr="00A358CE" w:rsidRDefault="004412BB" w:rsidP="0097220B">
      <w:pPr>
        <w:pStyle w:val="ac"/>
        <w:spacing w:line="360" w:lineRule="auto"/>
        <w:ind w:firstLine="709"/>
        <w:jc w:val="both"/>
      </w:pPr>
      <w:r w:rsidRPr="00A358CE">
        <w:t xml:space="preserve">- дата обращения к источнику должна быть актуальной; </w:t>
      </w:r>
    </w:p>
    <w:p w:rsidR="004412BB" w:rsidRPr="00A358CE" w:rsidRDefault="004412BB" w:rsidP="0097220B">
      <w:pPr>
        <w:pStyle w:val="ac"/>
        <w:spacing w:line="360" w:lineRule="auto"/>
        <w:ind w:firstLine="709"/>
        <w:jc w:val="both"/>
      </w:pPr>
      <w:r w:rsidRPr="00A358CE">
        <w:t>- ссылки на сайты должны быть активными, но без подчеркивания;</w:t>
      </w:r>
    </w:p>
    <w:p w:rsidR="004412BB" w:rsidRPr="00A358CE" w:rsidRDefault="004412BB" w:rsidP="0097220B">
      <w:pPr>
        <w:pStyle w:val="ac"/>
        <w:spacing w:line="360" w:lineRule="auto"/>
        <w:ind w:firstLine="709"/>
        <w:jc w:val="both"/>
      </w:pPr>
      <w:r w:rsidRPr="00A358CE">
        <w:t>- все источники в виде различных публикаций расположены по алфавитному списку фамилий авторов (сначала фамилия с запятой и затем инициалы, а внутри после знака / (слеш) – сначала инициалы и затем фамилия);</w:t>
      </w:r>
    </w:p>
    <w:p w:rsidR="004412BB" w:rsidRPr="00A358CE" w:rsidRDefault="004412BB" w:rsidP="0097220B">
      <w:pPr>
        <w:pStyle w:val="ac"/>
        <w:spacing w:line="360" w:lineRule="auto"/>
        <w:ind w:firstLine="709"/>
        <w:jc w:val="both"/>
      </w:pPr>
      <w:r w:rsidRPr="00A358CE">
        <w:lastRenderedPageBreak/>
        <w:t>- если авторов несколько, то сначала указывается название публикации.</w:t>
      </w:r>
    </w:p>
    <w:p w:rsidR="005E7D21" w:rsidRPr="00A358CE" w:rsidRDefault="000159E6" w:rsidP="0097220B">
      <w:pPr>
        <w:pStyle w:val="ac"/>
        <w:spacing w:line="360" w:lineRule="auto"/>
        <w:ind w:firstLine="709"/>
        <w:jc w:val="both"/>
      </w:pPr>
      <w:r w:rsidRPr="00A358CE">
        <w:rPr>
          <w:i/>
          <w:iCs/>
        </w:rPr>
        <w:t xml:space="preserve">Примеры </w:t>
      </w:r>
      <w:r w:rsidRPr="00A358CE">
        <w:t>оформления различных элементов списка использованных источников</w:t>
      </w:r>
      <w:r w:rsidR="00364DDE" w:rsidRPr="00A358CE">
        <w:t xml:space="preserve"> приведены в приложении 2.</w:t>
      </w:r>
    </w:p>
    <w:p w:rsidR="00246B25" w:rsidRPr="00A358CE" w:rsidRDefault="005E7D21">
      <w:pPr>
        <w:sectPr w:rsidR="00246B25" w:rsidRPr="00A358CE" w:rsidSect="00956CDA">
          <w:footerReference w:type="default" r:id="rId26"/>
          <w:pgSz w:w="11906" w:h="16838"/>
          <w:pgMar w:top="1134" w:right="991" w:bottom="1134" w:left="1701" w:header="709" w:footer="709" w:gutter="0"/>
          <w:pgNumType w:start="3"/>
          <w:cols w:space="708"/>
          <w:docGrid w:linePitch="360"/>
        </w:sectPr>
      </w:pPr>
      <w:r w:rsidRPr="00A358CE">
        <w:br w:type="page"/>
      </w:r>
    </w:p>
    <w:p w:rsidR="000159E6" w:rsidRPr="00956CDA" w:rsidRDefault="00272824" w:rsidP="00272824">
      <w:pPr>
        <w:pStyle w:val="ac"/>
        <w:jc w:val="center"/>
        <w:rPr>
          <w:b/>
          <w:bCs/>
        </w:rPr>
      </w:pPr>
      <w:bookmarkStart w:id="6" w:name="Приложения"/>
      <w:r w:rsidRPr="00956CDA">
        <w:rPr>
          <w:b/>
          <w:bCs/>
        </w:rPr>
        <w:lastRenderedPageBreak/>
        <w:t>ПРИЛОЖЕНИЯ</w:t>
      </w:r>
    </w:p>
    <w:bookmarkEnd w:id="6"/>
    <w:p w:rsidR="00272824" w:rsidRPr="00956CDA" w:rsidRDefault="00272824" w:rsidP="00272824">
      <w:pPr>
        <w:pStyle w:val="ac"/>
        <w:jc w:val="right"/>
      </w:pPr>
      <w:r w:rsidRPr="00956CDA">
        <w:t>ПРИЛОЖЕНИЕ 1</w:t>
      </w:r>
    </w:p>
    <w:p w:rsidR="00272824" w:rsidRPr="00956CDA" w:rsidRDefault="00272824" w:rsidP="00272824">
      <w:pPr>
        <w:pStyle w:val="ac"/>
        <w:jc w:val="right"/>
      </w:pPr>
    </w:p>
    <w:p w:rsidR="00272824" w:rsidRPr="00956CDA" w:rsidRDefault="00272824" w:rsidP="00272824">
      <w:pPr>
        <w:pStyle w:val="ac"/>
        <w:jc w:val="center"/>
      </w:pPr>
      <w:r w:rsidRPr="00956CDA">
        <w:t>Министерство</w:t>
      </w:r>
      <w:r w:rsidRPr="00956CDA">
        <w:rPr>
          <w:spacing w:val="-8"/>
        </w:rPr>
        <w:t xml:space="preserve"> </w:t>
      </w:r>
      <w:r w:rsidRPr="00956CDA">
        <w:t>науки</w:t>
      </w:r>
      <w:r w:rsidRPr="00956CDA">
        <w:rPr>
          <w:spacing w:val="-9"/>
        </w:rPr>
        <w:t xml:space="preserve"> </w:t>
      </w:r>
      <w:r w:rsidRPr="00956CDA">
        <w:t>и</w:t>
      </w:r>
      <w:r w:rsidRPr="00956CDA">
        <w:rPr>
          <w:spacing w:val="-8"/>
        </w:rPr>
        <w:t xml:space="preserve"> </w:t>
      </w:r>
      <w:r w:rsidRPr="00956CDA">
        <w:t>высшего</w:t>
      </w:r>
      <w:r w:rsidRPr="00956CDA">
        <w:rPr>
          <w:spacing w:val="-8"/>
        </w:rPr>
        <w:t xml:space="preserve"> </w:t>
      </w:r>
      <w:r w:rsidRPr="00956CDA">
        <w:t>образования Российской Федерации</w:t>
      </w:r>
    </w:p>
    <w:p w:rsidR="00272824" w:rsidRPr="00A358CE" w:rsidRDefault="00272824" w:rsidP="00272824">
      <w:pPr>
        <w:pStyle w:val="ac"/>
        <w:jc w:val="center"/>
      </w:pPr>
      <w:r w:rsidRPr="00956CDA">
        <w:t>Федеральное государственное автономное образовательное</w:t>
      </w:r>
      <w:r w:rsidRPr="00956CDA">
        <w:rPr>
          <w:spacing w:val="-13"/>
        </w:rPr>
        <w:t xml:space="preserve"> </w:t>
      </w:r>
      <w:r w:rsidRPr="00956CDA">
        <w:t>учреждение</w:t>
      </w:r>
      <w:r w:rsidRPr="00956CDA">
        <w:rPr>
          <w:spacing w:val="-12"/>
        </w:rPr>
        <w:t xml:space="preserve"> </w:t>
      </w:r>
      <w:r w:rsidRPr="00956CDA">
        <w:t>высшего</w:t>
      </w:r>
      <w:r w:rsidRPr="00956CDA">
        <w:rPr>
          <w:spacing w:val="-13"/>
        </w:rPr>
        <w:t xml:space="preserve"> </w:t>
      </w:r>
      <w:r w:rsidRPr="00956CDA">
        <w:t>образования</w:t>
      </w:r>
    </w:p>
    <w:p w:rsidR="00272824" w:rsidRPr="00A358CE" w:rsidRDefault="00272824" w:rsidP="00272824">
      <w:pPr>
        <w:pStyle w:val="ac"/>
        <w:jc w:val="center"/>
      </w:pPr>
      <w:r w:rsidRPr="00A358CE">
        <w:t>«КАЗАНСКИЙ</w:t>
      </w:r>
      <w:r w:rsidRPr="00A358CE">
        <w:rPr>
          <w:spacing w:val="-17"/>
        </w:rPr>
        <w:t xml:space="preserve"> </w:t>
      </w:r>
      <w:r w:rsidRPr="00A358CE">
        <w:t>(ПРИВОЛЖСКИЙ)</w:t>
      </w:r>
      <w:r w:rsidRPr="00A358CE">
        <w:rPr>
          <w:spacing w:val="-15"/>
        </w:rPr>
        <w:t xml:space="preserve"> </w:t>
      </w:r>
      <w:r w:rsidRPr="00A358CE">
        <w:t>ФЕДЕРАЛЬНЫЙ</w:t>
      </w:r>
      <w:r w:rsidRPr="00A358CE">
        <w:rPr>
          <w:spacing w:val="-14"/>
        </w:rPr>
        <w:t xml:space="preserve"> </w:t>
      </w:r>
      <w:r w:rsidRPr="00A358CE">
        <w:rPr>
          <w:spacing w:val="-2"/>
        </w:rPr>
        <w:t>УНИВЕРСИТЕТ»</w:t>
      </w:r>
    </w:p>
    <w:p w:rsidR="00272824" w:rsidRPr="00A358CE" w:rsidRDefault="00272824" w:rsidP="00272824">
      <w:pPr>
        <w:pStyle w:val="ac"/>
      </w:pPr>
    </w:p>
    <w:p w:rsidR="00E8727B" w:rsidRPr="00A358CE" w:rsidRDefault="00272824" w:rsidP="00272824">
      <w:pPr>
        <w:pStyle w:val="ac"/>
        <w:jc w:val="center"/>
      </w:pPr>
      <w:r w:rsidRPr="00A358CE">
        <w:t>Институт</w:t>
      </w:r>
      <w:r w:rsidRPr="00A358CE">
        <w:rPr>
          <w:spacing w:val="-9"/>
        </w:rPr>
        <w:t xml:space="preserve"> </w:t>
      </w:r>
      <w:r w:rsidRPr="00A358CE">
        <w:t>управления,</w:t>
      </w:r>
      <w:r w:rsidRPr="00A358CE">
        <w:rPr>
          <w:spacing w:val="-9"/>
        </w:rPr>
        <w:t xml:space="preserve"> </w:t>
      </w:r>
      <w:r w:rsidRPr="00A358CE">
        <w:t>экономики</w:t>
      </w:r>
      <w:r w:rsidRPr="00A358CE">
        <w:rPr>
          <w:spacing w:val="-9"/>
        </w:rPr>
        <w:t xml:space="preserve"> </w:t>
      </w:r>
      <w:r w:rsidRPr="00A358CE">
        <w:t>и</w:t>
      </w:r>
      <w:r w:rsidRPr="00A358CE">
        <w:rPr>
          <w:spacing w:val="-9"/>
        </w:rPr>
        <w:t xml:space="preserve"> </w:t>
      </w:r>
      <w:r w:rsidRPr="00A358CE">
        <w:t xml:space="preserve">финансов </w:t>
      </w:r>
    </w:p>
    <w:p w:rsidR="00272824" w:rsidRPr="00A358CE" w:rsidRDefault="00272824" w:rsidP="00272824">
      <w:pPr>
        <w:pStyle w:val="ac"/>
        <w:jc w:val="center"/>
      </w:pPr>
      <w:r w:rsidRPr="00A358CE">
        <w:t>Кафедра общего менеджмента</w:t>
      </w:r>
    </w:p>
    <w:p w:rsidR="00272824" w:rsidRPr="00A358CE" w:rsidRDefault="00272824" w:rsidP="00272824">
      <w:pPr>
        <w:pStyle w:val="ac"/>
        <w:jc w:val="center"/>
      </w:pPr>
    </w:p>
    <w:p w:rsidR="00272824" w:rsidRPr="00A358CE" w:rsidRDefault="00272824" w:rsidP="00272824">
      <w:pPr>
        <w:pStyle w:val="ac"/>
        <w:jc w:val="center"/>
      </w:pPr>
    </w:p>
    <w:p w:rsidR="00272824" w:rsidRPr="00A358CE" w:rsidRDefault="00272824" w:rsidP="00272824">
      <w:pPr>
        <w:pStyle w:val="ac"/>
        <w:jc w:val="center"/>
        <w:rPr>
          <w:spacing w:val="-2"/>
        </w:rPr>
      </w:pPr>
      <w:r w:rsidRPr="00A358CE">
        <w:t>КУРСОВАЯ</w:t>
      </w:r>
      <w:r w:rsidRPr="00A358CE">
        <w:rPr>
          <w:spacing w:val="-9"/>
        </w:rPr>
        <w:t xml:space="preserve"> </w:t>
      </w:r>
      <w:r w:rsidRPr="00A358CE">
        <w:rPr>
          <w:spacing w:val="-2"/>
        </w:rPr>
        <w:t>РАБОТА</w:t>
      </w:r>
    </w:p>
    <w:p w:rsidR="00272824" w:rsidRPr="00A358CE" w:rsidRDefault="00272824" w:rsidP="00272824">
      <w:pPr>
        <w:pStyle w:val="ac"/>
        <w:jc w:val="center"/>
        <w:rPr>
          <w:spacing w:val="-2"/>
        </w:rPr>
      </w:pPr>
    </w:p>
    <w:p w:rsidR="00272824" w:rsidRPr="00A358CE" w:rsidRDefault="00272824" w:rsidP="00272824">
      <w:pPr>
        <w:pStyle w:val="ac"/>
        <w:jc w:val="center"/>
      </w:pPr>
    </w:p>
    <w:p w:rsidR="00272824" w:rsidRPr="00A358CE" w:rsidRDefault="00272824" w:rsidP="00272824">
      <w:pPr>
        <w:pStyle w:val="ac"/>
        <w:tabs>
          <w:tab w:val="left" w:leader="dot" w:pos="6210"/>
        </w:tabs>
        <w:jc w:val="center"/>
        <w:rPr>
          <w:spacing w:val="-10"/>
        </w:rPr>
      </w:pPr>
      <w:r w:rsidRPr="00A358CE">
        <w:t>по</w:t>
      </w:r>
      <w:r w:rsidRPr="00A358CE">
        <w:rPr>
          <w:spacing w:val="-7"/>
        </w:rPr>
        <w:t xml:space="preserve"> </w:t>
      </w:r>
      <w:r w:rsidRPr="00A358CE">
        <w:t>дисциплине:</w:t>
      </w:r>
      <w:r w:rsidRPr="00A358CE">
        <w:rPr>
          <w:spacing w:val="-4"/>
        </w:rPr>
        <w:t xml:space="preserve"> </w:t>
      </w:r>
      <w:r w:rsidRPr="00A358CE">
        <w:rPr>
          <w:spacing w:val="-10"/>
        </w:rPr>
        <w:t>«</w:t>
      </w:r>
      <w:r w:rsidRPr="00A358CE">
        <w:tab/>
      </w:r>
      <w:r w:rsidRPr="00A358CE">
        <w:rPr>
          <w:spacing w:val="-10"/>
        </w:rPr>
        <w:t>»</w:t>
      </w:r>
    </w:p>
    <w:p w:rsidR="00E8727B" w:rsidRPr="00A358CE" w:rsidRDefault="00E8727B" w:rsidP="00272824">
      <w:pPr>
        <w:pStyle w:val="ac"/>
        <w:tabs>
          <w:tab w:val="left" w:leader="dot" w:pos="6210"/>
        </w:tabs>
        <w:jc w:val="center"/>
        <w:rPr>
          <w:spacing w:val="-10"/>
        </w:rPr>
      </w:pPr>
    </w:p>
    <w:p w:rsidR="00272824" w:rsidRPr="00A358CE" w:rsidRDefault="00272824" w:rsidP="00272824">
      <w:pPr>
        <w:pStyle w:val="ac"/>
        <w:tabs>
          <w:tab w:val="left" w:leader="dot" w:pos="6210"/>
        </w:tabs>
        <w:jc w:val="center"/>
        <w:rPr>
          <w:b/>
          <w:bCs/>
        </w:rPr>
      </w:pPr>
      <w:r w:rsidRPr="00A358CE">
        <w:rPr>
          <w:b/>
          <w:bCs/>
        </w:rPr>
        <w:t>Тема работы</w:t>
      </w:r>
    </w:p>
    <w:p w:rsidR="00272824" w:rsidRPr="00A358CE" w:rsidRDefault="00272824" w:rsidP="00272824">
      <w:pPr>
        <w:pStyle w:val="ac"/>
        <w:rPr>
          <w:sz w:val="20"/>
        </w:rPr>
      </w:pPr>
    </w:p>
    <w:p w:rsidR="00272824" w:rsidRPr="00A358CE" w:rsidRDefault="00272824" w:rsidP="00272824">
      <w:pPr>
        <w:pStyle w:val="ac"/>
        <w:rPr>
          <w:sz w:val="20"/>
        </w:rPr>
      </w:pPr>
    </w:p>
    <w:p w:rsidR="00272824" w:rsidRPr="00A358CE" w:rsidRDefault="00272824" w:rsidP="00272824">
      <w:pPr>
        <w:pStyle w:val="ac"/>
        <w:rPr>
          <w:sz w:val="20"/>
        </w:rPr>
      </w:pPr>
    </w:p>
    <w:p w:rsidR="00272824" w:rsidRPr="00A358CE" w:rsidRDefault="00272824" w:rsidP="00272824">
      <w:pPr>
        <w:pStyle w:val="ac"/>
        <w:rPr>
          <w:sz w:val="20"/>
        </w:rPr>
      </w:pPr>
    </w:p>
    <w:p w:rsidR="00272824" w:rsidRPr="00A358CE" w:rsidRDefault="00272824" w:rsidP="00272824">
      <w:pPr>
        <w:pStyle w:val="ac"/>
        <w:rPr>
          <w:sz w:val="20"/>
        </w:rPr>
      </w:pPr>
    </w:p>
    <w:p w:rsidR="00272824" w:rsidRPr="00A358CE" w:rsidRDefault="00272824" w:rsidP="00272824">
      <w:pPr>
        <w:pStyle w:val="ac"/>
        <w:rPr>
          <w:sz w:val="20"/>
        </w:rPr>
      </w:pPr>
    </w:p>
    <w:p w:rsidR="00272824" w:rsidRPr="00A358CE" w:rsidRDefault="00272824" w:rsidP="00272824">
      <w:pPr>
        <w:pStyle w:val="ac"/>
        <w:rPr>
          <w:sz w:val="20"/>
        </w:rPr>
      </w:pPr>
    </w:p>
    <w:p w:rsidR="00272824" w:rsidRPr="00A358CE" w:rsidRDefault="00272824" w:rsidP="00272824">
      <w:pPr>
        <w:pStyle w:val="ac"/>
        <w:rPr>
          <w:sz w:val="20"/>
        </w:rPr>
      </w:pPr>
    </w:p>
    <w:p w:rsidR="00272824" w:rsidRPr="00A358CE" w:rsidRDefault="00272824" w:rsidP="00272824">
      <w:pPr>
        <w:pStyle w:val="ac"/>
        <w:rPr>
          <w:sz w:val="20"/>
        </w:rPr>
      </w:pPr>
    </w:p>
    <w:p w:rsidR="00272824" w:rsidRPr="00A358CE" w:rsidRDefault="00272824" w:rsidP="00272824">
      <w:pPr>
        <w:pStyle w:val="ac"/>
        <w:rPr>
          <w:sz w:val="20"/>
        </w:rPr>
      </w:pPr>
    </w:p>
    <w:p w:rsidR="00272824" w:rsidRPr="00A358CE" w:rsidRDefault="00272824" w:rsidP="00272824">
      <w:pPr>
        <w:pStyle w:val="ac"/>
        <w:rPr>
          <w:sz w:val="20"/>
        </w:rPr>
      </w:pPr>
    </w:p>
    <w:p w:rsidR="00272824" w:rsidRPr="00A358CE" w:rsidRDefault="00272824" w:rsidP="00272824">
      <w:pPr>
        <w:pStyle w:val="ac"/>
        <w:rPr>
          <w:sz w:val="20"/>
        </w:rPr>
      </w:pPr>
    </w:p>
    <w:p w:rsidR="00272824" w:rsidRPr="00A358CE" w:rsidRDefault="00272824" w:rsidP="00272824">
      <w:pPr>
        <w:pStyle w:val="ac"/>
        <w:rPr>
          <w:sz w:val="20"/>
        </w:rPr>
      </w:pPr>
    </w:p>
    <w:tbl>
      <w:tblPr>
        <w:tblStyle w:val="TableNormal"/>
        <w:tblW w:w="6238" w:type="dxa"/>
        <w:tblInd w:w="3402" w:type="dxa"/>
        <w:tblLayout w:type="fixed"/>
        <w:tblLook w:val="01E0" w:firstRow="1" w:lastRow="1" w:firstColumn="1" w:lastColumn="1" w:noHBand="0" w:noVBand="0"/>
      </w:tblPr>
      <w:tblGrid>
        <w:gridCol w:w="3332"/>
        <w:gridCol w:w="2906"/>
      </w:tblGrid>
      <w:tr w:rsidR="00272824" w:rsidRPr="00A358CE" w:rsidTr="00E8727B">
        <w:trPr>
          <w:trHeight w:val="707"/>
        </w:trPr>
        <w:tc>
          <w:tcPr>
            <w:tcW w:w="3332" w:type="dxa"/>
          </w:tcPr>
          <w:p w:rsidR="00272824" w:rsidRPr="00A358CE" w:rsidRDefault="00272824" w:rsidP="00272824">
            <w:pPr>
              <w:pStyle w:val="TableParagraph"/>
              <w:tabs>
                <w:tab w:val="left" w:pos="2505"/>
              </w:tabs>
              <w:rPr>
                <w:sz w:val="28"/>
                <w:lang w:val="ru-RU"/>
              </w:rPr>
            </w:pPr>
            <w:r w:rsidRPr="00A358CE">
              <w:rPr>
                <w:spacing w:val="-2"/>
                <w:sz w:val="28"/>
                <w:lang w:val="ru-RU"/>
              </w:rPr>
              <w:t xml:space="preserve">Выполнил(а) </w:t>
            </w:r>
            <w:r w:rsidRPr="00A358CE">
              <w:rPr>
                <w:sz w:val="28"/>
                <w:lang w:val="ru-RU"/>
              </w:rPr>
              <w:t>обучающийся(</w:t>
            </w:r>
            <w:proofErr w:type="spellStart"/>
            <w:r w:rsidRPr="00A358CE">
              <w:rPr>
                <w:sz w:val="28"/>
                <w:lang w:val="ru-RU"/>
              </w:rPr>
              <w:t>ая</w:t>
            </w:r>
            <w:proofErr w:type="spellEnd"/>
            <w:r w:rsidRPr="00A358CE">
              <w:rPr>
                <w:sz w:val="28"/>
                <w:lang w:val="ru-RU"/>
              </w:rPr>
              <w:t xml:space="preserve">) </w:t>
            </w:r>
            <w:r w:rsidRPr="00A358CE">
              <w:rPr>
                <w:sz w:val="28"/>
                <w:u w:val="single"/>
                <w:lang w:val="ru-RU"/>
              </w:rPr>
              <w:tab/>
            </w:r>
            <w:r w:rsidRPr="00A358CE">
              <w:rPr>
                <w:spacing w:val="-4"/>
                <w:sz w:val="28"/>
                <w:lang w:val="ru-RU"/>
              </w:rPr>
              <w:t>курса</w:t>
            </w:r>
          </w:p>
        </w:tc>
        <w:tc>
          <w:tcPr>
            <w:tcW w:w="2906" w:type="dxa"/>
          </w:tcPr>
          <w:p w:rsidR="00272824" w:rsidRPr="00A358CE" w:rsidRDefault="00272824" w:rsidP="00272824">
            <w:pPr>
              <w:pStyle w:val="TableParagraph"/>
              <w:rPr>
                <w:spacing w:val="-2"/>
                <w:sz w:val="28"/>
                <w:lang w:val="ru-RU"/>
              </w:rPr>
            </w:pPr>
          </w:p>
          <w:p w:rsidR="00272824" w:rsidRPr="00A358CE" w:rsidRDefault="00272824" w:rsidP="00272824">
            <w:pPr>
              <w:pStyle w:val="TableParagraph"/>
              <w:rPr>
                <w:sz w:val="28"/>
              </w:rPr>
            </w:pPr>
            <w:r w:rsidRPr="00A358CE">
              <w:rPr>
                <w:spacing w:val="-2"/>
                <w:sz w:val="28"/>
              </w:rPr>
              <w:t xml:space="preserve">И.О. </w:t>
            </w:r>
            <w:proofErr w:type="spellStart"/>
            <w:r w:rsidRPr="00A358CE">
              <w:rPr>
                <w:spacing w:val="-2"/>
                <w:sz w:val="28"/>
              </w:rPr>
              <w:t>Фамилия</w:t>
            </w:r>
            <w:proofErr w:type="spellEnd"/>
          </w:p>
        </w:tc>
      </w:tr>
      <w:tr w:rsidR="00272824" w:rsidRPr="00A358CE" w:rsidTr="00E8727B">
        <w:trPr>
          <w:trHeight w:val="459"/>
        </w:trPr>
        <w:tc>
          <w:tcPr>
            <w:tcW w:w="3332" w:type="dxa"/>
          </w:tcPr>
          <w:p w:rsidR="00272824" w:rsidRPr="00A358CE" w:rsidRDefault="00272824" w:rsidP="00272824">
            <w:pPr>
              <w:pStyle w:val="TableParagraph"/>
              <w:rPr>
                <w:sz w:val="28"/>
              </w:rPr>
            </w:pPr>
            <w:proofErr w:type="spellStart"/>
            <w:r w:rsidRPr="00A358CE">
              <w:rPr>
                <w:spacing w:val="-2"/>
                <w:sz w:val="28"/>
              </w:rPr>
              <w:t>Группа</w:t>
            </w:r>
            <w:proofErr w:type="spellEnd"/>
          </w:p>
        </w:tc>
        <w:tc>
          <w:tcPr>
            <w:tcW w:w="2906" w:type="dxa"/>
          </w:tcPr>
          <w:p w:rsidR="00272824" w:rsidRPr="00A358CE" w:rsidRDefault="00272824" w:rsidP="00272824">
            <w:pPr>
              <w:pStyle w:val="TableParagraph"/>
              <w:tabs>
                <w:tab w:val="left" w:pos="1502"/>
                <w:tab w:val="left" w:pos="2078"/>
              </w:tabs>
              <w:rPr>
                <w:sz w:val="28"/>
              </w:rPr>
            </w:pPr>
            <w:r w:rsidRPr="00A358CE">
              <w:rPr>
                <w:spacing w:val="-5"/>
                <w:sz w:val="28"/>
              </w:rPr>
              <w:t>14.</w:t>
            </w:r>
            <w:r w:rsidRPr="00A358CE">
              <w:rPr>
                <w:sz w:val="28"/>
                <w:u w:val="single"/>
              </w:rPr>
              <w:tab/>
            </w:r>
            <w:r w:rsidRPr="00A358CE">
              <w:rPr>
                <w:spacing w:val="-10"/>
                <w:sz w:val="28"/>
              </w:rPr>
              <w:t>-</w:t>
            </w:r>
            <w:r w:rsidRPr="00A358CE">
              <w:rPr>
                <w:sz w:val="28"/>
                <w:u w:val="single"/>
              </w:rPr>
              <w:tab/>
            </w:r>
          </w:p>
        </w:tc>
      </w:tr>
      <w:tr w:rsidR="00272824" w:rsidRPr="00A358CE" w:rsidTr="00E8727B">
        <w:trPr>
          <w:trHeight w:val="458"/>
        </w:trPr>
        <w:tc>
          <w:tcPr>
            <w:tcW w:w="3332" w:type="dxa"/>
          </w:tcPr>
          <w:p w:rsidR="00272824" w:rsidRPr="00A358CE" w:rsidRDefault="00272824" w:rsidP="00272824">
            <w:pPr>
              <w:pStyle w:val="TableParagraph"/>
              <w:rPr>
                <w:sz w:val="28"/>
              </w:rPr>
            </w:pPr>
            <w:proofErr w:type="spellStart"/>
            <w:r w:rsidRPr="00A358CE">
              <w:rPr>
                <w:sz w:val="28"/>
              </w:rPr>
              <w:t>Научный</w:t>
            </w:r>
            <w:proofErr w:type="spellEnd"/>
            <w:r w:rsidRPr="00A358CE">
              <w:rPr>
                <w:spacing w:val="-6"/>
                <w:sz w:val="28"/>
              </w:rPr>
              <w:t xml:space="preserve"> </w:t>
            </w:r>
            <w:proofErr w:type="spellStart"/>
            <w:r w:rsidRPr="00A358CE">
              <w:rPr>
                <w:spacing w:val="-2"/>
                <w:sz w:val="28"/>
              </w:rPr>
              <w:t>руководитель</w:t>
            </w:r>
            <w:proofErr w:type="spellEnd"/>
          </w:p>
        </w:tc>
        <w:tc>
          <w:tcPr>
            <w:tcW w:w="2906" w:type="dxa"/>
          </w:tcPr>
          <w:p w:rsidR="00272824" w:rsidRPr="00A358CE" w:rsidRDefault="00272824" w:rsidP="00272824">
            <w:pPr>
              <w:pStyle w:val="TableParagraph"/>
              <w:tabs>
                <w:tab w:val="left" w:pos="2748"/>
              </w:tabs>
              <w:rPr>
                <w:sz w:val="28"/>
              </w:rPr>
            </w:pPr>
            <w:r w:rsidRPr="00A358CE">
              <w:rPr>
                <w:sz w:val="28"/>
                <w:u w:val="single"/>
              </w:rPr>
              <w:tab/>
            </w:r>
          </w:p>
        </w:tc>
      </w:tr>
      <w:tr w:rsidR="00272824" w:rsidRPr="00A358CE" w:rsidTr="00E8727B">
        <w:trPr>
          <w:trHeight w:val="294"/>
        </w:trPr>
        <w:tc>
          <w:tcPr>
            <w:tcW w:w="6238" w:type="dxa"/>
            <w:gridSpan w:val="2"/>
          </w:tcPr>
          <w:p w:rsidR="00272824" w:rsidRPr="00A358CE" w:rsidRDefault="00272824" w:rsidP="00272824">
            <w:pPr>
              <w:pStyle w:val="TableParagraph"/>
              <w:rPr>
                <w:sz w:val="20"/>
                <w:lang w:val="ru-RU"/>
              </w:rPr>
            </w:pPr>
            <w:r w:rsidRPr="00A358CE">
              <w:rPr>
                <w:sz w:val="20"/>
                <w:lang w:val="ru-RU"/>
              </w:rPr>
              <w:t>(ученая</w:t>
            </w:r>
            <w:r w:rsidRPr="00A358CE">
              <w:rPr>
                <w:spacing w:val="-11"/>
                <w:sz w:val="20"/>
                <w:lang w:val="ru-RU"/>
              </w:rPr>
              <w:t xml:space="preserve"> </w:t>
            </w:r>
            <w:r w:rsidRPr="00A358CE">
              <w:rPr>
                <w:sz w:val="20"/>
                <w:lang w:val="ru-RU"/>
              </w:rPr>
              <w:t>степень,</w:t>
            </w:r>
            <w:r w:rsidRPr="00A358CE">
              <w:rPr>
                <w:spacing w:val="-8"/>
                <w:sz w:val="20"/>
                <w:lang w:val="ru-RU"/>
              </w:rPr>
              <w:t xml:space="preserve"> </w:t>
            </w:r>
            <w:r w:rsidRPr="00A358CE">
              <w:rPr>
                <w:sz w:val="20"/>
                <w:lang w:val="ru-RU"/>
              </w:rPr>
              <w:t>должность,</w:t>
            </w:r>
            <w:r w:rsidRPr="00A358CE">
              <w:rPr>
                <w:spacing w:val="-8"/>
                <w:sz w:val="20"/>
                <w:lang w:val="ru-RU"/>
              </w:rPr>
              <w:t xml:space="preserve"> </w:t>
            </w:r>
            <w:r w:rsidRPr="00A358CE">
              <w:rPr>
                <w:spacing w:val="-2"/>
                <w:sz w:val="20"/>
                <w:lang w:val="ru-RU"/>
              </w:rPr>
              <w:t>Ф.И.О.)</w:t>
            </w:r>
          </w:p>
        </w:tc>
      </w:tr>
    </w:tbl>
    <w:p w:rsidR="00272824" w:rsidRPr="00A358CE" w:rsidRDefault="00272824" w:rsidP="00272824">
      <w:pPr>
        <w:pStyle w:val="ac"/>
      </w:pPr>
    </w:p>
    <w:p w:rsidR="00272824" w:rsidRPr="00A358CE" w:rsidRDefault="00272824" w:rsidP="00272824">
      <w:pPr>
        <w:pStyle w:val="ac"/>
      </w:pPr>
    </w:p>
    <w:p w:rsidR="00272824" w:rsidRPr="00A358CE" w:rsidRDefault="00272824" w:rsidP="00272824">
      <w:pPr>
        <w:pStyle w:val="ac"/>
      </w:pPr>
    </w:p>
    <w:p w:rsidR="00272824" w:rsidRPr="00A358CE" w:rsidRDefault="00272824" w:rsidP="00272824">
      <w:pPr>
        <w:pStyle w:val="ac"/>
      </w:pPr>
    </w:p>
    <w:p w:rsidR="00E8727B" w:rsidRPr="00A358CE" w:rsidRDefault="00E8727B" w:rsidP="00272824">
      <w:pPr>
        <w:pStyle w:val="ac"/>
      </w:pPr>
    </w:p>
    <w:p w:rsidR="00E8727B" w:rsidRPr="00A358CE" w:rsidRDefault="00E8727B" w:rsidP="00272824">
      <w:pPr>
        <w:pStyle w:val="ac"/>
      </w:pPr>
    </w:p>
    <w:p w:rsidR="00E8727B" w:rsidRPr="00A358CE" w:rsidRDefault="00E8727B" w:rsidP="00272824">
      <w:pPr>
        <w:pStyle w:val="ac"/>
      </w:pPr>
    </w:p>
    <w:p w:rsidR="00E8727B" w:rsidRPr="00A358CE" w:rsidRDefault="00E8727B" w:rsidP="00272824">
      <w:pPr>
        <w:pStyle w:val="ac"/>
      </w:pPr>
    </w:p>
    <w:p w:rsidR="00272824" w:rsidRPr="00A358CE" w:rsidRDefault="00272824" w:rsidP="00272824">
      <w:pPr>
        <w:pStyle w:val="ac"/>
        <w:tabs>
          <w:tab w:val="left" w:pos="2370"/>
        </w:tabs>
        <w:jc w:val="center"/>
      </w:pPr>
      <w:r w:rsidRPr="00A358CE">
        <w:t>Казань</w:t>
      </w:r>
      <w:r w:rsidRPr="00A358CE">
        <w:rPr>
          <w:spacing w:val="-4"/>
        </w:rPr>
        <w:t xml:space="preserve"> </w:t>
      </w:r>
      <w:r w:rsidRPr="00A358CE">
        <w:t>–</w:t>
      </w:r>
      <w:r w:rsidRPr="00A358CE">
        <w:rPr>
          <w:spacing w:val="-4"/>
        </w:rPr>
        <w:t xml:space="preserve"> </w:t>
      </w:r>
      <w:r w:rsidRPr="00A358CE">
        <w:rPr>
          <w:spacing w:val="-5"/>
        </w:rPr>
        <w:t>20</w:t>
      </w:r>
      <w:r w:rsidRPr="00A358CE">
        <w:rPr>
          <w:u w:val="single"/>
        </w:rPr>
        <w:tab/>
      </w:r>
      <w:r w:rsidRPr="00A358CE">
        <w:rPr>
          <w:spacing w:val="-5"/>
        </w:rPr>
        <w:t>г.</w:t>
      </w:r>
    </w:p>
    <w:p w:rsidR="00A358CE" w:rsidRPr="00A358CE" w:rsidRDefault="00364DDE">
      <w:pPr>
        <w:sectPr w:rsidR="00A358CE" w:rsidRPr="00A358CE" w:rsidSect="00867832">
          <w:pgSz w:w="11906" w:h="16838"/>
          <w:pgMar w:top="1134" w:right="707" w:bottom="1134" w:left="1701" w:header="709" w:footer="709" w:gutter="0"/>
          <w:cols w:space="708"/>
          <w:docGrid w:linePitch="360"/>
        </w:sectPr>
      </w:pPr>
      <w:r w:rsidRPr="00A358CE">
        <w:br w:type="page"/>
      </w:r>
    </w:p>
    <w:p w:rsidR="00364DDE" w:rsidRPr="00A358CE" w:rsidRDefault="00364DDE" w:rsidP="00364DDE">
      <w:pPr>
        <w:pStyle w:val="ac"/>
        <w:ind w:firstLine="709"/>
        <w:jc w:val="right"/>
      </w:pPr>
      <w:r w:rsidRPr="00A358CE">
        <w:lastRenderedPageBreak/>
        <w:t>ПРИЛОЖЕНИЕ 2</w:t>
      </w:r>
    </w:p>
    <w:p w:rsidR="00364DDE" w:rsidRPr="00A358CE" w:rsidRDefault="00364DDE" w:rsidP="00364DDE">
      <w:pPr>
        <w:pStyle w:val="ac"/>
        <w:ind w:firstLine="709"/>
        <w:jc w:val="right"/>
      </w:pPr>
    </w:p>
    <w:p w:rsidR="00364DDE" w:rsidRPr="00A358CE" w:rsidRDefault="00364DDE" w:rsidP="00364DDE">
      <w:pPr>
        <w:pStyle w:val="ac"/>
        <w:ind w:firstLine="709"/>
        <w:jc w:val="center"/>
        <w:rPr>
          <w:b/>
          <w:bCs/>
        </w:rPr>
      </w:pPr>
      <w:r w:rsidRPr="00A358CE">
        <w:rPr>
          <w:b/>
          <w:bCs/>
        </w:rPr>
        <w:t>СПИСОК ИСПОЛЬЗОВАННЫХ ИСТОЧНИКОВ</w:t>
      </w:r>
    </w:p>
    <w:p w:rsidR="00364DDE" w:rsidRPr="00A358CE" w:rsidRDefault="00364DDE" w:rsidP="00364DDE">
      <w:pPr>
        <w:pStyle w:val="ac"/>
        <w:ind w:firstLine="709"/>
        <w:jc w:val="both"/>
      </w:pPr>
    </w:p>
    <w:p w:rsidR="00364DDE" w:rsidRPr="00A358CE" w:rsidRDefault="00364DDE" w:rsidP="00364DDE">
      <w:pPr>
        <w:pStyle w:val="ac"/>
        <w:ind w:firstLine="709"/>
        <w:jc w:val="center"/>
        <w:rPr>
          <w:b/>
          <w:bCs/>
        </w:rPr>
      </w:pPr>
      <w:r w:rsidRPr="00A358CE">
        <w:rPr>
          <w:b/>
          <w:bCs/>
        </w:rPr>
        <w:t>Нормативные правовые акты</w:t>
      </w:r>
    </w:p>
    <w:p w:rsidR="00364DDE" w:rsidRPr="00A358CE" w:rsidRDefault="00364DDE" w:rsidP="00364DDE">
      <w:pPr>
        <w:pStyle w:val="ac"/>
        <w:ind w:firstLine="709"/>
        <w:jc w:val="both"/>
      </w:pPr>
      <w:r w:rsidRPr="00A358CE">
        <w:t>1.</w:t>
      </w:r>
      <w:r w:rsidRPr="00A358CE">
        <w:tab/>
        <w:t>Бюджетный кодекс Российской Федерации: [</w:t>
      </w:r>
      <w:proofErr w:type="spellStart"/>
      <w:r w:rsidRPr="00A358CE">
        <w:t>федер</w:t>
      </w:r>
      <w:proofErr w:type="spellEnd"/>
      <w:r w:rsidRPr="00A358CE">
        <w:t>. закон от 31 июля 1998 г. № 145-ФЗ (ред. от 31.07.2025)] [Электронный ресурс] // Справочно-правовая система «КонсультантПлюс». - URL: http://base.consultant.ru (дата обращения: 25.11.2025).</w:t>
      </w:r>
    </w:p>
    <w:p w:rsidR="00364DDE" w:rsidRPr="00A358CE" w:rsidRDefault="00364DDE" w:rsidP="00364DDE">
      <w:pPr>
        <w:pStyle w:val="ac"/>
        <w:ind w:firstLine="709"/>
        <w:jc w:val="both"/>
      </w:pPr>
      <w:r w:rsidRPr="00A358CE">
        <w:t>2.</w:t>
      </w:r>
      <w:r w:rsidRPr="00A358CE">
        <w:tab/>
        <w:t>О национальной платежной системе: [</w:t>
      </w:r>
      <w:proofErr w:type="spellStart"/>
      <w:r w:rsidRPr="00A358CE">
        <w:t>федер</w:t>
      </w:r>
      <w:proofErr w:type="spellEnd"/>
      <w:r w:rsidRPr="00A358CE">
        <w:t>. закон от 27 июня 2011 г. № 161-ФЗ (ред. от 23.05.2025)] [Электронный ресурс] // Справочно-правовая система «Гарант». - URL: http://base.garant.ru (дата обращения 25.11.2025).</w:t>
      </w:r>
    </w:p>
    <w:p w:rsidR="00364DDE" w:rsidRPr="00A358CE" w:rsidRDefault="00364DDE" w:rsidP="00364DDE">
      <w:pPr>
        <w:pStyle w:val="ac"/>
        <w:ind w:firstLine="709"/>
        <w:jc w:val="both"/>
      </w:pPr>
      <w:r w:rsidRPr="00A358CE">
        <w:t>3.</w:t>
      </w:r>
      <w:r w:rsidRPr="00A358CE">
        <w:tab/>
        <w:t>О бухгалтерском учете: [</w:t>
      </w:r>
      <w:proofErr w:type="spellStart"/>
      <w:r w:rsidRPr="00A358CE">
        <w:t>федер</w:t>
      </w:r>
      <w:proofErr w:type="spellEnd"/>
      <w:r w:rsidRPr="00A358CE">
        <w:t>. закон от 06 декабря 2011 г. № 402-ФЗ (ред. от 26.12.2024)][Электронный ресурс]// Справочно-правовая система «КонсультантПлюс».- URL: http://base.consultant.ru (дата обращения: 25.11.2025).</w:t>
      </w:r>
    </w:p>
    <w:p w:rsidR="00364DDE" w:rsidRPr="00A358CE" w:rsidRDefault="00364DDE" w:rsidP="00364DDE">
      <w:pPr>
        <w:pStyle w:val="ac"/>
        <w:ind w:firstLine="709"/>
        <w:jc w:val="both"/>
      </w:pPr>
      <w:r w:rsidRPr="00A358CE">
        <w:t>4.</w:t>
      </w:r>
      <w:r w:rsidRPr="00A358CE">
        <w:tab/>
        <w:t>Об особенностях порядка исчисления средней заработной платы: [постановление Правительства РФ от 24 апреля 2025 г. № 540] [Электронный ресурс] // Справочно-правовая система «КонсультантПлюс». - URL: http://base.consultant.ru (дата обращения: 25.11.2025).</w:t>
      </w:r>
    </w:p>
    <w:p w:rsidR="00364DDE" w:rsidRPr="00A358CE" w:rsidRDefault="00364DDE" w:rsidP="00364DDE">
      <w:pPr>
        <w:pStyle w:val="ac"/>
        <w:ind w:firstLine="709"/>
        <w:jc w:val="both"/>
      </w:pPr>
      <w:r w:rsidRPr="00A358CE">
        <w:t>5.</w:t>
      </w:r>
      <w:r w:rsidRPr="00A358CE">
        <w:tab/>
        <w:t>Об утверждении Положения по ведению бухгалтерского учета и бухгалтерской отчетности в Российской Федерации: [приказ Минфина России от 29 июля 1998 г. № 34н (ред. от 11.04.2018)] [Электронный ресурс] // Справочно-правовая система «КонсультантПлюс». - URL: http://base.consultant.ru (дата обращения: 25.11.2025).</w:t>
      </w:r>
    </w:p>
    <w:p w:rsidR="00364DDE" w:rsidRPr="00A358CE" w:rsidRDefault="00364DDE" w:rsidP="00364DDE">
      <w:pPr>
        <w:pStyle w:val="ac"/>
        <w:ind w:firstLine="709"/>
        <w:jc w:val="both"/>
      </w:pPr>
      <w:r w:rsidRPr="00A358CE">
        <w:t>6.</w:t>
      </w:r>
      <w:r w:rsidRPr="00A358CE">
        <w:tab/>
        <w:t>Об утверждении Положения по бухгалтерскому учету «Оценочные обязательства, условные обязательства и условные активы» (ПБУ 8/2010): [приказ Минфина России от 13 декабря 2010 г. № 167н (ред. от 06.04.2015)] [Электронный ресурс] // Справочно-правовая система «КонсультантПлюс». - URL: http://base.consultant.ru (дата обращения: 25.11.2025).</w:t>
      </w:r>
    </w:p>
    <w:p w:rsidR="00364DDE" w:rsidRPr="00A358CE" w:rsidRDefault="00364DDE" w:rsidP="00364DDE">
      <w:pPr>
        <w:pStyle w:val="ac"/>
        <w:ind w:firstLine="709"/>
        <w:jc w:val="both"/>
      </w:pPr>
      <w:r w:rsidRPr="00A358CE">
        <w:t>7.</w:t>
      </w:r>
      <w:r w:rsidRPr="00A358CE">
        <w:tab/>
        <w:t>Международный стандарт финансовой отчетности (IFRS) 15 «Выручка по договорам с покупателями»: [приказ Минфина России от 27 июня 2016 № 98н) (ред. от 04.06.2018, с изм. и доп., вступ. в силу с 01.01.2019)] [Электронный ресурс] // Справочно-правовая система «КонсультантПлюс». - URL: http://base.consultant.ru (дата обращения: 25.11.2025).</w:t>
      </w:r>
    </w:p>
    <w:p w:rsidR="00364DDE" w:rsidRPr="00A358CE" w:rsidRDefault="00364DDE" w:rsidP="00364DDE">
      <w:pPr>
        <w:pStyle w:val="ac"/>
        <w:ind w:firstLine="709"/>
        <w:jc w:val="both"/>
      </w:pPr>
      <w:r w:rsidRPr="00A358CE">
        <w:t>8.</w:t>
      </w:r>
      <w:r w:rsidRPr="00A358CE">
        <w:tab/>
        <w:t>О направлении Методических рекомендаций по применению федерального стандарта бухгалтерского учета для организаций государственного сектора «Запасы»: [письмо Минфина России от 01 августа 2019 № 02-07-07/58075)] [Электронный ресурс] // Справочно-правовая система «КонсультантПлюс». - URL: http://base.consultant.ru (дата обращения: 25.11.2025).</w:t>
      </w:r>
    </w:p>
    <w:p w:rsidR="00364DDE" w:rsidRPr="00A358CE" w:rsidRDefault="00364DDE" w:rsidP="00364DDE">
      <w:pPr>
        <w:pStyle w:val="ac"/>
        <w:ind w:firstLine="709"/>
        <w:jc w:val="both"/>
      </w:pPr>
      <w:r w:rsidRPr="00A358CE">
        <w:t>И т.д. по порядку. Нумерация источников в списке сквозная.</w:t>
      </w:r>
    </w:p>
    <w:p w:rsidR="00364DDE" w:rsidRPr="00A358CE" w:rsidRDefault="00364DDE" w:rsidP="00364DDE">
      <w:pPr>
        <w:pStyle w:val="ac"/>
        <w:ind w:firstLine="709"/>
        <w:jc w:val="both"/>
      </w:pPr>
    </w:p>
    <w:p w:rsidR="00364DDE" w:rsidRPr="00A358CE" w:rsidRDefault="00364DDE" w:rsidP="00364DDE">
      <w:pPr>
        <w:pStyle w:val="ac"/>
        <w:ind w:firstLine="709"/>
        <w:jc w:val="center"/>
        <w:rPr>
          <w:b/>
          <w:bCs/>
        </w:rPr>
      </w:pPr>
      <w:r w:rsidRPr="00A358CE">
        <w:rPr>
          <w:b/>
          <w:bCs/>
        </w:rPr>
        <w:t>Монографии, учебники, учебные пособия</w:t>
      </w:r>
    </w:p>
    <w:p w:rsidR="00364DDE" w:rsidRPr="00A358CE" w:rsidRDefault="00364DDE" w:rsidP="00364DDE">
      <w:pPr>
        <w:pStyle w:val="ac"/>
        <w:ind w:firstLine="709"/>
        <w:jc w:val="both"/>
      </w:pPr>
      <w:r w:rsidRPr="00A358CE">
        <w:t>10.</w:t>
      </w:r>
      <w:r w:rsidRPr="00A358CE">
        <w:tab/>
      </w:r>
      <w:proofErr w:type="spellStart"/>
      <w:r w:rsidRPr="00A358CE">
        <w:t>Брейли</w:t>
      </w:r>
      <w:proofErr w:type="spellEnd"/>
      <w:r w:rsidRPr="00A358CE">
        <w:t xml:space="preserve">, Р. Принципы корпоративных финансов / Р. </w:t>
      </w:r>
      <w:proofErr w:type="spellStart"/>
      <w:r w:rsidRPr="00A358CE">
        <w:t>Брейли</w:t>
      </w:r>
      <w:proofErr w:type="spellEnd"/>
      <w:r w:rsidRPr="00A358CE">
        <w:t xml:space="preserve">, С. </w:t>
      </w:r>
      <w:r w:rsidRPr="00A358CE">
        <w:lastRenderedPageBreak/>
        <w:t>Майерс, Ф. Аллен. - 2-е изд. - Москва: Диалектика, 2022. - 736 с.</w:t>
      </w:r>
    </w:p>
    <w:p w:rsidR="00364DDE" w:rsidRPr="00A358CE" w:rsidRDefault="00364DDE" w:rsidP="00364DDE">
      <w:pPr>
        <w:pStyle w:val="ac"/>
        <w:ind w:firstLine="709"/>
        <w:jc w:val="both"/>
      </w:pPr>
      <w:r w:rsidRPr="00A358CE">
        <w:t>11.</w:t>
      </w:r>
      <w:r w:rsidRPr="00A358CE">
        <w:tab/>
        <w:t>Государственный контроль в финансово-бюджетной сфере: учебное пособие / Э.А. Исаев, С.А. Андреев, И.М. Ванькович [и др.]; под ред. Р.Е. Артюхина, Э.А. Исаева. - Москва: Прометей, 2023. - 648 с. - Текст: электронный. - URL: https://znanium.ru/catalog/product/2124880 (дата обращения: 11.12.2025).</w:t>
      </w:r>
    </w:p>
    <w:p w:rsidR="00364DDE" w:rsidRPr="00A358CE" w:rsidRDefault="00364DDE" w:rsidP="00364DDE">
      <w:pPr>
        <w:pStyle w:val="ac"/>
        <w:ind w:firstLine="709"/>
        <w:jc w:val="both"/>
      </w:pPr>
      <w:r w:rsidRPr="00A358CE">
        <w:t>12.</w:t>
      </w:r>
      <w:r w:rsidRPr="00A358CE">
        <w:tab/>
        <w:t xml:space="preserve">Михайленко, М.Н.  Финансовые рынки и институты: учебник для вузов / М.Н. Михайленко. - 3-е изд., </w:t>
      </w:r>
      <w:proofErr w:type="spellStart"/>
      <w:r w:rsidRPr="00A358CE">
        <w:t>перераб</w:t>
      </w:r>
      <w:proofErr w:type="spellEnd"/>
      <w:proofErr w:type="gramStart"/>
      <w:r w:rsidRPr="00A358CE">
        <w:t>.</w:t>
      </w:r>
      <w:proofErr w:type="gramEnd"/>
      <w:r w:rsidRPr="00A358CE">
        <w:t xml:space="preserve"> и доп. - Москва: Издательство </w:t>
      </w:r>
      <w:proofErr w:type="spellStart"/>
      <w:r w:rsidRPr="00A358CE">
        <w:t>Юрайт</w:t>
      </w:r>
      <w:proofErr w:type="spellEnd"/>
      <w:r w:rsidRPr="00A358CE">
        <w:t>, 2025. - 351 с.</w:t>
      </w:r>
    </w:p>
    <w:p w:rsidR="00364DDE" w:rsidRPr="00A358CE" w:rsidRDefault="00364DDE" w:rsidP="00364DDE">
      <w:pPr>
        <w:pStyle w:val="ac"/>
        <w:ind w:firstLine="709"/>
        <w:jc w:val="both"/>
      </w:pPr>
      <w:r w:rsidRPr="00A358CE">
        <w:t>13.</w:t>
      </w:r>
      <w:r w:rsidRPr="00A358CE">
        <w:tab/>
        <w:t>Система управления налоговыми расходами: вопросы теории и практики: монография / кол. авторов; под ред. Ю.Г. Тюриной. - Москва: ООО «РУСАЙНС», 2024. - 232 с.</w:t>
      </w:r>
    </w:p>
    <w:p w:rsidR="00364DDE" w:rsidRPr="00A358CE" w:rsidRDefault="00364DDE" w:rsidP="00364DDE">
      <w:pPr>
        <w:pStyle w:val="ac"/>
        <w:ind w:firstLine="709"/>
        <w:jc w:val="both"/>
      </w:pPr>
      <w:r w:rsidRPr="00A358CE">
        <w:t xml:space="preserve">14. Финансовые и денежно-кредитные методы регулирования экономики. Теория и практика: учебник для вузов / под редакцией М. А. Абрамовой, Л. И. Гончаренко, Е. В. Маркиной. - 3-е изд., </w:t>
      </w:r>
      <w:proofErr w:type="spellStart"/>
      <w:r w:rsidRPr="00A358CE">
        <w:t>испр</w:t>
      </w:r>
      <w:proofErr w:type="spellEnd"/>
      <w:proofErr w:type="gramStart"/>
      <w:r w:rsidRPr="00A358CE">
        <w:t>.</w:t>
      </w:r>
      <w:proofErr w:type="gramEnd"/>
      <w:r w:rsidRPr="00A358CE">
        <w:t xml:space="preserve"> и доп. - Москва: Издательство </w:t>
      </w:r>
      <w:proofErr w:type="spellStart"/>
      <w:r w:rsidRPr="00A358CE">
        <w:t>Юрайт</w:t>
      </w:r>
      <w:proofErr w:type="spellEnd"/>
      <w:r w:rsidRPr="00A358CE">
        <w:t>, 2025. - 508 с. - Текст: электронный. - URL: https://urait.ru/bcode/560369 (дата обращения: 10.12.2025).</w:t>
      </w:r>
    </w:p>
    <w:p w:rsidR="00364DDE" w:rsidRPr="00A358CE" w:rsidRDefault="00364DDE" w:rsidP="00364DDE">
      <w:pPr>
        <w:pStyle w:val="ac"/>
        <w:ind w:firstLine="709"/>
        <w:jc w:val="both"/>
      </w:pPr>
      <w:r w:rsidRPr="00A358CE">
        <w:t>И т.д. по порядку. Нумерация источников в списке сквозная.</w:t>
      </w:r>
    </w:p>
    <w:p w:rsidR="00364DDE" w:rsidRPr="00A358CE" w:rsidRDefault="00364DDE" w:rsidP="00364DDE">
      <w:pPr>
        <w:pStyle w:val="ac"/>
        <w:ind w:firstLine="709"/>
        <w:jc w:val="both"/>
      </w:pPr>
    </w:p>
    <w:p w:rsidR="00364DDE" w:rsidRPr="00A358CE" w:rsidRDefault="00364DDE" w:rsidP="00364DDE">
      <w:pPr>
        <w:pStyle w:val="ac"/>
        <w:ind w:firstLine="709"/>
        <w:jc w:val="center"/>
        <w:rPr>
          <w:b/>
          <w:bCs/>
        </w:rPr>
      </w:pPr>
      <w:r w:rsidRPr="00A358CE">
        <w:rPr>
          <w:b/>
          <w:bCs/>
        </w:rPr>
        <w:t>Статьи в периодических изданиях и сборниках</w:t>
      </w:r>
    </w:p>
    <w:p w:rsidR="00364DDE" w:rsidRPr="00A358CE" w:rsidRDefault="00364DDE" w:rsidP="00364DDE">
      <w:pPr>
        <w:pStyle w:val="ac"/>
        <w:ind w:firstLine="709"/>
        <w:jc w:val="both"/>
      </w:pPr>
      <w:r w:rsidRPr="00A358CE">
        <w:t>18.</w:t>
      </w:r>
      <w:r w:rsidRPr="00A358CE">
        <w:tab/>
        <w:t>Абрамов, А.Е. Частные и коллективные инвестиции в популярные акции российских компаний [Текст: электронный] / А.Е. Абрамов, М.И. Чернова, А.Г. Косырев // Финансовый журнал. - 2025. - Т. 17, № 1. - С. 8-26. - URL: https://www.finjournal-nifi.ru/images/FILES/Journal/Archive/2025/1/1_2025_v17.pdf (дата обращения: 06.12.2025).</w:t>
      </w:r>
    </w:p>
    <w:p w:rsidR="00364DDE" w:rsidRPr="00A358CE" w:rsidRDefault="00364DDE" w:rsidP="00364DDE">
      <w:pPr>
        <w:pStyle w:val="ac"/>
        <w:ind w:firstLine="709"/>
        <w:jc w:val="both"/>
      </w:pPr>
      <w:r w:rsidRPr="00A358CE">
        <w:t>19.</w:t>
      </w:r>
      <w:r w:rsidRPr="00A358CE">
        <w:tab/>
        <w:t>Глущенко, А.В. Роль системы «электронный бюджет» в повышении оперативности и прозрачности сбора информации для эффективного управления общественными финансами / А.В. Глущенко // Бухгалтерский учет в бюджетных и некоммерческих организациях. - 2024. - № 6. - С. 17-25.</w:t>
      </w:r>
    </w:p>
    <w:p w:rsidR="00364DDE" w:rsidRPr="00A358CE" w:rsidRDefault="00364DDE" w:rsidP="00364DDE">
      <w:pPr>
        <w:pStyle w:val="ac"/>
        <w:ind w:firstLine="709"/>
        <w:jc w:val="both"/>
      </w:pPr>
      <w:r w:rsidRPr="00A358CE">
        <w:t>20.</w:t>
      </w:r>
      <w:r w:rsidRPr="00A358CE">
        <w:tab/>
        <w:t>Сабитова, Н.М. Долговая устойчивость субъектов РФ и риски региональных бюджетов / Н.М. Сабитова // Теория и практика функционирования финансовой и денежно-кредитной системы России: сборник статей международной научно-практической конференции (двадцатое заседание), Воронеж, 05 декабря 2024 года. - Воронеж: Истоки, 2025. - С. 135-137.</w:t>
      </w:r>
    </w:p>
    <w:p w:rsidR="00364DDE" w:rsidRPr="00A358CE" w:rsidRDefault="00364DDE" w:rsidP="00364DDE">
      <w:pPr>
        <w:pStyle w:val="ac"/>
        <w:ind w:firstLine="709"/>
        <w:jc w:val="both"/>
      </w:pPr>
      <w:r w:rsidRPr="00A358CE">
        <w:t>И т.д. по порядку. Нумерация источников в списке сквозная.</w:t>
      </w:r>
    </w:p>
    <w:p w:rsidR="00364DDE" w:rsidRPr="00A358CE" w:rsidRDefault="00364DDE" w:rsidP="00364DDE">
      <w:pPr>
        <w:pStyle w:val="ac"/>
        <w:ind w:firstLine="709"/>
        <w:jc w:val="both"/>
      </w:pPr>
    </w:p>
    <w:p w:rsidR="00364DDE" w:rsidRPr="00A358CE" w:rsidRDefault="00364DDE" w:rsidP="00364DDE">
      <w:pPr>
        <w:pStyle w:val="ac"/>
        <w:ind w:firstLine="709"/>
        <w:jc w:val="center"/>
        <w:rPr>
          <w:b/>
          <w:bCs/>
        </w:rPr>
      </w:pPr>
      <w:r w:rsidRPr="00A358CE">
        <w:rPr>
          <w:b/>
          <w:bCs/>
        </w:rPr>
        <w:t>Диссертации, авторефераты диссертаций</w:t>
      </w:r>
    </w:p>
    <w:p w:rsidR="00364DDE" w:rsidRPr="00A358CE" w:rsidRDefault="00364DDE" w:rsidP="00364DDE">
      <w:pPr>
        <w:pStyle w:val="ac"/>
        <w:ind w:firstLine="709"/>
        <w:jc w:val="both"/>
      </w:pPr>
      <w:r w:rsidRPr="00A358CE">
        <w:t>25.</w:t>
      </w:r>
      <w:r w:rsidRPr="00A358CE">
        <w:tab/>
        <w:t xml:space="preserve">Егоров, Д.С. Использование методов казначейского контроля в системе внутреннего контроля корпоративных структур: </w:t>
      </w:r>
      <w:proofErr w:type="spellStart"/>
      <w:r w:rsidRPr="00A358CE">
        <w:t>автореф</w:t>
      </w:r>
      <w:proofErr w:type="spellEnd"/>
      <w:r w:rsidRPr="00A358CE">
        <w:t xml:space="preserve">. </w:t>
      </w:r>
      <w:proofErr w:type="spellStart"/>
      <w:r w:rsidRPr="00A358CE">
        <w:t>дис</w:t>
      </w:r>
      <w:proofErr w:type="spellEnd"/>
      <w:r w:rsidRPr="00A358CE">
        <w:t>. … канд. экон. наук: 5.2.3 / Егоров Дмитрий Сергеевич. - Москва, 2025. - 26 с.</w:t>
      </w:r>
    </w:p>
    <w:p w:rsidR="00364DDE" w:rsidRPr="00A358CE" w:rsidRDefault="00364DDE" w:rsidP="00364DDE">
      <w:pPr>
        <w:pStyle w:val="ac"/>
        <w:ind w:firstLine="709"/>
        <w:jc w:val="both"/>
      </w:pPr>
      <w:r w:rsidRPr="00A358CE">
        <w:t>26.</w:t>
      </w:r>
      <w:r w:rsidRPr="00A358CE">
        <w:tab/>
        <w:t xml:space="preserve">Магницкий, Н.Д. Совершенствование управления неналоговыми доходами бюджетов публично-правовых образований: </w:t>
      </w:r>
      <w:proofErr w:type="spellStart"/>
      <w:r w:rsidRPr="00A358CE">
        <w:t>дис</w:t>
      </w:r>
      <w:proofErr w:type="spellEnd"/>
      <w:r w:rsidRPr="00A358CE">
        <w:t>. ... канд. экон. наук: 5.2.4 / Магницкий Никита Дмитриевич. - Москва, 2024. - 163 с.</w:t>
      </w:r>
    </w:p>
    <w:p w:rsidR="00364DDE" w:rsidRPr="00A358CE" w:rsidRDefault="00364DDE" w:rsidP="00364DDE">
      <w:pPr>
        <w:pStyle w:val="ac"/>
        <w:ind w:firstLine="709"/>
        <w:jc w:val="both"/>
      </w:pPr>
      <w:r w:rsidRPr="00A358CE">
        <w:lastRenderedPageBreak/>
        <w:t>27.</w:t>
      </w:r>
      <w:r w:rsidRPr="00A358CE">
        <w:tab/>
        <w:t xml:space="preserve">Тарасов, А.В. Изменение соотношения долгосрочных и краткосрочных экономических интересов субъектов рынка финансовых ресурсов в условиях его нестабильности: </w:t>
      </w:r>
      <w:proofErr w:type="spellStart"/>
      <w:r w:rsidRPr="00A358CE">
        <w:t>дис</w:t>
      </w:r>
      <w:proofErr w:type="spellEnd"/>
      <w:r w:rsidRPr="00A358CE">
        <w:t>. ... д-ра экон. наук: 5.2.1 / Тарасов Алексей Владимирович. - Санкт-Петербург, 2023. - 347 с.</w:t>
      </w:r>
    </w:p>
    <w:p w:rsidR="00364DDE" w:rsidRPr="00A358CE" w:rsidRDefault="00364DDE" w:rsidP="00364DDE">
      <w:pPr>
        <w:pStyle w:val="ac"/>
        <w:ind w:firstLine="709"/>
        <w:jc w:val="both"/>
      </w:pPr>
      <w:r w:rsidRPr="00A358CE">
        <w:t>И т.д. по порядку. Нумерация источников в списке сквозная.</w:t>
      </w:r>
    </w:p>
    <w:p w:rsidR="00364DDE" w:rsidRPr="00A358CE" w:rsidRDefault="00364DDE" w:rsidP="00364DDE">
      <w:pPr>
        <w:pStyle w:val="ac"/>
        <w:ind w:firstLine="709"/>
        <w:jc w:val="both"/>
      </w:pPr>
    </w:p>
    <w:p w:rsidR="00364DDE" w:rsidRPr="00A358CE" w:rsidRDefault="00364DDE" w:rsidP="00364DDE">
      <w:pPr>
        <w:pStyle w:val="ac"/>
        <w:ind w:firstLine="709"/>
        <w:jc w:val="center"/>
        <w:rPr>
          <w:b/>
          <w:bCs/>
        </w:rPr>
      </w:pPr>
      <w:r w:rsidRPr="00A358CE">
        <w:rPr>
          <w:b/>
          <w:bCs/>
        </w:rPr>
        <w:t>Материалы интернет-сайтов</w:t>
      </w:r>
    </w:p>
    <w:p w:rsidR="00364DDE" w:rsidRPr="00A358CE" w:rsidRDefault="00364DDE" w:rsidP="00364DDE">
      <w:pPr>
        <w:pStyle w:val="ac"/>
        <w:ind w:firstLine="709"/>
        <w:jc w:val="both"/>
      </w:pPr>
      <w:r w:rsidRPr="00A358CE">
        <w:t>30.</w:t>
      </w:r>
      <w:r w:rsidRPr="00A358CE">
        <w:tab/>
        <w:t xml:space="preserve"> Будник, Е. Встроенные финансы: революция, которую нельзя отменить [Электронный ресурс] / Е. Будник. // </w:t>
      </w:r>
      <w:proofErr w:type="spellStart"/>
      <w:r w:rsidRPr="00A358CE">
        <w:t>Банки.ру</w:t>
      </w:r>
      <w:proofErr w:type="spellEnd"/>
      <w:r w:rsidRPr="00A358CE">
        <w:t>. - 2023. - 1 марта. - URL: https://www.banki.ru/news/columnists/?id=10981029 (дата обращения: 05.12.2025).</w:t>
      </w:r>
    </w:p>
    <w:p w:rsidR="00364DDE" w:rsidRPr="00A358CE" w:rsidRDefault="00364DDE" w:rsidP="00364DDE">
      <w:pPr>
        <w:pStyle w:val="ac"/>
        <w:ind w:firstLine="709"/>
        <w:jc w:val="both"/>
      </w:pPr>
      <w:r w:rsidRPr="00A358CE">
        <w:t>31.</w:t>
      </w:r>
      <w:r w:rsidRPr="00A358CE">
        <w:tab/>
        <w:t>Обзор финансовой стабильности: IV квартал 2024 - I квартал 2025 года [Электронный ресурс] // Официальный сайт Центрального банка РФ. - URL: https://cbr.ru/Collection/Collection/File/55878/4q_2024_1q_2025.pdf  (дата обращения: 15.12.2025).</w:t>
      </w:r>
    </w:p>
    <w:p w:rsidR="00364DDE" w:rsidRPr="00A358CE" w:rsidRDefault="00364DDE" w:rsidP="00364DDE">
      <w:pPr>
        <w:pStyle w:val="ac"/>
        <w:ind w:firstLine="709"/>
        <w:jc w:val="both"/>
      </w:pPr>
      <w:r w:rsidRPr="00A358CE">
        <w:t>32.</w:t>
      </w:r>
      <w:r w:rsidRPr="00A358CE">
        <w:tab/>
        <w:t>Основные направления бюджетной, налоговой и таможенно-тарифной политики на 2026 год и на плановый период 2027 и 2028 годов [Электронный ресурс] // Официальный сайт Министерства финансов РФ. - URL: https://minfin.gov.ru/common/upload/library/2025/10/main/Osnovnye_napravleniya.pdf (дата обращения: 01.12.2025).</w:t>
      </w:r>
    </w:p>
    <w:p w:rsidR="00364DDE" w:rsidRPr="00A358CE" w:rsidRDefault="00364DDE" w:rsidP="00364DDE">
      <w:pPr>
        <w:pStyle w:val="ac"/>
        <w:ind w:firstLine="709"/>
        <w:jc w:val="both"/>
      </w:pPr>
      <w:r w:rsidRPr="00A358CE">
        <w:t>33.</w:t>
      </w:r>
      <w:r w:rsidRPr="00A358CE">
        <w:tab/>
        <w:t>Погудин, С. Виды финансовых рынков: что нужно знать начинающему инвестору [Электронный ресурс] / С.</w:t>
      </w:r>
      <w:r w:rsidRPr="00A358CE">
        <w:tab/>
        <w:t>Погудин // Финам. - 2025. - 1</w:t>
      </w:r>
      <w:r w:rsidRPr="00A358CE">
        <w:tab/>
        <w:t>сентября. - URL: https://www.finam.ru/publications/item/vidy-finansovykh-rynkov-chto-nuzhno-znat-nachinayushchemu-investoru-20250901-1453/ (дата обращения: 10.12.2025).</w:t>
      </w:r>
    </w:p>
    <w:p w:rsidR="00364DDE" w:rsidRPr="00A358CE" w:rsidRDefault="00364DDE" w:rsidP="00364DDE">
      <w:pPr>
        <w:pStyle w:val="ac"/>
        <w:ind w:firstLine="709"/>
        <w:jc w:val="both"/>
      </w:pPr>
      <w:r w:rsidRPr="00A358CE">
        <w:t>34.</w:t>
      </w:r>
      <w:r w:rsidRPr="00A358CE">
        <w:tab/>
        <w:t>Рейтинги кредитоспособности финансовых компаний [Электронный ресурс] // Официальный сайт рейтингового агентства «Эксперт РА». - URL: https://raexpert.ru/ratings/credits_fin (дата обращения: 15.12.2025).</w:t>
      </w:r>
    </w:p>
    <w:p w:rsidR="00364DDE" w:rsidRPr="00A358CE" w:rsidRDefault="00364DDE" w:rsidP="00364DDE">
      <w:pPr>
        <w:pStyle w:val="ac"/>
        <w:ind w:firstLine="709"/>
        <w:jc w:val="both"/>
      </w:pPr>
      <w:r w:rsidRPr="00A358CE">
        <w:t>35.</w:t>
      </w:r>
      <w:r w:rsidRPr="00A358CE">
        <w:tab/>
        <w:t>Россия на пятнадцатом месте по доступности бензина среди стран Европы [Электронный ресурс] // РИА Рейтинг. - 2025. - 28 июля. - URL: https://riarating.ru/countries/20250728/630284145.html (дата обращения: 17.12.2025).</w:t>
      </w:r>
    </w:p>
    <w:p w:rsidR="00272824" w:rsidRPr="00272824" w:rsidRDefault="00364DDE" w:rsidP="00364DDE">
      <w:pPr>
        <w:pStyle w:val="ac"/>
        <w:ind w:firstLine="709"/>
        <w:jc w:val="both"/>
      </w:pPr>
      <w:r w:rsidRPr="00A358CE">
        <w:t>И т.д. по порядку. Нумерация источников в списке сквозная.</w:t>
      </w:r>
    </w:p>
    <w:sectPr w:rsidR="00272824" w:rsidRPr="00272824" w:rsidSect="00867832">
      <w:footerReference w:type="default" r:id="rId27"/>
      <w:pgSz w:w="11906" w:h="16838"/>
      <w:pgMar w:top="1134" w:right="707"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755E5" w:rsidRDefault="00D755E5" w:rsidP="00246B25">
      <w:r>
        <w:separator/>
      </w:r>
    </w:p>
  </w:endnote>
  <w:endnote w:type="continuationSeparator" w:id="0">
    <w:p w:rsidR="00D755E5" w:rsidRDefault="00D755E5" w:rsidP="00246B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1"/>
      </w:rPr>
      <w:id w:val="-238939573"/>
      <w:docPartObj>
        <w:docPartGallery w:val="Page Numbers (Bottom of Page)"/>
        <w:docPartUnique/>
      </w:docPartObj>
    </w:sdtPr>
    <w:sdtContent>
      <w:p w:rsidR="00246B25" w:rsidRDefault="00246B25" w:rsidP="00DB5D8A">
        <w:pPr>
          <w:pStyle w:val="af"/>
          <w:framePr w:wrap="none" w:vAnchor="text" w:hAnchor="margin" w:xAlign="center" w:y="1"/>
          <w:rPr>
            <w:rStyle w:val="af1"/>
          </w:rPr>
        </w:pPr>
        <w:r>
          <w:rPr>
            <w:rStyle w:val="af1"/>
          </w:rPr>
          <w:fldChar w:fldCharType="begin"/>
        </w:r>
        <w:r>
          <w:rPr>
            <w:rStyle w:val="af1"/>
          </w:rPr>
          <w:instrText xml:space="preserve"> PAGE </w:instrText>
        </w:r>
        <w:r>
          <w:rPr>
            <w:rStyle w:val="af1"/>
          </w:rPr>
          <w:fldChar w:fldCharType="separate"/>
        </w:r>
        <w:r>
          <w:rPr>
            <w:rStyle w:val="af1"/>
          </w:rPr>
          <w:fldChar w:fldCharType="end"/>
        </w:r>
      </w:p>
    </w:sdtContent>
  </w:sdt>
  <w:p w:rsidR="00246B25" w:rsidRDefault="00246B25">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46B25" w:rsidRPr="00246B25" w:rsidRDefault="00246B25" w:rsidP="00DB5D8A">
    <w:pPr>
      <w:pStyle w:val="af"/>
      <w:framePr w:wrap="none" w:vAnchor="text" w:hAnchor="margin" w:xAlign="center" w:y="1"/>
      <w:rPr>
        <w:rStyle w:val="af1"/>
        <w:rFonts w:ascii="Times New Roman" w:hAnsi="Times New Roman" w:cs="Times New Roman"/>
      </w:rPr>
    </w:pPr>
  </w:p>
  <w:p w:rsidR="00246B25" w:rsidRDefault="00246B25">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1"/>
        <w:rFonts w:ascii="Times New Roman" w:hAnsi="Times New Roman" w:cs="Times New Roman"/>
      </w:rPr>
      <w:id w:val="-792359852"/>
      <w:docPartObj>
        <w:docPartGallery w:val="Page Numbers (Bottom of Page)"/>
        <w:docPartUnique/>
      </w:docPartObj>
    </w:sdtPr>
    <w:sdtContent>
      <w:p w:rsidR="00246B25" w:rsidRPr="00246B25" w:rsidRDefault="00246B25" w:rsidP="00DB5D8A">
        <w:pPr>
          <w:pStyle w:val="af"/>
          <w:framePr w:wrap="none" w:vAnchor="text" w:hAnchor="margin" w:xAlign="center" w:y="1"/>
          <w:rPr>
            <w:rStyle w:val="af1"/>
            <w:rFonts w:ascii="Times New Roman" w:hAnsi="Times New Roman" w:cs="Times New Roman"/>
          </w:rPr>
        </w:pPr>
        <w:r w:rsidRPr="00246B25">
          <w:rPr>
            <w:rStyle w:val="af1"/>
            <w:rFonts w:ascii="Times New Roman" w:hAnsi="Times New Roman" w:cs="Times New Roman"/>
          </w:rPr>
          <w:fldChar w:fldCharType="begin"/>
        </w:r>
        <w:r w:rsidRPr="00246B25">
          <w:rPr>
            <w:rStyle w:val="af1"/>
            <w:rFonts w:ascii="Times New Roman" w:hAnsi="Times New Roman" w:cs="Times New Roman"/>
          </w:rPr>
          <w:instrText xml:space="preserve"> PAGE </w:instrText>
        </w:r>
        <w:r w:rsidRPr="00246B25">
          <w:rPr>
            <w:rStyle w:val="af1"/>
            <w:rFonts w:ascii="Times New Roman" w:hAnsi="Times New Roman" w:cs="Times New Roman"/>
          </w:rPr>
          <w:fldChar w:fldCharType="separate"/>
        </w:r>
        <w:r w:rsidRPr="00246B25">
          <w:rPr>
            <w:rStyle w:val="af1"/>
            <w:rFonts w:ascii="Times New Roman" w:hAnsi="Times New Roman" w:cs="Times New Roman"/>
            <w:noProof/>
          </w:rPr>
          <w:t>1</w:t>
        </w:r>
        <w:r w:rsidRPr="00246B25">
          <w:rPr>
            <w:rStyle w:val="af1"/>
            <w:rFonts w:ascii="Times New Roman" w:hAnsi="Times New Roman" w:cs="Times New Roman"/>
          </w:rPr>
          <w:fldChar w:fldCharType="end"/>
        </w:r>
      </w:p>
    </w:sdtContent>
  </w:sdt>
  <w:p w:rsidR="00246B25" w:rsidRDefault="00246B25">
    <w:pPr>
      <w:pStyle w:val="a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358CE" w:rsidRDefault="00A358CE">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755E5" w:rsidRDefault="00D755E5" w:rsidP="00246B25">
      <w:r>
        <w:separator/>
      </w:r>
    </w:p>
  </w:footnote>
  <w:footnote w:type="continuationSeparator" w:id="0">
    <w:p w:rsidR="00D755E5" w:rsidRDefault="00D755E5" w:rsidP="00246B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247F5E"/>
    <w:multiLevelType w:val="hybridMultilevel"/>
    <w:tmpl w:val="DA14DFFC"/>
    <w:lvl w:ilvl="0" w:tplc="CF069768">
      <w:start w:val="5"/>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 w15:restartNumberingAfterBreak="0">
    <w:nsid w:val="40B11B0B"/>
    <w:multiLevelType w:val="hybridMultilevel"/>
    <w:tmpl w:val="EAD0D656"/>
    <w:lvl w:ilvl="0" w:tplc="271A98FE">
      <w:start w:val="7"/>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15:restartNumberingAfterBreak="0">
    <w:nsid w:val="46E57479"/>
    <w:multiLevelType w:val="multilevel"/>
    <w:tmpl w:val="F32C92C2"/>
    <w:lvl w:ilvl="0">
      <w:start w:val="1"/>
      <w:numFmt w:val="decimal"/>
      <w:lvlText w:val="%1."/>
      <w:lvlJc w:val="left"/>
      <w:pPr>
        <w:ind w:left="610" w:hanging="281"/>
      </w:pPr>
      <w:rPr>
        <w:rFonts w:ascii="Times New Roman" w:eastAsia="Times New Roman" w:hAnsi="Times New Roman" w:cs="Times New Roman" w:hint="default"/>
        <w:b w:val="0"/>
        <w:bCs w:val="0"/>
        <w:i w:val="0"/>
        <w:iCs w:val="0"/>
        <w:w w:val="100"/>
        <w:sz w:val="28"/>
        <w:szCs w:val="28"/>
        <w:lang w:val="ru-RU" w:eastAsia="en-US" w:bidi="ar-SA"/>
      </w:rPr>
    </w:lvl>
    <w:lvl w:ilvl="1">
      <w:start w:val="1"/>
      <w:numFmt w:val="decimal"/>
      <w:lvlText w:val="%2."/>
      <w:lvlJc w:val="left"/>
      <w:pPr>
        <w:ind w:left="1133" w:hanging="281"/>
      </w:pPr>
      <w:rPr>
        <w:rFonts w:ascii="Times New Roman" w:eastAsia="Times New Roman" w:hAnsi="Times New Roman" w:cs="Times New Roman" w:hint="default"/>
        <w:b/>
        <w:bCs/>
        <w:i w:val="0"/>
        <w:iCs w:val="0"/>
        <w:w w:val="100"/>
        <w:sz w:val="28"/>
        <w:szCs w:val="28"/>
        <w:lang w:val="ru-RU" w:eastAsia="en-US" w:bidi="ar-SA"/>
      </w:rPr>
    </w:lvl>
    <w:lvl w:ilvl="2">
      <w:start w:val="1"/>
      <w:numFmt w:val="decimal"/>
      <w:lvlText w:val="%2.%3"/>
      <w:lvlJc w:val="left"/>
      <w:pPr>
        <w:ind w:left="221" w:hanging="733"/>
      </w:pPr>
      <w:rPr>
        <w:rFonts w:ascii="Times New Roman" w:eastAsia="Times New Roman" w:hAnsi="Times New Roman" w:cs="Times New Roman" w:hint="default"/>
        <w:b w:val="0"/>
        <w:bCs w:val="0"/>
        <w:i w:val="0"/>
        <w:iCs w:val="0"/>
        <w:w w:val="100"/>
        <w:sz w:val="28"/>
        <w:szCs w:val="28"/>
        <w:lang w:val="ru-RU" w:eastAsia="en-US" w:bidi="ar-SA"/>
      </w:rPr>
    </w:lvl>
    <w:lvl w:ilvl="3">
      <w:numFmt w:val="bullet"/>
      <w:lvlText w:val="•"/>
      <w:lvlJc w:val="left"/>
      <w:pPr>
        <w:ind w:left="2340" w:hanging="733"/>
      </w:pPr>
      <w:rPr>
        <w:rFonts w:hint="default"/>
        <w:lang w:val="ru-RU" w:eastAsia="en-US" w:bidi="ar-SA"/>
      </w:rPr>
    </w:lvl>
    <w:lvl w:ilvl="4">
      <w:numFmt w:val="bullet"/>
      <w:lvlText w:val="•"/>
      <w:lvlJc w:val="left"/>
      <w:pPr>
        <w:ind w:left="3460" w:hanging="733"/>
      </w:pPr>
      <w:rPr>
        <w:rFonts w:hint="default"/>
        <w:lang w:val="ru-RU" w:eastAsia="en-US" w:bidi="ar-SA"/>
      </w:rPr>
    </w:lvl>
    <w:lvl w:ilvl="5">
      <w:numFmt w:val="bullet"/>
      <w:lvlText w:val="•"/>
      <w:lvlJc w:val="left"/>
      <w:pPr>
        <w:ind w:left="4580" w:hanging="733"/>
      </w:pPr>
      <w:rPr>
        <w:rFonts w:hint="default"/>
        <w:lang w:val="ru-RU" w:eastAsia="en-US" w:bidi="ar-SA"/>
      </w:rPr>
    </w:lvl>
    <w:lvl w:ilvl="6">
      <w:numFmt w:val="bullet"/>
      <w:lvlText w:val="•"/>
      <w:lvlJc w:val="left"/>
      <w:pPr>
        <w:ind w:left="5700" w:hanging="733"/>
      </w:pPr>
      <w:rPr>
        <w:rFonts w:hint="default"/>
        <w:lang w:val="ru-RU" w:eastAsia="en-US" w:bidi="ar-SA"/>
      </w:rPr>
    </w:lvl>
    <w:lvl w:ilvl="7">
      <w:numFmt w:val="bullet"/>
      <w:lvlText w:val="•"/>
      <w:lvlJc w:val="left"/>
      <w:pPr>
        <w:ind w:left="6820" w:hanging="733"/>
      </w:pPr>
      <w:rPr>
        <w:rFonts w:hint="default"/>
        <w:lang w:val="ru-RU" w:eastAsia="en-US" w:bidi="ar-SA"/>
      </w:rPr>
    </w:lvl>
    <w:lvl w:ilvl="8">
      <w:numFmt w:val="bullet"/>
      <w:lvlText w:val="•"/>
      <w:lvlJc w:val="left"/>
      <w:pPr>
        <w:ind w:left="7940" w:hanging="733"/>
      </w:pPr>
      <w:rPr>
        <w:rFonts w:hint="default"/>
        <w:lang w:val="ru-RU" w:eastAsia="en-US" w:bidi="ar-SA"/>
      </w:rPr>
    </w:lvl>
  </w:abstractNum>
  <w:abstractNum w:abstractNumId="3" w15:restartNumberingAfterBreak="0">
    <w:nsid w:val="4D557993"/>
    <w:multiLevelType w:val="hybridMultilevel"/>
    <w:tmpl w:val="1DC68E66"/>
    <w:lvl w:ilvl="0" w:tplc="126617D2">
      <w:start w:val="5"/>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16cid:durableId="2048868777">
    <w:abstractNumId w:val="2"/>
  </w:num>
  <w:num w:numId="2" w16cid:durableId="879633219">
    <w:abstractNumId w:val="3"/>
  </w:num>
  <w:num w:numId="3" w16cid:durableId="1685284819">
    <w:abstractNumId w:val="0"/>
  </w:num>
  <w:num w:numId="4" w16cid:durableId="14690819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EAE"/>
    <w:rsid w:val="000159E6"/>
    <w:rsid w:val="00016AB7"/>
    <w:rsid w:val="000A5A20"/>
    <w:rsid w:val="001848EC"/>
    <w:rsid w:val="001960DA"/>
    <w:rsid w:val="00246B25"/>
    <w:rsid w:val="00265DD1"/>
    <w:rsid w:val="00272824"/>
    <w:rsid w:val="002C0418"/>
    <w:rsid w:val="002E033C"/>
    <w:rsid w:val="003609FB"/>
    <w:rsid w:val="00364DDE"/>
    <w:rsid w:val="003D739B"/>
    <w:rsid w:val="00415FFF"/>
    <w:rsid w:val="004175D6"/>
    <w:rsid w:val="004412BB"/>
    <w:rsid w:val="00464720"/>
    <w:rsid w:val="0058701F"/>
    <w:rsid w:val="005A5AF3"/>
    <w:rsid w:val="005C6AFF"/>
    <w:rsid w:val="005E7D21"/>
    <w:rsid w:val="005F2A50"/>
    <w:rsid w:val="00600D2B"/>
    <w:rsid w:val="006C6D2F"/>
    <w:rsid w:val="006D0DE4"/>
    <w:rsid w:val="00867832"/>
    <w:rsid w:val="009317F2"/>
    <w:rsid w:val="00956CDA"/>
    <w:rsid w:val="0097220B"/>
    <w:rsid w:val="0099186C"/>
    <w:rsid w:val="00991BCE"/>
    <w:rsid w:val="009B7AB6"/>
    <w:rsid w:val="009C28DA"/>
    <w:rsid w:val="009F29E1"/>
    <w:rsid w:val="00A25643"/>
    <w:rsid w:val="00A358CE"/>
    <w:rsid w:val="00A70EA5"/>
    <w:rsid w:val="00A72463"/>
    <w:rsid w:val="00C04EAE"/>
    <w:rsid w:val="00C07D97"/>
    <w:rsid w:val="00C3443B"/>
    <w:rsid w:val="00C40444"/>
    <w:rsid w:val="00C80FF9"/>
    <w:rsid w:val="00C973DB"/>
    <w:rsid w:val="00C975C9"/>
    <w:rsid w:val="00CB3B56"/>
    <w:rsid w:val="00D51D67"/>
    <w:rsid w:val="00D755E5"/>
    <w:rsid w:val="00DE0EFF"/>
    <w:rsid w:val="00E45A8D"/>
    <w:rsid w:val="00E64CE3"/>
    <w:rsid w:val="00E8727B"/>
    <w:rsid w:val="00EB1E29"/>
    <w:rsid w:val="00F249B5"/>
    <w:rsid w:val="00F5480E"/>
    <w:rsid w:val="00F563B4"/>
    <w:rsid w:val="00FA0D1D"/>
    <w:rsid w:val="00FD7AC6"/>
    <w:rsid w:val="00FE69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52E4F"/>
  <w15:chartTrackingRefBased/>
  <w15:docId w15:val="{3238BB5D-EB9F-464A-9AD2-2F4197312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R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C04E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unhideWhenUsed/>
    <w:qFormat/>
    <w:rsid w:val="00C04E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C04EA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C04EA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C04EA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C04EAE"/>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C04EAE"/>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C04EAE"/>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C04EAE"/>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04EAE"/>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C04EAE"/>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C04EAE"/>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C04EAE"/>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C04EAE"/>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C04EA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C04EAE"/>
    <w:rPr>
      <w:rFonts w:eastAsiaTheme="majorEastAsia" w:cstheme="majorBidi"/>
      <w:color w:val="595959" w:themeColor="text1" w:themeTint="A6"/>
    </w:rPr>
  </w:style>
  <w:style w:type="character" w:customStyle="1" w:styleId="80">
    <w:name w:val="Заголовок 8 Знак"/>
    <w:basedOn w:val="a0"/>
    <w:link w:val="8"/>
    <w:uiPriority w:val="9"/>
    <w:semiHidden/>
    <w:rsid w:val="00C04EA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C04EAE"/>
    <w:rPr>
      <w:rFonts w:eastAsiaTheme="majorEastAsia" w:cstheme="majorBidi"/>
      <w:color w:val="272727" w:themeColor="text1" w:themeTint="D8"/>
    </w:rPr>
  </w:style>
  <w:style w:type="paragraph" w:styleId="a3">
    <w:name w:val="Title"/>
    <w:basedOn w:val="a"/>
    <w:next w:val="a"/>
    <w:link w:val="a4"/>
    <w:uiPriority w:val="10"/>
    <w:qFormat/>
    <w:rsid w:val="00C04EAE"/>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C04EA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04EAE"/>
    <w:pPr>
      <w:numPr>
        <w:ilvl w:val="1"/>
      </w:numPr>
      <w:spacing w:after="160"/>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C04EA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C04EAE"/>
    <w:pPr>
      <w:spacing w:before="160" w:after="160"/>
      <w:jc w:val="center"/>
    </w:pPr>
    <w:rPr>
      <w:i/>
      <w:iCs/>
      <w:color w:val="404040" w:themeColor="text1" w:themeTint="BF"/>
    </w:rPr>
  </w:style>
  <w:style w:type="character" w:customStyle="1" w:styleId="22">
    <w:name w:val="Цитата 2 Знак"/>
    <w:basedOn w:val="a0"/>
    <w:link w:val="21"/>
    <w:uiPriority w:val="29"/>
    <w:rsid w:val="00C04EAE"/>
    <w:rPr>
      <w:i/>
      <w:iCs/>
      <w:color w:val="404040" w:themeColor="text1" w:themeTint="BF"/>
    </w:rPr>
  </w:style>
  <w:style w:type="paragraph" w:styleId="a7">
    <w:name w:val="List Paragraph"/>
    <w:basedOn w:val="a"/>
    <w:uiPriority w:val="34"/>
    <w:qFormat/>
    <w:rsid w:val="00C04EAE"/>
    <w:pPr>
      <w:ind w:left="720"/>
      <w:contextualSpacing/>
    </w:pPr>
  </w:style>
  <w:style w:type="character" w:styleId="a8">
    <w:name w:val="Intense Emphasis"/>
    <w:basedOn w:val="a0"/>
    <w:uiPriority w:val="21"/>
    <w:qFormat/>
    <w:rsid w:val="00C04EAE"/>
    <w:rPr>
      <w:i/>
      <w:iCs/>
      <w:color w:val="0F4761" w:themeColor="accent1" w:themeShade="BF"/>
    </w:rPr>
  </w:style>
  <w:style w:type="paragraph" w:styleId="a9">
    <w:name w:val="Intense Quote"/>
    <w:basedOn w:val="a"/>
    <w:next w:val="a"/>
    <w:link w:val="aa"/>
    <w:uiPriority w:val="30"/>
    <w:qFormat/>
    <w:rsid w:val="00C04E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C04EAE"/>
    <w:rPr>
      <w:i/>
      <w:iCs/>
      <w:color w:val="0F4761" w:themeColor="accent1" w:themeShade="BF"/>
    </w:rPr>
  </w:style>
  <w:style w:type="character" w:styleId="ab">
    <w:name w:val="Intense Reference"/>
    <w:basedOn w:val="a0"/>
    <w:uiPriority w:val="32"/>
    <w:qFormat/>
    <w:rsid w:val="00C04EAE"/>
    <w:rPr>
      <w:b/>
      <w:bCs/>
      <w:smallCaps/>
      <w:color w:val="0F4761" w:themeColor="accent1" w:themeShade="BF"/>
      <w:spacing w:val="5"/>
    </w:rPr>
  </w:style>
  <w:style w:type="paragraph" w:styleId="ac">
    <w:name w:val="Body Text"/>
    <w:basedOn w:val="a"/>
    <w:link w:val="ad"/>
    <w:uiPriority w:val="1"/>
    <w:qFormat/>
    <w:rsid w:val="00C04EAE"/>
    <w:pPr>
      <w:widowControl w:val="0"/>
      <w:autoSpaceDE w:val="0"/>
      <w:autoSpaceDN w:val="0"/>
    </w:pPr>
    <w:rPr>
      <w:rFonts w:ascii="Times New Roman" w:eastAsia="Times New Roman" w:hAnsi="Times New Roman" w:cs="Times New Roman"/>
      <w:kern w:val="0"/>
      <w:sz w:val="28"/>
      <w:szCs w:val="28"/>
      <w14:ligatures w14:val="none"/>
    </w:rPr>
  </w:style>
  <w:style w:type="character" w:customStyle="1" w:styleId="ad">
    <w:name w:val="Основной текст Знак"/>
    <w:basedOn w:val="a0"/>
    <w:link w:val="ac"/>
    <w:uiPriority w:val="1"/>
    <w:rsid w:val="00C04EAE"/>
    <w:rPr>
      <w:rFonts w:ascii="Times New Roman" w:eastAsia="Times New Roman" w:hAnsi="Times New Roman" w:cs="Times New Roman"/>
      <w:kern w:val="0"/>
      <w:sz w:val="28"/>
      <w:szCs w:val="28"/>
      <w14:ligatures w14:val="none"/>
    </w:rPr>
  </w:style>
  <w:style w:type="paragraph" w:customStyle="1" w:styleId="11">
    <w:name w:val="Заголовок 11"/>
    <w:basedOn w:val="a"/>
    <w:uiPriority w:val="1"/>
    <w:qFormat/>
    <w:rsid w:val="00C04EAE"/>
    <w:pPr>
      <w:widowControl w:val="0"/>
      <w:autoSpaceDE w:val="0"/>
      <w:autoSpaceDN w:val="0"/>
      <w:spacing w:before="70"/>
      <w:ind w:left="1210"/>
      <w:outlineLvl w:val="1"/>
    </w:pPr>
    <w:rPr>
      <w:rFonts w:ascii="Times New Roman" w:eastAsia="Times New Roman" w:hAnsi="Times New Roman" w:cs="Times New Roman"/>
      <w:b/>
      <w:bCs/>
      <w:kern w:val="0"/>
      <w:sz w:val="28"/>
      <w:szCs w:val="28"/>
      <w14:ligatures w14:val="none"/>
    </w:rPr>
  </w:style>
  <w:style w:type="table" w:customStyle="1" w:styleId="TableNormal">
    <w:name w:val="Table Normal"/>
    <w:uiPriority w:val="2"/>
    <w:semiHidden/>
    <w:unhideWhenUsed/>
    <w:qFormat/>
    <w:rsid w:val="006C6D2F"/>
    <w:pPr>
      <w:widowControl w:val="0"/>
      <w:autoSpaceDE w:val="0"/>
      <w:autoSpaceDN w:val="0"/>
    </w:pPr>
    <w:rPr>
      <w:kern w:val="0"/>
      <w:sz w:val="22"/>
      <w:szCs w:val="22"/>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6C6D2F"/>
    <w:pPr>
      <w:widowControl w:val="0"/>
      <w:autoSpaceDE w:val="0"/>
      <w:autoSpaceDN w:val="0"/>
    </w:pPr>
    <w:rPr>
      <w:rFonts w:ascii="Times New Roman" w:eastAsia="Times New Roman" w:hAnsi="Times New Roman" w:cs="Times New Roman"/>
      <w:kern w:val="0"/>
      <w:sz w:val="22"/>
      <w:szCs w:val="22"/>
      <w14:ligatures w14:val="none"/>
    </w:rPr>
  </w:style>
  <w:style w:type="table" w:styleId="ae">
    <w:name w:val="Table Grid"/>
    <w:basedOn w:val="a1"/>
    <w:uiPriority w:val="39"/>
    <w:rsid w:val="003D73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0">
    <w:name w:val="Оглавление 11"/>
    <w:basedOn w:val="a"/>
    <w:uiPriority w:val="1"/>
    <w:qFormat/>
    <w:rsid w:val="00246B25"/>
    <w:pPr>
      <w:widowControl w:val="0"/>
      <w:autoSpaceDE w:val="0"/>
      <w:autoSpaceDN w:val="0"/>
      <w:spacing w:before="160"/>
      <w:ind w:left="610" w:hanging="282"/>
    </w:pPr>
    <w:rPr>
      <w:rFonts w:ascii="Times New Roman" w:eastAsia="Times New Roman" w:hAnsi="Times New Roman" w:cs="Times New Roman"/>
      <w:kern w:val="0"/>
      <w:sz w:val="28"/>
      <w:szCs w:val="28"/>
      <w14:ligatures w14:val="none"/>
    </w:rPr>
  </w:style>
  <w:style w:type="paragraph" w:styleId="af">
    <w:name w:val="footer"/>
    <w:basedOn w:val="a"/>
    <w:link w:val="af0"/>
    <w:uiPriority w:val="99"/>
    <w:unhideWhenUsed/>
    <w:rsid w:val="00246B25"/>
    <w:pPr>
      <w:tabs>
        <w:tab w:val="center" w:pos="4677"/>
        <w:tab w:val="right" w:pos="9355"/>
      </w:tabs>
    </w:pPr>
  </w:style>
  <w:style w:type="character" w:customStyle="1" w:styleId="af0">
    <w:name w:val="Нижний колонтитул Знак"/>
    <w:basedOn w:val="a0"/>
    <w:link w:val="af"/>
    <w:uiPriority w:val="99"/>
    <w:rsid w:val="00246B25"/>
  </w:style>
  <w:style w:type="character" w:styleId="af1">
    <w:name w:val="page number"/>
    <w:basedOn w:val="a0"/>
    <w:uiPriority w:val="99"/>
    <w:semiHidden/>
    <w:unhideWhenUsed/>
    <w:rsid w:val="00246B25"/>
  </w:style>
  <w:style w:type="paragraph" w:styleId="af2">
    <w:name w:val="header"/>
    <w:basedOn w:val="a"/>
    <w:link w:val="af3"/>
    <w:uiPriority w:val="99"/>
    <w:unhideWhenUsed/>
    <w:rsid w:val="00246B25"/>
    <w:pPr>
      <w:tabs>
        <w:tab w:val="center" w:pos="4677"/>
        <w:tab w:val="right" w:pos="9355"/>
      </w:tabs>
    </w:pPr>
  </w:style>
  <w:style w:type="character" w:customStyle="1" w:styleId="af3">
    <w:name w:val="Верхний колонтитул Знак"/>
    <w:basedOn w:val="a0"/>
    <w:link w:val="af2"/>
    <w:uiPriority w:val="99"/>
    <w:rsid w:val="00246B25"/>
  </w:style>
  <w:style w:type="character" w:styleId="af4">
    <w:name w:val="Hyperlink"/>
    <w:basedOn w:val="a0"/>
    <w:uiPriority w:val="99"/>
    <w:unhideWhenUsed/>
    <w:rsid w:val="00A358CE"/>
    <w:rPr>
      <w:color w:val="467886" w:themeColor="hyperlink"/>
      <w:u w:val="single"/>
    </w:rPr>
  </w:style>
  <w:style w:type="character" w:styleId="af5">
    <w:name w:val="Unresolved Mention"/>
    <w:basedOn w:val="a0"/>
    <w:uiPriority w:val="99"/>
    <w:semiHidden/>
    <w:unhideWhenUsed/>
    <w:rsid w:val="00A358CE"/>
    <w:rPr>
      <w:color w:val="605E5C"/>
      <w:shd w:val="clear" w:color="auto" w:fill="E1DFDD"/>
    </w:rPr>
  </w:style>
  <w:style w:type="character" w:styleId="af6">
    <w:name w:val="FollowedHyperlink"/>
    <w:basedOn w:val="a0"/>
    <w:uiPriority w:val="99"/>
    <w:semiHidden/>
    <w:unhideWhenUsed/>
    <w:rsid w:val="00A358C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CDE880-35E5-DB47-A735-2BACDD1491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308</TotalTime>
  <Pages>37</Pages>
  <Words>6544</Words>
  <Characters>37303</Characters>
  <Application>Microsoft Office Word</Application>
  <DocSecurity>0</DocSecurity>
  <Lines>310</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shakirovakafedra@mail.ru</dc:creator>
  <cp:keywords/>
  <dc:description/>
  <cp:lastModifiedBy>shakirovakafedra@mail.ru</cp:lastModifiedBy>
  <cp:revision>21</cp:revision>
  <dcterms:created xsi:type="dcterms:W3CDTF">2026-01-30T20:38:00Z</dcterms:created>
  <dcterms:modified xsi:type="dcterms:W3CDTF">2026-02-08T19:32:00Z</dcterms:modified>
</cp:coreProperties>
</file>