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EB" w:rsidRPr="0078499D" w:rsidRDefault="008306EB" w:rsidP="009C5F7A">
      <w:pPr>
        <w:jc w:val="center"/>
        <w:rPr>
          <w:rFonts w:asciiTheme="majorBidi" w:hAnsiTheme="majorBidi" w:cstheme="majorBidi"/>
          <w:b/>
          <w:bCs/>
          <w:sz w:val="24"/>
          <w:szCs w:val="24"/>
          <w:lang w:val="en-US"/>
        </w:rPr>
      </w:pPr>
      <w:r w:rsidRPr="0078499D">
        <w:rPr>
          <w:rFonts w:asciiTheme="majorBidi" w:hAnsiTheme="majorBidi" w:cstheme="majorBidi"/>
          <w:b/>
          <w:bCs/>
          <w:sz w:val="24"/>
          <w:szCs w:val="24"/>
          <w:lang w:val="en-US"/>
        </w:rPr>
        <w:t xml:space="preserve">Alexander </w:t>
      </w:r>
      <w:proofErr w:type="spellStart"/>
      <w:r w:rsidRPr="0078499D">
        <w:rPr>
          <w:rFonts w:asciiTheme="majorBidi" w:hAnsiTheme="majorBidi" w:cstheme="majorBidi"/>
          <w:b/>
          <w:bCs/>
          <w:sz w:val="24"/>
          <w:szCs w:val="24"/>
          <w:lang w:val="en-US"/>
        </w:rPr>
        <w:t>Butlerov</w:t>
      </w:r>
      <w:proofErr w:type="spellEnd"/>
      <w:r w:rsidRPr="0078499D">
        <w:rPr>
          <w:rFonts w:asciiTheme="majorBidi" w:hAnsiTheme="majorBidi" w:cstheme="majorBidi"/>
          <w:b/>
          <w:bCs/>
          <w:sz w:val="24"/>
          <w:szCs w:val="24"/>
          <w:lang w:val="en-US"/>
        </w:rPr>
        <w:t xml:space="preserve"> Institute of Chemistry </w:t>
      </w:r>
    </w:p>
    <w:p w:rsidR="006C2ADE" w:rsidRPr="0078499D" w:rsidRDefault="006C2ADE" w:rsidP="006C2ADE">
      <w:pPr>
        <w:jc w:val="center"/>
        <w:rPr>
          <w:rFonts w:asciiTheme="majorBidi" w:hAnsiTheme="majorBidi" w:cstheme="majorBidi"/>
          <w:b/>
          <w:bCs/>
          <w:sz w:val="24"/>
          <w:szCs w:val="24"/>
          <w:lang w:val="en-US"/>
        </w:rPr>
      </w:pPr>
      <w:r w:rsidRPr="0078499D">
        <w:rPr>
          <w:rFonts w:asciiTheme="majorBidi" w:hAnsiTheme="majorBidi" w:cstheme="majorBidi"/>
          <w:b/>
          <w:bCs/>
          <w:sz w:val="24"/>
          <w:szCs w:val="24"/>
          <w:lang w:val="en-US"/>
        </w:rPr>
        <w:t xml:space="preserve">Department of Organic Chemistry </w:t>
      </w:r>
    </w:p>
    <w:p w:rsidR="00850114" w:rsidRPr="0078499D" w:rsidRDefault="00100FFC" w:rsidP="006C2ADE">
      <w:pPr>
        <w:jc w:val="center"/>
        <w:rPr>
          <w:rFonts w:asciiTheme="majorBidi" w:hAnsiTheme="majorBidi" w:cstheme="majorBidi"/>
          <w:b/>
          <w:bCs/>
          <w:sz w:val="24"/>
          <w:szCs w:val="24"/>
          <w:lang w:val="en-US"/>
        </w:rPr>
      </w:pPr>
      <w:r w:rsidRPr="0078499D">
        <w:rPr>
          <w:rFonts w:asciiTheme="majorBidi" w:hAnsiTheme="majorBidi" w:cstheme="majorBidi"/>
          <w:b/>
          <w:bCs/>
          <w:sz w:val="24"/>
          <w:szCs w:val="24"/>
          <w:lang w:val="en-US"/>
        </w:rPr>
        <w:t>Master</w:t>
      </w:r>
      <w:r w:rsidR="009C5F7A" w:rsidRPr="0078499D">
        <w:rPr>
          <w:rFonts w:asciiTheme="majorBidi" w:hAnsiTheme="majorBidi" w:cstheme="majorBidi"/>
          <w:b/>
          <w:bCs/>
          <w:sz w:val="24"/>
          <w:szCs w:val="24"/>
          <w:lang w:val="en-US"/>
        </w:rPr>
        <w:t xml:space="preserve"> degree </w:t>
      </w:r>
      <w:r w:rsidR="00681BC2" w:rsidRPr="0078499D">
        <w:rPr>
          <w:rFonts w:asciiTheme="majorBidi" w:hAnsiTheme="majorBidi" w:cstheme="majorBidi"/>
          <w:b/>
          <w:bCs/>
          <w:sz w:val="24"/>
          <w:szCs w:val="24"/>
          <w:lang w:val="en-US"/>
        </w:rPr>
        <w:t>program</w:t>
      </w:r>
    </w:p>
    <w:p w:rsidR="00B82185" w:rsidRPr="0078499D" w:rsidRDefault="008306EB" w:rsidP="008306EB">
      <w:pPr>
        <w:suppressAutoHyphens/>
        <w:spacing w:after="0" w:line="240" w:lineRule="auto"/>
        <w:ind w:firstLine="540"/>
        <w:jc w:val="center"/>
        <w:rPr>
          <w:rFonts w:asciiTheme="majorBidi" w:hAnsiTheme="majorBidi" w:cstheme="majorBidi"/>
          <w:b/>
          <w:bCs/>
          <w:sz w:val="24"/>
          <w:szCs w:val="24"/>
          <w:lang w:val="en-US"/>
        </w:rPr>
      </w:pPr>
      <w:r w:rsidRPr="0078499D">
        <w:rPr>
          <w:rFonts w:asciiTheme="majorBidi" w:hAnsiTheme="majorBidi" w:cstheme="majorBidi"/>
          <w:b/>
          <w:bCs/>
          <w:sz w:val="24"/>
          <w:szCs w:val="24"/>
          <w:lang w:val="en-US"/>
        </w:rPr>
        <w:t>Cheminformatics and Molecular Modelling</w:t>
      </w:r>
    </w:p>
    <w:p w:rsidR="008306EB" w:rsidRPr="0078499D" w:rsidRDefault="008306EB" w:rsidP="008306EB">
      <w:pPr>
        <w:suppressAutoHyphens/>
        <w:spacing w:after="0" w:line="240" w:lineRule="auto"/>
        <w:ind w:firstLine="540"/>
        <w:jc w:val="center"/>
        <w:rPr>
          <w:rFonts w:asciiTheme="majorBidi" w:hAnsiTheme="majorBidi" w:cstheme="majorBidi"/>
          <w:b/>
          <w:bCs/>
          <w:sz w:val="24"/>
          <w:szCs w:val="24"/>
          <w:lang w:val="en-US"/>
        </w:rPr>
      </w:pPr>
    </w:p>
    <w:p w:rsidR="00241D73" w:rsidRPr="0078499D" w:rsidRDefault="006C2ADE" w:rsidP="006C2ADE">
      <w:pPr>
        <w:ind w:firstLine="540"/>
        <w:jc w:val="both"/>
        <w:rPr>
          <w:rFonts w:ascii="Times New Roman" w:hAnsi="Times New Roman" w:cs="Times New Roman"/>
          <w:w w:val="105"/>
          <w:sz w:val="24"/>
          <w:szCs w:val="24"/>
          <w:lang w:val="en-US"/>
        </w:rPr>
      </w:pPr>
      <w:proofErr w:type="spellStart"/>
      <w:r w:rsidRPr="0078499D">
        <w:rPr>
          <w:rFonts w:ascii="Times New Roman" w:hAnsi="Times New Roman" w:cs="Times New Roman"/>
          <w:w w:val="105"/>
          <w:sz w:val="24"/>
          <w:szCs w:val="24"/>
          <w:lang w:val="en-US"/>
        </w:rPr>
        <w:t>Chemoinformatics</w:t>
      </w:r>
      <w:proofErr w:type="spellEnd"/>
      <w:r w:rsidRPr="0078499D">
        <w:rPr>
          <w:rFonts w:ascii="Times New Roman" w:hAnsi="Times New Roman" w:cs="Times New Roman"/>
          <w:w w:val="105"/>
          <w:sz w:val="24"/>
          <w:szCs w:val="24"/>
          <w:lang w:val="en-US"/>
        </w:rPr>
        <w:t xml:space="preserve"> is a focus area of theoretical chemistry at the interface of chemistry, computer science, biology, pharmacology, physics and mathematical statistics, which requires information retrieval from an array of experimental data. Molecular modelling is a collective term for methods for studying the structure and properties of molecules by computational methods followed by visualizing the results, providing a three-dimensional representation at the given conditions of calculation. </w:t>
      </w:r>
    </w:p>
    <w:p w:rsidR="00B82185" w:rsidRPr="0078499D" w:rsidRDefault="006C2ADE" w:rsidP="006C2ADE">
      <w:pPr>
        <w:ind w:firstLine="540"/>
        <w:jc w:val="both"/>
        <w:rPr>
          <w:rFonts w:ascii="Times New Roman" w:hAnsi="Times New Roman" w:cs="Times New Roman"/>
          <w:w w:val="105"/>
          <w:sz w:val="24"/>
          <w:szCs w:val="24"/>
          <w:lang w:val="en-US"/>
        </w:rPr>
      </w:pPr>
      <w:r w:rsidRPr="0078499D">
        <w:rPr>
          <w:rFonts w:ascii="Times New Roman" w:hAnsi="Times New Roman" w:cs="Times New Roman"/>
          <w:w w:val="105"/>
          <w:sz w:val="24"/>
          <w:szCs w:val="24"/>
          <w:lang w:val="en-US"/>
        </w:rPr>
        <w:t xml:space="preserve">Kazan University is one of three universities in the </w:t>
      </w:r>
      <w:r w:rsidR="00241D73" w:rsidRPr="0078499D">
        <w:rPr>
          <w:rFonts w:ascii="Times New Roman" w:hAnsi="Times New Roman" w:cs="Times New Roman"/>
          <w:w w:val="105"/>
          <w:sz w:val="24"/>
          <w:szCs w:val="24"/>
          <w:lang w:val="en-US"/>
        </w:rPr>
        <w:t>world-training</w:t>
      </w:r>
      <w:r w:rsidRPr="0078499D">
        <w:rPr>
          <w:rFonts w:ascii="Times New Roman" w:hAnsi="Times New Roman" w:cs="Times New Roman"/>
          <w:w w:val="105"/>
          <w:sz w:val="24"/>
          <w:szCs w:val="24"/>
          <w:lang w:val="en-US"/>
        </w:rPr>
        <w:t xml:space="preserve"> specialists in the field of molecular modelling and </w:t>
      </w:r>
      <w:proofErr w:type="spellStart"/>
      <w:r w:rsidRPr="0078499D">
        <w:rPr>
          <w:rFonts w:ascii="Times New Roman" w:hAnsi="Times New Roman" w:cs="Times New Roman"/>
          <w:w w:val="105"/>
          <w:sz w:val="24"/>
          <w:szCs w:val="24"/>
          <w:lang w:val="en-US"/>
        </w:rPr>
        <w:t>chemoinformatics</w:t>
      </w:r>
      <w:proofErr w:type="spellEnd"/>
      <w:r w:rsidRPr="0078499D">
        <w:rPr>
          <w:rFonts w:ascii="Times New Roman" w:hAnsi="Times New Roman" w:cs="Times New Roman"/>
          <w:w w:val="105"/>
          <w:sz w:val="24"/>
          <w:szCs w:val="24"/>
          <w:lang w:val="en-US"/>
        </w:rPr>
        <w:t xml:space="preserve"> along with the University of Strasbourg (France) and the University of Indiana (United States).</w:t>
      </w:r>
    </w:p>
    <w:p w:rsidR="00B82185" w:rsidRPr="0078499D" w:rsidRDefault="00B82185" w:rsidP="00E71292">
      <w:pPr>
        <w:rPr>
          <w:rFonts w:ascii="Times New Roman" w:eastAsia="Times New Roman" w:hAnsi="Times New Roman" w:cs="Times New Roman"/>
          <w:b/>
          <w:sz w:val="24"/>
          <w:szCs w:val="24"/>
          <w:lang w:val="en-US"/>
        </w:rPr>
      </w:pPr>
    </w:p>
    <w:p w:rsidR="00B82185" w:rsidRPr="0078499D" w:rsidRDefault="00B82185" w:rsidP="00E71292">
      <w:pPr>
        <w:rPr>
          <w:rFonts w:ascii="Times New Roman" w:hAnsi="Times New Roman" w:cs="Times New Roman"/>
          <w:b/>
          <w:bCs/>
          <w:sz w:val="24"/>
          <w:szCs w:val="24"/>
          <w:lang w:val="en-US"/>
        </w:rPr>
      </w:pPr>
      <w:r w:rsidRPr="0078499D">
        <w:rPr>
          <w:rFonts w:ascii="Times New Roman" w:hAnsi="Times New Roman" w:cs="Times New Roman"/>
          <w:b/>
          <w:w w:val="105"/>
          <w:sz w:val="24"/>
          <w:szCs w:val="24"/>
          <w:lang w:val="en-US"/>
        </w:rPr>
        <w:t>Academic</w:t>
      </w:r>
      <w:r w:rsidRPr="0078499D">
        <w:rPr>
          <w:rFonts w:ascii="Times New Roman" w:hAnsi="Times New Roman" w:cs="Times New Roman"/>
          <w:b/>
          <w:spacing w:val="5"/>
          <w:w w:val="105"/>
          <w:sz w:val="24"/>
          <w:szCs w:val="24"/>
          <w:lang w:val="en-US"/>
        </w:rPr>
        <w:t xml:space="preserve"> </w:t>
      </w:r>
      <w:r w:rsidRPr="0078499D">
        <w:rPr>
          <w:rFonts w:ascii="Times New Roman" w:hAnsi="Times New Roman" w:cs="Times New Roman"/>
          <w:b/>
          <w:w w:val="105"/>
          <w:sz w:val="24"/>
          <w:szCs w:val="24"/>
          <w:lang w:val="en-US"/>
        </w:rPr>
        <w:t>st</w:t>
      </w:r>
      <w:r w:rsidR="00967206" w:rsidRPr="0078499D">
        <w:rPr>
          <w:rFonts w:ascii="Times New Roman" w:hAnsi="Times New Roman" w:cs="Times New Roman"/>
          <w:b/>
          <w:w w:val="105"/>
          <w:sz w:val="24"/>
          <w:szCs w:val="24"/>
          <w:lang w:val="en-US"/>
        </w:rPr>
        <w:t>a</w:t>
      </w:r>
      <w:r w:rsidRPr="0078499D">
        <w:rPr>
          <w:rFonts w:ascii="Times New Roman" w:hAnsi="Times New Roman" w:cs="Times New Roman"/>
          <w:b/>
          <w:w w:val="105"/>
          <w:sz w:val="24"/>
          <w:szCs w:val="24"/>
          <w:lang w:val="en-US"/>
        </w:rPr>
        <w:t>ff</w:t>
      </w:r>
    </w:p>
    <w:p w:rsidR="001909E0" w:rsidRPr="0078499D" w:rsidRDefault="00E37EA7" w:rsidP="001909E0">
      <w:pPr>
        <w:ind w:firstLine="540"/>
        <w:jc w:val="both"/>
        <w:rPr>
          <w:rFonts w:ascii="Times New Roman" w:hAnsi="Times New Roman" w:cs="Times New Roman"/>
          <w:w w:val="105"/>
          <w:sz w:val="24"/>
          <w:szCs w:val="24"/>
          <w:lang w:val="en-US"/>
        </w:rPr>
      </w:pPr>
      <w:r w:rsidRPr="0078499D">
        <w:rPr>
          <w:rFonts w:ascii="Times New Roman" w:hAnsi="Times New Roman" w:cs="Times New Roman"/>
          <w:w w:val="105"/>
          <w:sz w:val="24"/>
          <w:szCs w:val="24"/>
          <w:lang w:val="en-US"/>
        </w:rPr>
        <w:t xml:space="preserve">To implement the master's program </w:t>
      </w:r>
      <w:proofErr w:type="spellStart"/>
      <w:r w:rsidRPr="0078499D">
        <w:rPr>
          <w:rFonts w:ascii="Times New Roman" w:hAnsi="Times New Roman" w:cs="Times New Roman"/>
          <w:w w:val="105"/>
          <w:sz w:val="24"/>
          <w:szCs w:val="24"/>
          <w:lang w:val="en-US"/>
        </w:rPr>
        <w:t>Chemoinformatics</w:t>
      </w:r>
      <w:proofErr w:type="spellEnd"/>
      <w:r w:rsidRPr="0078499D">
        <w:rPr>
          <w:rFonts w:ascii="Times New Roman" w:hAnsi="Times New Roman" w:cs="Times New Roman"/>
          <w:w w:val="105"/>
          <w:sz w:val="24"/>
          <w:szCs w:val="24"/>
          <w:lang w:val="en-US"/>
        </w:rPr>
        <w:t xml:space="preserve"> and molecular modeling, the Department of Organic Chemistry has highly qualified staff: </w:t>
      </w:r>
      <w:proofErr w:type="gramStart"/>
      <w:r w:rsidRPr="0078499D">
        <w:rPr>
          <w:rFonts w:ascii="Times New Roman" w:hAnsi="Times New Roman" w:cs="Times New Roman"/>
          <w:w w:val="105"/>
          <w:sz w:val="24"/>
          <w:szCs w:val="24"/>
          <w:lang w:val="en-US"/>
        </w:rPr>
        <w:t>7</w:t>
      </w:r>
      <w:proofErr w:type="gramEnd"/>
      <w:r w:rsidRPr="0078499D">
        <w:rPr>
          <w:rFonts w:ascii="Times New Roman" w:hAnsi="Times New Roman" w:cs="Times New Roman"/>
          <w:w w:val="105"/>
          <w:sz w:val="24"/>
          <w:szCs w:val="24"/>
          <w:lang w:val="en-US"/>
        </w:rPr>
        <w:t xml:space="preserve"> </w:t>
      </w:r>
      <w:r w:rsidR="001909E0" w:rsidRPr="0078499D">
        <w:rPr>
          <w:rFonts w:ascii="Times New Roman" w:hAnsi="Times New Roman" w:cs="Times New Roman"/>
          <w:w w:val="105"/>
          <w:sz w:val="24"/>
          <w:szCs w:val="24"/>
          <w:lang w:val="en-US"/>
        </w:rPr>
        <w:t>Doctors</w:t>
      </w:r>
      <w:r w:rsidRPr="0078499D">
        <w:rPr>
          <w:rFonts w:ascii="Times New Roman" w:hAnsi="Times New Roman" w:cs="Times New Roman"/>
          <w:w w:val="105"/>
          <w:sz w:val="24"/>
          <w:szCs w:val="24"/>
          <w:lang w:val="en-US"/>
        </w:rPr>
        <w:t xml:space="preserve">, 10 </w:t>
      </w:r>
      <w:r w:rsidR="001909E0" w:rsidRPr="0078499D">
        <w:rPr>
          <w:rFonts w:ascii="Times New Roman" w:hAnsi="Times New Roman" w:cs="Times New Roman"/>
          <w:w w:val="105"/>
          <w:sz w:val="24"/>
          <w:szCs w:val="24"/>
          <w:lang w:val="en-US"/>
        </w:rPr>
        <w:t>PhD</w:t>
      </w:r>
      <w:r w:rsidRPr="0078499D">
        <w:rPr>
          <w:rFonts w:ascii="Times New Roman" w:hAnsi="Times New Roman" w:cs="Times New Roman"/>
          <w:w w:val="105"/>
          <w:sz w:val="24"/>
          <w:szCs w:val="24"/>
          <w:lang w:val="en-US"/>
        </w:rPr>
        <w:t xml:space="preserve">. </w:t>
      </w:r>
      <w:proofErr w:type="gramStart"/>
      <w:r w:rsidRPr="0078499D">
        <w:rPr>
          <w:rFonts w:ascii="Times New Roman" w:hAnsi="Times New Roman" w:cs="Times New Roman"/>
          <w:w w:val="105"/>
          <w:sz w:val="24"/>
          <w:szCs w:val="24"/>
          <w:lang w:val="en-US"/>
        </w:rPr>
        <w:t>The direct management of the masters is carried out by professors, associate professors and teachers of the Department of Organic Chemistry</w:t>
      </w:r>
      <w:proofErr w:type="gramEnd"/>
      <w:r w:rsidRPr="0078499D">
        <w:rPr>
          <w:rFonts w:ascii="Times New Roman" w:hAnsi="Times New Roman" w:cs="Times New Roman"/>
          <w:w w:val="105"/>
          <w:sz w:val="24"/>
          <w:szCs w:val="24"/>
          <w:lang w:val="en-US"/>
        </w:rPr>
        <w:t xml:space="preserve">. </w:t>
      </w:r>
    </w:p>
    <w:p w:rsidR="00B82185" w:rsidRPr="0078499D" w:rsidRDefault="00E37EA7" w:rsidP="001909E0">
      <w:pPr>
        <w:ind w:firstLine="540"/>
        <w:jc w:val="both"/>
        <w:rPr>
          <w:rFonts w:ascii="Times New Roman" w:hAnsi="Times New Roman" w:cs="Times New Roman"/>
          <w:w w:val="105"/>
          <w:sz w:val="24"/>
          <w:szCs w:val="24"/>
          <w:lang w:val="en-US"/>
        </w:rPr>
      </w:pPr>
      <w:r w:rsidRPr="0078499D">
        <w:rPr>
          <w:rFonts w:ascii="Times New Roman" w:hAnsi="Times New Roman" w:cs="Times New Roman"/>
          <w:w w:val="105"/>
          <w:sz w:val="24"/>
          <w:szCs w:val="24"/>
          <w:lang w:val="en-US"/>
        </w:rPr>
        <w:t>Scientific co-</w:t>
      </w:r>
      <w:r w:rsidR="001909E0" w:rsidRPr="0078499D">
        <w:rPr>
          <w:rFonts w:ascii="Times New Roman" w:hAnsi="Times New Roman" w:cs="Times New Roman"/>
          <w:w w:val="105"/>
          <w:sz w:val="24"/>
          <w:szCs w:val="24"/>
          <w:lang w:val="en-US"/>
        </w:rPr>
        <w:t>management</w:t>
      </w:r>
      <w:r w:rsidRPr="0078499D">
        <w:rPr>
          <w:rFonts w:ascii="Times New Roman" w:hAnsi="Times New Roman" w:cs="Times New Roman"/>
          <w:w w:val="105"/>
          <w:sz w:val="24"/>
          <w:szCs w:val="24"/>
          <w:lang w:val="en-US"/>
        </w:rPr>
        <w:t xml:space="preserve"> by master's projects </w:t>
      </w:r>
      <w:proofErr w:type="gramStart"/>
      <w:r w:rsidR="001909E0" w:rsidRPr="0078499D">
        <w:rPr>
          <w:rFonts w:ascii="Times New Roman" w:hAnsi="Times New Roman" w:cs="Times New Roman"/>
          <w:w w:val="105"/>
          <w:sz w:val="24"/>
          <w:szCs w:val="24"/>
          <w:lang w:val="en-US"/>
        </w:rPr>
        <w:t>is</w:t>
      </w:r>
      <w:r w:rsidRPr="0078499D">
        <w:rPr>
          <w:rFonts w:ascii="Times New Roman" w:hAnsi="Times New Roman" w:cs="Times New Roman"/>
          <w:w w:val="105"/>
          <w:sz w:val="24"/>
          <w:szCs w:val="24"/>
          <w:lang w:val="en-US"/>
        </w:rPr>
        <w:t xml:space="preserve"> carried out</w:t>
      </w:r>
      <w:proofErr w:type="gramEnd"/>
      <w:r w:rsidRPr="0078499D">
        <w:rPr>
          <w:rFonts w:ascii="Times New Roman" w:hAnsi="Times New Roman" w:cs="Times New Roman"/>
          <w:w w:val="105"/>
          <w:sz w:val="24"/>
          <w:szCs w:val="24"/>
          <w:lang w:val="en-US"/>
        </w:rPr>
        <w:t xml:space="preserve"> by the employees of profile institutes of the Russian Academy of Sciences, other universities, research departments of industrial and research-and-production enterprises, as well as by employees of the </w:t>
      </w:r>
      <w:proofErr w:type="spellStart"/>
      <w:r w:rsidRPr="0078499D">
        <w:rPr>
          <w:rFonts w:ascii="Times New Roman" w:hAnsi="Times New Roman" w:cs="Times New Roman"/>
          <w:w w:val="105"/>
          <w:sz w:val="24"/>
          <w:szCs w:val="24"/>
          <w:lang w:val="en-US"/>
        </w:rPr>
        <w:t>chemoinformatics</w:t>
      </w:r>
      <w:proofErr w:type="spellEnd"/>
      <w:r w:rsidRPr="0078499D">
        <w:rPr>
          <w:rFonts w:ascii="Times New Roman" w:hAnsi="Times New Roman" w:cs="Times New Roman"/>
          <w:w w:val="105"/>
          <w:sz w:val="24"/>
          <w:szCs w:val="24"/>
          <w:lang w:val="en-US"/>
        </w:rPr>
        <w:t xml:space="preserve"> laboratory of the University of Strasbourg.</w:t>
      </w:r>
    </w:p>
    <w:p w:rsidR="001909E0" w:rsidRPr="0078499D" w:rsidRDefault="001909E0" w:rsidP="0068686A">
      <w:pPr>
        <w:ind w:firstLine="540"/>
        <w:jc w:val="both"/>
        <w:rPr>
          <w:rFonts w:ascii="Times New Roman" w:hAnsi="Times New Roman" w:cs="Times New Roman"/>
          <w:w w:val="105"/>
          <w:sz w:val="24"/>
          <w:szCs w:val="24"/>
          <w:lang w:val="en-US"/>
        </w:rPr>
      </w:pPr>
    </w:p>
    <w:p w:rsidR="00B82185" w:rsidRPr="0078499D" w:rsidRDefault="00B82185" w:rsidP="00E71292">
      <w:pPr>
        <w:jc w:val="both"/>
        <w:rPr>
          <w:rFonts w:ascii="Times New Roman" w:hAnsi="Times New Roman" w:cs="Times New Roman"/>
          <w:b/>
          <w:bCs/>
          <w:sz w:val="24"/>
          <w:szCs w:val="24"/>
          <w:lang w:val="en-US"/>
        </w:rPr>
      </w:pPr>
      <w:r w:rsidRPr="0078499D">
        <w:rPr>
          <w:rFonts w:ascii="Times New Roman" w:hAnsi="Times New Roman" w:cs="Times New Roman"/>
          <w:b/>
          <w:spacing w:val="3"/>
          <w:w w:val="105"/>
          <w:sz w:val="24"/>
          <w:szCs w:val="24"/>
          <w:lang w:val="en-US"/>
        </w:rPr>
        <w:t>Ca</w:t>
      </w:r>
      <w:r w:rsidRPr="0078499D">
        <w:rPr>
          <w:rFonts w:ascii="Times New Roman" w:hAnsi="Times New Roman" w:cs="Times New Roman"/>
          <w:b/>
          <w:spacing w:val="2"/>
          <w:w w:val="105"/>
          <w:sz w:val="24"/>
          <w:szCs w:val="24"/>
          <w:lang w:val="en-US"/>
        </w:rPr>
        <w:t>reer</w:t>
      </w:r>
      <w:r w:rsidRPr="0078499D">
        <w:rPr>
          <w:rFonts w:ascii="Times New Roman" w:hAnsi="Times New Roman" w:cs="Times New Roman"/>
          <w:b/>
          <w:spacing w:val="32"/>
          <w:w w:val="105"/>
          <w:sz w:val="24"/>
          <w:szCs w:val="24"/>
          <w:lang w:val="en-US"/>
        </w:rPr>
        <w:t xml:space="preserve"> </w:t>
      </w:r>
      <w:r w:rsidRPr="0078499D">
        <w:rPr>
          <w:rFonts w:ascii="Times New Roman" w:hAnsi="Times New Roman" w:cs="Times New Roman"/>
          <w:b/>
          <w:w w:val="105"/>
          <w:sz w:val="24"/>
          <w:szCs w:val="24"/>
          <w:lang w:val="en-US"/>
        </w:rPr>
        <w:t>opportunities</w:t>
      </w:r>
    </w:p>
    <w:p w:rsidR="00B82185" w:rsidRPr="0078499D" w:rsidRDefault="00E37EA7" w:rsidP="0068686A">
      <w:pPr>
        <w:ind w:firstLine="540"/>
        <w:jc w:val="both"/>
        <w:rPr>
          <w:rFonts w:ascii="Times New Roman" w:hAnsi="Times New Roman" w:cs="Times New Roman"/>
          <w:w w:val="105"/>
          <w:sz w:val="24"/>
          <w:szCs w:val="24"/>
          <w:lang w:val="en-US"/>
        </w:rPr>
      </w:pPr>
      <w:proofErr w:type="gramStart"/>
      <w:r w:rsidRPr="0078499D">
        <w:rPr>
          <w:rFonts w:ascii="Times New Roman" w:hAnsi="Times New Roman" w:cs="Times New Roman"/>
          <w:w w:val="105"/>
          <w:sz w:val="24"/>
          <w:szCs w:val="24"/>
          <w:lang w:val="en-US"/>
        </w:rPr>
        <w:t xml:space="preserve">Successful graduates of this </w:t>
      </w:r>
      <w:proofErr w:type="spellStart"/>
      <w:r w:rsidRPr="0078499D">
        <w:rPr>
          <w:rFonts w:ascii="Times New Roman" w:hAnsi="Times New Roman" w:cs="Times New Roman"/>
          <w:w w:val="105"/>
          <w:sz w:val="24"/>
          <w:szCs w:val="24"/>
          <w:lang w:val="en-US"/>
        </w:rPr>
        <w:t>programme</w:t>
      </w:r>
      <w:proofErr w:type="spellEnd"/>
      <w:r w:rsidRPr="0078499D">
        <w:rPr>
          <w:rFonts w:ascii="Times New Roman" w:hAnsi="Times New Roman" w:cs="Times New Roman"/>
          <w:w w:val="105"/>
          <w:sz w:val="24"/>
          <w:szCs w:val="24"/>
          <w:lang w:val="en-US"/>
        </w:rPr>
        <w:t xml:space="preserve"> can find work in the Research &amp; Development departments of the enterprises of the pharmacological, oil and chemical industries, IT companies developing new software products for molecular modeling and </w:t>
      </w:r>
      <w:proofErr w:type="spellStart"/>
      <w:r w:rsidRPr="0078499D">
        <w:rPr>
          <w:rFonts w:ascii="Times New Roman" w:hAnsi="Times New Roman" w:cs="Times New Roman"/>
          <w:w w:val="105"/>
          <w:sz w:val="24"/>
          <w:szCs w:val="24"/>
          <w:lang w:val="en-US"/>
        </w:rPr>
        <w:t>chemoinformatics</w:t>
      </w:r>
      <w:proofErr w:type="spellEnd"/>
      <w:r w:rsidRPr="0078499D">
        <w:rPr>
          <w:rFonts w:ascii="Times New Roman" w:hAnsi="Times New Roman" w:cs="Times New Roman"/>
          <w:w w:val="105"/>
          <w:sz w:val="24"/>
          <w:szCs w:val="24"/>
          <w:lang w:val="en-US"/>
        </w:rPr>
        <w:t xml:space="preserve">, as well as in academic institutes engaged in the development of new, practically useful substances, in In particular, at present there are opportunities for postgraduate study at KFU, University of Strasbourg (France), University of North Carolina (USA), Prices </w:t>
      </w:r>
      <w:proofErr w:type="spellStart"/>
      <w:r w:rsidRPr="0078499D">
        <w:rPr>
          <w:rFonts w:ascii="Times New Roman" w:hAnsi="Times New Roman" w:cs="Times New Roman"/>
          <w:w w:val="105"/>
          <w:sz w:val="24"/>
          <w:szCs w:val="24"/>
          <w:lang w:val="en-US"/>
        </w:rPr>
        <w:t>Tra</w:t>
      </w:r>
      <w:proofErr w:type="spellEnd"/>
      <w:r w:rsidRPr="0078499D">
        <w:rPr>
          <w:rFonts w:ascii="Times New Roman" w:hAnsi="Times New Roman" w:cs="Times New Roman"/>
          <w:w w:val="105"/>
          <w:sz w:val="24"/>
          <w:szCs w:val="24"/>
          <w:lang w:val="en-US"/>
        </w:rPr>
        <w:t xml:space="preserve"> Helmholtz in Munich (Germany), the list is updated annually.</w:t>
      </w:r>
      <w:proofErr w:type="gramEnd"/>
      <w:r w:rsidRPr="0078499D">
        <w:rPr>
          <w:rFonts w:ascii="Times New Roman" w:hAnsi="Times New Roman" w:cs="Times New Roman"/>
          <w:w w:val="105"/>
          <w:sz w:val="24"/>
          <w:szCs w:val="24"/>
          <w:lang w:val="en-US"/>
        </w:rPr>
        <w:t xml:space="preserve"> Cooperation with BIOCAD opens up opportunities for them to practice and prospects for subsequent employment.</w:t>
      </w:r>
    </w:p>
    <w:p w:rsidR="00B82185" w:rsidRPr="0078499D" w:rsidRDefault="00B82185" w:rsidP="00E71292">
      <w:pPr>
        <w:rPr>
          <w:rFonts w:ascii="Times New Roman" w:hAnsi="Times New Roman" w:cs="Times New Roman"/>
          <w:b/>
          <w:bCs/>
          <w:sz w:val="24"/>
          <w:szCs w:val="24"/>
          <w:lang w:val="en-US"/>
        </w:rPr>
      </w:pPr>
      <w:r w:rsidRPr="0078499D">
        <w:rPr>
          <w:rFonts w:ascii="Times New Roman" w:hAnsi="Times New Roman" w:cs="Times New Roman"/>
          <w:b/>
          <w:w w:val="110"/>
          <w:sz w:val="24"/>
          <w:szCs w:val="24"/>
          <w:lang w:val="en-US"/>
        </w:rPr>
        <w:t>Partners</w:t>
      </w:r>
    </w:p>
    <w:p w:rsidR="00B82185" w:rsidRPr="0078499D" w:rsidRDefault="00E37EA7" w:rsidP="0068686A">
      <w:pPr>
        <w:ind w:firstLine="540"/>
        <w:jc w:val="both"/>
        <w:rPr>
          <w:rFonts w:ascii="Times New Roman" w:hAnsi="Times New Roman" w:cs="Times New Roman"/>
          <w:w w:val="105"/>
          <w:sz w:val="24"/>
          <w:szCs w:val="24"/>
          <w:lang w:val="en-US"/>
        </w:rPr>
      </w:pPr>
      <w:r w:rsidRPr="0078499D">
        <w:rPr>
          <w:rFonts w:ascii="Times New Roman" w:hAnsi="Times New Roman" w:cs="Times New Roman"/>
          <w:w w:val="105"/>
          <w:sz w:val="24"/>
          <w:szCs w:val="24"/>
          <w:lang w:val="en-US"/>
        </w:rPr>
        <w:t xml:space="preserve">University of Strasbourg, France, University of North Carolina (USA), Prices </w:t>
      </w:r>
      <w:proofErr w:type="spellStart"/>
      <w:r w:rsidRPr="0078499D">
        <w:rPr>
          <w:rFonts w:ascii="Times New Roman" w:hAnsi="Times New Roman" w:cs="Times New Roman"/>
          <w:w w:val="105"/>
          <w:sz w:val="24"/>
          <w:szCs w:val="24"/>
          <w:lang w:val="en-US"/>
        </w:rPr>
        <w:t>Tra</w:t>
      </w:r>
      <w:proofErr w:type="spellEnd"/>
      <w:r w:rsidRPr="0078499D">
        <w:rPr>
          <w:rFonts w:ascii="Times New Roman" w:hAnsi="Times New Roman" w:cs="Times New Roman"/>
          <w:w w:val="105"/>
          <w:sz w:val="24"/>
          <w:szCs w:val="24"/>
          <w:lang w:val="en-US"/>
        </w:rPr>
        <w:t xml:space="preserve"> Helmholtz in Munich (Germany).</w:t>
      </w:r>
    </w:p>
    <w:p w:rsidR="00E72019" w:rsidRPr="0078499D" w:rsidRDefault="00E72019">
      <w:pPr>
        <w:rPr>
          <w:rFonts w:ascii="Times New Roman" w:eastAsia="Times New Roman" w:hAnsi="Times New Roman" w:cs="Times New Roman"/>
          <w:sz w:val="24"/>
          <w:szCs w:val="24"/>
          <w:lang w:val="en-US" w:eastAsia="ar-SA"/>
        </w:rPr>
      </w:pPr>
      <w:r w:rsidRPr="0078499D">
        <w:rPr>
          <w:rFonts w:ascii="Times New Roman" w:eastAsia="Times New Roman" w:hAnsi="Times New Roman" w:cs="Times New Roman"/>
          <w:sz w:val="24"/>
          <w:szCs w:val="24"/>
          <w:lang w:val="en-US" w:eastAsia="ar-SA"/>
        </w:rPr>
        <w:br w:type="page"/>
      </w:r>
    </w:p>
    <w:p w:rsidR="0068686A" w:rsidRPr="0078499D" w:rsidRDefault="0068686A" w:rsidP="00C1241D">
      <w:pPr>
        <w:suppressAutoHyphens/>
        <w:spacing w:after="0" w:line="240" w:lineRule="auto"/>
        <w:jc w:val="both"/>
        <w:rPr>
          <w:rFonts w:asciiTheme="majorBidi" w:hAnsiTheme="majorBidi" w:cstheme="majorBidi"/>
          <w:b/>
          <w:sz w:val="24"/>
          <w:szCs w:val="24"/>
          <w:lang w:val="en-US"/>
        </w:rPr>
      </w:pPr>
    </w:p>
    <w:p w:rsidR="0038475E" w:rsidRPr="0078499D" w:rsidRDefault="00E72019" w:rsidP="00C1241D">
      <w:pPr>
        <w:suppressAutoHyphens/>
        <w:spacing w:after="0" w:line="240" w:lineRule="auto"/>
        <w:jc w:val="both"/>
        <w:rPr>
          <w:rFonts w:asciiTheme="majorBidi" w:hAnsiTheme="majorBidi" w:cstheme="majorBidi"/>
          <w:sz w:val="24"/>
          <w:szCs w:val="24"/>
          <w:lang w:val="en-US"/>
        </w:rPr>
      </w:pPr>
      <w:r w:rsidRPr="0078499D">
        <w:rPr>
          <w:rFonts w:asciiTheme="majorBidi" w:hAnsiTheme="majorBidi" w:cstheme="majorBidi"/>
          <w:b/>
          <w:sz w:val="24"/>
          <w:szCs w:val="24"/>
          <w:lang w:val="en-US"/>
        </w:rPr>
        <w:t>The learning outcomes</w:t>
      </w:r>
      <w:r w:rsidR="0038475E" w:rsidRPr="0078499D">
        <w:rPr>
          <w:rFonts w:asciiTheme="majorBidi" w:hAnsiTheme="majorBidi" w:cstheme="majorBidi"/>
          <w:b/>
          <w:sz w:val="24"/>
          <w:szCs w:val="24"/>
          <w:lang w:val="en-US"/>
        </w:rPr>
        <w:t xml:space="preserve"> of Master`s program are</w:t>
      </w:r>
      <w:r w:rsidR="0038475E" w:rsidRPr="0078499D">
        <w:rPr>
          <w:rFonts w:asciiTheme="majorBidi" w:hAnsiTheme="majorBidi" w:cstheme="majorBidi"/>
          <w:sz w:val="24"/>
          <w:szCs w:val="24"/>
          <w:lang w:val="en-US"/>
        </w:rPr>
        <w:t>:</w:t>
      </w:r>
    </w:p>
    <w:p w:rsidR="00E71292" w:rsidRPr="0078499D" w:rsidRDefault="00E71292" w:rsidP="0068686A">
      <w:pPr>
        <w:pStyle w:val="a3"/>
        <w:numPr>
          <w:ilvl w:val="0"/>
          <w:numId w:val="8"/>
        </w:numPr>
        <w:suppressAutoHyphens/>
        <w:spacing w:after="0"/>
        <w:ind w:left="0" w:firstLine="709"/>
        <w:jc w:val="both"/>
        <w:rPr>
          <w:rFonts w:ascii="Times New Roman" w:eastAsia="Times New Roman" w:hAnsi="Times New Roman" w:cs="Times New Roman"/>
          <w:sz w:val="24"/>
          <w:szCs w:val="24"/>
          <w:lang w:val="en-US" w:eastAsia="ar-SA"/>
        </w:rPr>
      </w:pPr>
      <w:r w:rsidRPr="0078499D">
        <w:rPr>
          <w:rFonts w:ascii="Times New Roman" w:hAnsi="Times New Roman" w:cs="Times New Roman"/>
          <w:sz w:val="24"/>
          <w:szCs w:val="24"/>
          <w:lang w:val="en-US"/>
        </w:rPr>
        <w:t xml:space="preserve">Ability of students to work independently in </w:t>
      </w:r>
      <w:r w:rsidR="001909E0" w:rsidRPr="0078499D">
        <w:rPr>
          <w:rFonts w:ascii="Times New Roman" w:hAnsi="Times New Roman" w:cs="Times New Roman"/>
          <w:sz w:val="24"/>
          <w:szCs w:val="24"/>
          <w:lang w:val="en-US"/>
        </w:rPr>
        <w:t>cheminformatics field who have knowledge of chemistry, of computer science, of mathematics and biology, of molecular modeling using different methods, of creation and administration of databases (including chemicals).</w:t>
      </w:r>
    </w:p>
    <w:p w:rsidR="00E71292" w:rsidRPr="0078499D" w:rsidRDefault="00E71292" w:rsidP="0068686A">
      <w:pPr>
        <w:pStyle w:val="a3"/>
        <w:numPr>
          <w:ilvl w:val="0"/>
          <w:numId w:val="8"/>
        </w:numPr>
        <w:suppressAutoHyphens/>
        <w:spacing w:after="0"/>
        <w:ind w:left="0" w:firstLine="709"/>
        <w:jc w:val="both"/>
        <w:rPr>
          <w:rFonts w:ascii="Times New Roman" w:eastAsia="Times New Roman" w:hAnsi="Times New Roman" w:cs="Times New Roman"/>
          <w:sz w:val="24"/>
          <w:szCs w:val="24"/>
          <w:lang w:val="en-US" w:eastAsia="ar-SA"/>
        </w:rPr>
      </w:pPr>
      <w:r w:rsidRPr="0078499D">
        <w:rPr>
          <w:rFonts w:ascii="Times New Roman" w:hAnsi="Times New Roman" w:cs="Times New Roman"/>
          <w:sz w:val="24"/>
          <w:szCs w:val="24"/>
          <w:lang w:val="en-US"/>
        </w:rPr>
        <w:t xml:space="preserve">Deep knowledge in the field of </w:t>
      </w:r>
      <w:r w:rsidR="0068686A" w:rsidRPr="0078499D">
        <w:rPr>
          <w:rFonts w:ascii="Times New Roman" w:hAnsi="Times New Roman" w:cs="Times New Roman"/>
          <w:sz w:val="24"/>
          <w:szCs w:val="24"/>
          <w:lang w:val="en-US"/>
        </w:rPr>
        <w:t>cheminformatics.</w:t>
      </w:r>
    </w:p>
    <w:p w:rsidR="0068686A" w:rsidRPr="0078499D" w:rsidRDefault="0068686A" w:rsidP="0068686A">
      <w:pPr>
        <w:pStyle w:val="a3"/>
        <w:numPr>
          <w:ilvl w:val="0"/>
          <w:numId w:val="8"/>
        </w:numPr>
        <w:suppressAutoHyphens/>
        <w:spacing w:after="0"/>
        <w:ind w:left="0" w:firstLine="709"/>
        <w:jc w:val="both"/>
        <w:rPr>
          <w:rFonts w:ascii="Times New Roman" w:eastAsia="Times New Roman" w:hAnsi="Times New Roman" w:cs="Times New Roman"/>
          <w:sz w:val="24"/>
          <w:szCs w:val="24"/>
          <w:lang w:val="en-US" w:eastAsia="ar-SA"/>
        </w:rPr>
      </w:pPr>
      <w:r w:rsidRPr="0078499D">
        <w:rPr>
          <w:rFonts w:ascii="Times New Roman" w:eastAsia="Times New Roman" w:hAnsi="Times New Roman" w:cs="Times New Roman"/>
          <w:sz w:val="24"/>
          <w:szCs w:val="24"/>
          <w:lang w:val="en-US" w:eastAsia="ar-SA"/>
        </w:rPr>
        <w:t>S</w:t>
      </w:r>
      <w:r w:rsidRPr="0078499D">
        <w:rPr>
          <w:rFonts w:ascii="Times New Roman" w:eastAsia="Times New Roman" w:hAnsi="Times New Roman" w:cs="Times New Roman"/>
          <w:sz w:val="24"/>
          <w:szCs w:val="24"/>
          <w:lang w:val="en-US" w:eastAsia="ru-RU"/>
        </w:rPr>
        <w:t>tudents’ active participating in research projects. By the end of the Master’s program graduates are able to design and perform PhD research projects.</w:t>
      </w:r>
    </w:p>
    <w:p w:rsidR="00E71292" w:rsidRPr="0078499D" w:rsidRDefault="00E71292" w:rsidP="00E71292">
      <w:pPr>
        <w:pStyle w:val="a3"/>
        <w:suppressAutoHyphens/>
        <w:spacing w:after="0"/>
        <w:ind w:left="284"/>
        <w:jc w:val="both"/>
        <w:rPr>
          <w:rFonts w:ascii="Times New Roman" w:eastAsia="Times New Roman" w:hAnsi="Times New Roman" w:cs="Times New Roman"/>
          <w:sz w:val="24"/>
          <w:szCs w:val="24"/>
          <w:highlight w:val="yellow"/>
          <w:lang w:val="en-US" w:eastAsia="ar-SA"/>
        </w:rPr>
      </w:pPr>
    </w:p>
    <w:p w:rsidR="0079244C" w:rsidRPr="0078499D" w:rsidRDefault="0003045F" w:rsidP="0079244C">
      <w:pPr>
        <w:spacing w:after="0" w:line="240" w:lineRule="auto"/>
        <w:outlineLvl w:val="2"/>
        <w:rPr>
          <w:rFonts w:ascii="Times New Roman" w:eastAsia="Times New Roman" w:hAnsi="Times New Roman" w:cs="Times New Roman"/>
          <w:b/>
          <w:bCs/>
          <w:sz w:val="24"/>
          <w:szCs w:val="24"/>
          <w:lang w:val="en-US" w:eastAsia="ru-RU"/>
        </w:rPr>
      </w:pPr>
      <w:r w:rsidRPr="0078499D">
        <w:rPr>
          <w:rFonts w:ascii="Times New Roman" w:eastAsia="Times New Roman" w:hAnsi="Times New Roman" w:cs="Times New Roman"/>
          <w:b/>
          <w:bCs/>
          <w:sz w:val="24"/>
          <w:szCs w:val="24"/>
          <w:lang w:val="en-US" w:eastAsia="ru-RU"/>
        </w:rPr>
        <w:t>General courses</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proofErr w:type="spellStart"/>
      <w:r w:rsidRPr="0078499D">
        <w:rPr>
          <w:rFonts w:ascii="Times New Roman" w:eastAsia="Times New Roman" w:hAnsi="Times New Roman" w:cs="Times New Roman"/>
          <w:sz w:val="24"/>
          <w:szCs w:val="24"/>
          <w:lang w:val="en-US" w:eastAsia="ru-RU"/>
        </w:rPr>
        <w:t>Chemoinformatics</w:t>
      </w:r>
      <w:proofErr w:type="spellEnd"/>
      <w:r w:rsidRPr="0078499D">
        <w:rPr>
          <w:rFonts w:ascii="Times New Roman" w:eastAsia="Times New Roman" w:hAnsi="Times New Roman" w:cs="Times New Roman"/>
          <w:sz w:val="24"/>
          <w:szCs w:val="24"/>
          <w:lang w:val="en-US" w:eastAsia="ru-RU"/>
        </w:rPr>
        <w:t>;</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Molecular Modelling;</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Quantum chemistry;</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Drug design;</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Bioinformatics;</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Database management;</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Programming in Bash, Python, C / C ++, Java, PHP;</w:t>
      </w:r>
    </w:p>
    <w:p w:rsidR="007D06F5" w:rsidRPr="0078499D" w:rsidRDefault="007D06F5" w:rsidP="00B25C91">
      <w:pPr>
        <w:pStyle w:val="a3"/>
        <w:numPr>
          <w:ilvl w:val="0"/>
          <w:numId w:val="10"/>
        </w:numPr>
        <w:suppressAutoHyphens/>
        <w:spacing w:after="0" w:line="240" w:lineRule="auto"/>
        <w:jc w:val="both"/>
        <w:rPr>
          <w:rFonts w:ascii="Times New Roman" w:eastAsia="Times New Roman" w:hAnsi="Times New Roman" w:cs="Times New Roman"/>
          <w:b/>
          <w:sz w:val="24"/>
          <w:szCs w:val="24"/>
          <w:lang w:val="en-US" w:eastAsia="ru-RU"/>
        </w:rPr>
      </w:pPr>
      <w:r w:rsidRPr="0078499D">
        <w:rPr>
          <w:rFonts w:ascii="Times New Roman" w:eastAsia="Times New Roman" w:hAnsi="Times New Roman" w:cs="Times New Roman"/>
          <w:sz w:val="24"/>
          <w:szCs w:val="24"/>
          <w:lang w:val="en-US" w:eastAsia="ru-RU"/>
        </w:rPr>
        <w:t>Data Mining</w:t>
      </w:r>
      <w:r w:rsidRPr="0078499D">
        <w:rPr>
          <w:rFonts w:ascii="Times New Roman" w:eastAsia="Times New Roman" w:hAnsi="Times New Roman" w:cs="Times New Roman"/>
          <w:b/>
          <w:sz w:val="24"/>
          <w:szCs w:val="24"/>
          <w:lang w:val="en-US" w:eastAsia="ru-RU"/>
        </w:rPr>
        <w:t xml:space="preserve"> </w:t>
      </w:r>
    </w:p>
    <w:p w:rsidR="00B25C91" w:rsidRPr="0078499D" w:rsidRDefault="00B25C91"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Foreign language</w:t>
      </w:r>
    </w:p>
    <w:p w:rsidR="00B25C91" w:rsidRPr="0078499D" w:rsidRDefault="00B25C91"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Academic writing</w:t>
      </w:r>
    </w:p>
    <w:p w:rsidR="00B25C91" w:rsidRPr="0078499D" w:rsidRDefault="00B25C91"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Philosophical problems of chemistry</w:t>
      </w:r>
    </w:p>
    <w:p w:rsidR="00B25C91" w:rsidRPr="0078499D" w:rsidRDefault="00B25C91"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Computer technologies in science and education</w:t>
      </w:r>
    </w:p>
    <w:p w:rsidR="00B25C91" w:rsidRPr="0078499D" w:rsidRDefault="00B25C91"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Actual problems of modern chemistry</w:t>
      </w:r>
    </w:p>
    <w:p w:rsidR="00B25C91" w:rsidRPr="0078499D" w:rsidRDefault="00B25C91"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Biochemistry</w:t>
      </w:r>
    </w:p>
    <w:p w:rsidR="00B25C91" w:rsidRPr="0078499D" w:rsidRDefault="00B25C91" w:rsidP="00B25C91">
      <w:pPr>
        <w:pStyle w:val="a3"/>
        <w:numPr>
          <w:ilvl w:val="0"/>
          <w:numId w:val="10"/>
        </w:numPr>
        <w:suppressAutoHyphens/>
        <w:spacing w:after="0"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Modern theories of chemical bonding</w:t>
      </w:r>
    </w:p>
    <w:p w:rsidR="00E72019" w:rsidRPr="0078499D" w:rsidRDefault="00E72019" w:rsidP="007D06F5">
      <w:pPr>
        <w:suppressAutoHyphens/>
        <w:spacing w:after="0" w:line="240" w:lineRule="auto"/>
        <w:jc w:val="both"/>
        <w:rPr>
          <w:rFonts w:ascii="Times New Roman" w:eastAsia="Times New Roman" w:hAnsi="Times New Roman" w:cs="Times New Roman"/>
          <w:b/>
          <w:sz w:val="24"/>
          <w:szCs w:val="24"/>
          <w:lang w:val="en-US" w:eastAsia="ar-SA"/>
        </w:rPr>
      </w:pPr>
    </w:p>
    <w:p w:rsidR="00260957" w:rsidRPr="0078499D" w:rsidRDefault="00260957" w:rsidP="007D06F5">
      <w:pPr>
        <w:suppressAutoHyphens/>
        <w:spacing w:after="0" w:line="240" w:lineRule="auto"/>
        <w:jc w:val="both"/>
        <w:rPr>
          <w:rFonts w:ascii="Times New Roman" w:eastAsia="Times New Roman" w:hAnsi="Times New Roman" w:cs="Times New Roman"/>
          <w:b/>
          <w:sz w:val="24"/>
          <w:szCs w:val="24"/>
          <w:lang w:val="en-US" w:eastAsia="ar-SA"/>
        </w:rPr>
      </w:pPr>
      <w:r w:rsidRPr="0078499D">
        <w:rPr>
          <w:rFonts w:ascii="Times New Roman" w:eastAsia="Times New Roman" w:hAnsi="Times New Roman" w:cs="Times New Roman"/>
          <w:b/>
          <w:sz w:val="24"/>
          <w:szCs w:val="24"/>
          <w:lang w:val="en-US" w:eastAsia="ar-SA"/>
        </w:rPr>
        <w:t>Special courses</w:t>
      </w:r>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Fundamentals of Chemistry</w:t>
      </w:r>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Fundamentals of Biology</w:t>
      </w:r>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Pharmacodynamics and pharmacokinetics</w:t>
      </w:r>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Mechanisms of chemical reactions</w:t>
      </w:r>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proofErr w:type="spellStart"/>
      <w:r w:rsidRPr="0078499D">
        <w:rPr>
          <w:rFonts w:ascii="Times New Roman" w:eastAsia="Times New Roman" w:hAnsi="Times New Roman" w:cs="Times New Roman"/>
          <w:sz w:val="24"/>
          <w:szCs w:val="24"/>
          <w:lang w:val="en-US" w:eastAsia="ru-RU"/>
        </w:rPr>
        <w:t>Chemometrics</w:t>
      </w:r>
      <w:proofErr w:type="spellEnd"/>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Physical methods of studying organic compounds</w:t>
      </w:r>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Electronic and spatial structure of molecules</w:t>
      </w:r>
    </w:p>
    <w:p w:rsidR="00B25C91"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Metabolism and toxicity of organic substances</w:t>
      </w:r>
    </w:p>
    <w:p w:rsidR="00331687" w:rsidRPr="0078499D" w:rsidRDefault="00B25C91" w:rsidP="00B25C91">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 xml:space="preserve">Nanomaterials and </w:t>
      </w:r>
      <w:proofErr w:type="spellStart"/>
      <w:r w:rsidRPr="0078499D">
        <w:rPr>
          <w:rFonts w:ascii="Times New Roman" w:eastAsia="Times New Roman" w:hAnsi="Times New Roman" w:cs="Times New Roman"/>
          <w:sz w:val="24"/>
          <w:szCs w:val="24"/>
          <w:lang w:val="en-US" w:eastAsia="ru-RU"/>
        </w:rPr>
        <w:t>nanosystems</w:t>
      </w:r>
      <w:proofErr w:type="spellEnd"/>
      <w:r w:rsidR="00331687" w:rsidRPr="0078499D">
        <w:rPr>
          <w:rFonts w:ascii="Times New Roman" w:eastAsia="Times New Roman" w:hAnsi="Times New Roman" w:cs="Times New Roman"/>
          <w:sz w:val="24"/>
          <w:szCs w:val="24"/>
          <w:lang w:val="en-US" w:eastAsia="ru-RU"/>
        </w:rPr>
        <w:tab/>
      </w:r>
    </w:p>
    <w:p w:rsidR="00100FFC" w:rsidRPr="0078499D" w:rsidRDefault="00100FFC" w:rsidP="00850114">
      <w:pPr>
        <w:rPr>
          <w:rFonts w:asciiTheme="majorBidi" w:hAnsiTheme="majorBidi" w:cstheme="majorBidi"/>
          <w:sz w:val="24"/>
          <w:szCs w:val="24"/>
          <w:highlight w:val="yellow"/>
          <w:lang w:val="en-US"/>
        </w:rPr>
      </w:pPr>
    </w:p>
    <w:p w:rsidR="00850114" w:rsidRPr="0078499D" w:rsidRDefault="009C5F7A" w:rsidP="00850114">
      <w:pPr>
        <w:rPr>
          <w:rFonts w:asciiTheme="majorBidi" w:hAnsiTheme="majorBidi" w:cstheme="majorBidi"/>
          <w:b/>
          <w:bCs/>
          <w:sz w:val="24"/>
          <w:szCs w:val="24"/>
          <w:lang w:val="en-US"/>
        </w:rPr>
      </w:pPr>
      <w:r w:rsidRPr="0078499D">
        <w:rPr>
          <w:rFonts w:asciiTheme="majorBidi" w:hAnsiTheme="majorBidi" w:cstheme="majorBidi"/>
          <w:b/>
          <w:bCs/>
          <w:sz w:val="24"/>
          <w:szCs w:val="24"/>
          <w:lang w:val="en-US"/>
        </w:rPr>
        <w:t xml:space="preserve">Requirements </w:t>
      </w:r>
    </w:p>
    <w:p w:rsidR="000E3EC2" w:rsidRPr="0078499D" w:rsidRDefault="009A104E" w:rsidP="009C5F7A">
      <w:pPr>
        <w:spacing w:before="100" w:beforeAutospacing="1" w:after="100" w:afterAutospacing="1" w:line="240" w:lineRule="auto"/>
        <w:ind w:firstLine="360"/>
        <w:jc w:val="both"/>
        <w:rPr>
          <w:rFonts w:ascii="Times New Roman" w:eastAsia="Times New Roman" w:hAnsi="Times New Roman" w:cs="Times New Roman"/>
          <w:sz w:val="24"/>
          <w:szCs w:val="24"/>
          <w:lang w:val="en-US" w:eastAsia="ru-RU"/>
        </w:rPr>
      </w:pPr>
      <w:r w:rsidRPr="0078499D">
        <w:rPr>
          <w:rFonts w:ascii="Times New Roman" w:hAnsi="Times New Roman" w:cs="Times New Roman"/>
          <w:sz w:val="24"/>
          <w:szCs w:val="24"/>
          <w:lang w:val="en-US"/>
        </w:rPr>
        <w:t xml:space="preserve">Those graduates already holding a Bachelor's degree </w:t>
      </w:r>
      <w:r w:rsidR="000E3EC2" w:rsidRPr="0078499D">
        <w:rPr>
          <w:rFonts w:ascii="Times New Roman" w:hAnsi="Times New Roman" w:cs="Times New Roman"/>
          <w:sz w:val="24"/>
          <w:szCs w:val="24"/>
          <w:lang w:val="en-US"/>
        </w:rPr>
        <w:t>can apply</w:t>
      </w:r>
      <w:r w:rsidRPr="0078499D">
        <w:rPr>
          <w:rFonts w:ascii="Times New Roman" w:hAnsi="Times New Roman" w:cs="Times New Roman"/>
          <w:sz w:val="24"/>
          <w:szCs w:val="24"/>
          <w:lang w:val="en-US"/>
        </w:rPr>
        <w:t xml:space="preserve"> for admission to Master's degree programs.</w:t>
      </w:r>
      <w:r w:rsidR="000E3EC2" w:rsidRPr="0078499D">
        <w:rPr>
          <w:rFonts w:ascii="Times New Roman" w:hAnsi="Times New Roman" w:cs="Times New Roman"/>
          <w:sz w:val="24"/>
          <w:szCs w:val="24"/>
          <w:lang w:val="en-US"/>
        </w:rPr>
        <w:t xml:space="preserve"> </w:t>
      </w:r>
    </w:p>
    <w:p w:rsidR="000E3EC2" w:rsidRPr="0078499D" w:rsidRDefault="000E3EC2" w:rsidP="009C5F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Applicants must have a qualification/degree corresponding to a 4-year educational program of higher education.</w:t>
      </w:r>
    </w:p>
    <w:p w:rsidR="000E3EC2" w:rsidRPr="0078499D" w:rsidRDefault="000E3EC2" w:rsidP="009C5F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If English is not the student's native language, then his/her TOEFL examination results (or equivalent) will be no less than 80 for an on-line test, or no less than 5</w:t>
      </w:r>
      <w:proofErr w:type="gramStart"/>
      <w:r w:rsidRPr="0078499D">
        <w:rPr>
          <w:rFonts w:ascii="Times New Roman" w:eastAsia="Times New Roman" w:hAnsi="Times New Roman" w:cs="Times New Roman"/>
          <w:sz w:val="24"/>
          <w:szCs w:val="24"/>
          <w:lang w:val="en-US" w:eastAsia="ru-RU"/>
        </w:rPr>
        <w:t>,5</w:t>
      </w:r>
      <w:proofErr w:type="gramEnd"/>
      <w:r w:rsidRPr="0078499D">
        <w:rPr>
          <w:rFonts w:ascii="Times New Roman" w:eastAsia="Times New Roman" w:hAnsi="Times New Roman" w:cs="Times New Roman"/>
          <w:sz w:val="24"/>
          <w:szCs w:val="24"/>
          <w:lang w:val="en-US" w:eastAsia="ru-RU"/>
        </w:rPr>
        <w:t xml:space="preserve"> for IELTS. Training within the Program </w:t>
      </w:r>
      <w:proofErr w:type="gramStart"/>
      <w:r w:rsidRPr="0078499D">
        <w:rPr>
          <w:rFonts w:ascii="Times New Roman" w:eastAsia="Times New Roman" w:hAnsi="Times New Roman" w:cs="Times New Roman"/>
          <w:sz w:val="24"/>
          <w:szCs w:val="24"/>
          <w:lang w:val="en-US" w:eastAsia="ru-RU"/>
        </w:rPr>
        <w:t>will be given</w:t>
      </w:r>
      <w:proofErr w:type="gramEnd"/>
      <w:r w:rsidRPr="0078499D">
        <w:rPr>
          <w:rFonts w:ascii="Times New Roman" w:eastAsia="Times New Roman" w:hAnsi="Times New Roman" w:cs="Times New Roman"/>
          <w:sz w:val="24"/>
          <w:szCs w:val="24"/>
          <w:lang w:val="en-US" w:eastAsia="ru-RU"/>
        </w:rPr>
        <w:t xml:space="preserve"> in English</w:t>
      </w:r>
      <w:r w:rsidR="009C5F7A" w:rsidRPr="0078499D">
        <w:rPr>
          <w:rFonts w:ascii="Times New Roman" w:eastAsia="Times New Roman" w:hAnsi="Times New Roman" w:cs="Times New Roman"/>
          <w:sz w:val="24"/>
          <w:szCs w:val="24"/>
          <w:lang w:val="en-US" w:eastAsia="ru-RU"/>
        </w:rPr>
        <w:t xml:space="preserve"> and Russian</w:t>
      </w:r>
      <w:r w:rsidRPr="0078499D">
        <w:rPr>
          <w:rFonts w:ascii="Times New Roman" w:eastAsia="Times New Roman" w:hAnsi="Times New Roman" w:cs="Times New Roman"/>
          <w:sz w:val="24"/>
          <w:szCs w:val="24"/>
          <w:lang w:val="en-US" w:eastAsia="ru-RU"/>
        </w:rPr>
        <w:t>.</w:t>
      </w:r>
    </w:p>
    <w:p w:rsidR="000E3EC2" w:rsidRPr="0078499D" w:rsidRDefault="000E3EC2" w:rsidP="000E3E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8499D">
        <w:rPr>
          <w:rFonts w:ascii="Times New Roman" w:eastAsia="Times New Roman" w:hAnsi="Times New Roman" w:cs="Times New Roman"/>
          <w:sz w:val="24"/>
          <w:szCs w:val="24"/>
          <w:lang w:val="en-US" w:eastAsia="ru-RU"/>
        </w:rPr>
        <w:t>Interview</w:t>
      </w:r>
    </w:p>
    <w:p w:rsidR="00E14219" w:rsidRPr="0078499D" w:rsidRDefault="00E14219" w:rsidP="00E14219">
      <w:pPr>
        <w:spacing w:before="100" w:beforeAutospacing="1" w:after="100" w:afterAutospacing="1" w:line="240" w:lineRule="auto"/>
        <w:rPr>
          <w:rFonts w:ascii="Times New Roman" w:eastAsia="Times New Roman" w:hAnsi="Times New Roman" w:cs="Times New Roman"/>
          <w:b/>
          <w:sz w:val="24"/>
          <w:szCs w:val="24"/>
          <w:lang w:eastAsia="ru-RU"/>
        </w:rPr>
      </w:pPr>
      <w:r w:rsidRPr="0078499D">
        <w:rPr>
          <w:rFonts w:ascii="Times New Roman" w:eastAsia="Times New Roman" w:hAnsi="Times New Roman" w:cs="Times New Roman"/>
          <w:b/>
          <w:sz w:val="24"/>
          <w:szCs w:val="24"/>
          <w:lang w:val="en-US" w:eastAsia="ru-RU"/>
        </w:rPr>
        <w:t>Additional</w:t>
      </w:r>
      <w:r w:rsidRPr="0078499D">
        <w:rPr>
          <w:rFonts w:ascii="Times New Roman" w:eastAsia="Times New Roman" w:hAnsi="Times New Roman" w:cs="Times New Roman"/>
          <w:b/>
          <w:sz w:val="24"/>
          <w:szCs w:val="24"/>
          <w:lang w:eastAsia="ru-RU"/>
        </w:rPr>
        <w:t xml:space="preserve"> </w:t>
      </w:r>
      <w:r w:rsidRPr="0078499D">
        <w:rPr>
          <w:rFonts w:ascii="Times New Roman" w:eastAsia="Times New Roman" w:hAnsi="Times New Roman" w:cs="Times New Roman"/>
          <w:b/>
          <w:sz w:val="24"/>
          <w:szCs w:val="24"/>
          <w:lang w:val="en-US" w:eastAsia="ru-RU"/>
        </w:rPr>
        <w:t>information</w:t>
      </w:r>
    </w:p>
    <w:p w:rsidR="00E37EA7" w:rsidRPr="0078499D" w:rsidRDefault="00E37EA7" w:rsidP="00E37EA7">
      <w:pPr>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78499D">
        <w:rPr>
          <w:rFonts w:ascii="Times New Roman" w:eastAsia="Times New Roman" w:hAnsi="Times New Roman" w:cs="Times New Roman"/>
          <w:sz w:val="24"/>
          <w:szCs w:val="24"/>
          <w:lang w:val="en-US" w:eastAsia="ru-RU"/>
        </w:rPr>
        <w:t xml:space="preserve">Training masters in </w:t>
      </w:r>
      <w:proofErr w:type="spellStart"/>
      <w:r w:rsidRPr="0078499D">
        <w:rPr>
          <w:rFonts w:ascii="Times New Roman" w:eastAsia="Times New Roman" w:hAnsi="Times New Roman" w:cs="Times New Roman"/>
          <w:sz w:val="24"/>
          <w:szCs w:val="24"/>
          <w:lang w:val="en-US" w:eastAsia="ru-RU"/>
        </w:rPr>
        <w:t>Chemoinformatics</w:t>
      </w:r>
      <w:proofErr w:type="spellEnd"/>
      <w:r w:rsidRPr="0078499D">
        <w:rPr>
          <w:rFonts w:ascii="Times New Roman" w:eastAsia="Times New Roman" w:hAnsi="Times New Roman" w:cs="Times New Roman"/>
          <w:sz w:val="24"/>
          <w:szCs w:val="24"/>
          <w:lang w:val="en-US" w:eastAsia="ru-RU"/>
        </w:rPr>
        <w:t xml:space="preserve"> and Molecular Modeling </w:t>
      </w:r>
      <w:proofErr w:type="gramStart"/>
      <w:r w:rsidRPr="0078499D">
        <w:rPr>
          <w:rFonts w:ascii="Times New Roman" w:eastAsia="Times New Roman" w:hAnsi="Times New Roman" w:cs="Times New Roman"/>
          <w:sz w:val="24"/>
          <w:szCs w:val="24"/>
          <w:lang w:val="en-US" w:eastAsia="ru-RU"/>
        </w:rPr>
        <w:t>can be implemented</w:t>
      </w:r>
      <w:proofErr w:type="gramEnd"/>
      <w:r w:rsidRPr="0078499D">
        <w:rPr>
          <w:rFonts w:ascii="Times New Roman" w:eastAsia="Times New Roman" w:hAnsi="Times New Roman" w:cs="Times New Roman"/>
          <w:sz w:val="24"/>
          <w:szCs w:val="24"/>
          <w:lang w:val="en-US" w:eastAsia="ru-RU"/>
        </w:rPr>
        <w:t xml:space="preserve"> with two possible options: a single or double degree program. The double degree program is completed jointly </w:t>
      </w:r>
      <w:r w:rsidRPr="0078499D">
        <w:rPr>
          <w:rFonts w:ascii="Times New Roman" w:eastAsia="Times New Roman" w:hAnsi="Times New Roman" w:cs="Times New Roman"/>
          <w:sz w:val="24"/>
          <w:szCs w:val="24"/>
          <w:lang w:val="en-US" w:eastAsia="ru-RU"/>
        </w:rPr>
        <w:lastRenderedPageBreak/>
        <w:t xml:space="preserve">with the University </w:t>
      </w:r>
      <w:proofErr w:type="gramStart"/>
      <w:r w:rsidRPr="0078499D">
        <w:rPr>
          <w:rFonts w:ascii="Times New Roman" w:eastAsia="Times New Roman" w:hAnsi="Times New Roman" w:cs="Times New Roman"/>
          <w:sz w:val="24"/>
          <w:szCs w:val="24"/>
          <w:lang w:val="en-US" w:eastAsia="ru-RU"/>
        </w:rPr>
        <w:t>of</w:t>
      </w:r>
      <w:proofErr w:type="gramEnd"/>
      <w:r w:rsidRPr="0078499D">
        <w:rPr>
          <w:rFonts w:ascii="Times New Roman" w:eastAsia="Times New Roman" w:hAnsi="Times New Roman" w:cs="Times New Roman"/>
          <w:sz w:val="24"/>
          <w:szCs w:val="24"/>
          <w:lang w:val="en-US" w:eastAsia="ru-RU"/>
        </w:rPr>
        <w:t xml:space="preserve"> Strasbourg, France. Students study one year at the Chair of organic chemistry at KFU, and the second year – at the University of Strasbourg. After completion of the program, students receive diplomas from both universities.</w:t>
      </w:r>
    </w:p>
    <w:p w:rsidR="00E37EA7" w:rsidRPr="0078499D" w:rsidRDefault="00E37EA7" w:rsidP="00E14219">
      <w:pPr>
        <w:spacing w:before="100" w:beforeAutospacing="1" w:after="100" w:afterAutospacing="1" w:line="240" w:lineRule="auto"/>
        <w:rPr>
          <w:rFonts w:ascii="Times New Roman" w:eastAsia="Times New Roman" w:hAnsi="Times New Roman" w:cs="Times New Roman"/>
          <w:sz w:val="24"/>
          <w:szCs w:val="24"/>
          <w:lang w:val="en-US" w:eastAsia="ru-RU"/>
        </w:rPr>
      </w:pPr>
    </w:p>
    <w:p w:rsidR="00100FFC" w:rsidRPr="0078499D" w:rsidRDefault="00C1241D" w:rsidP="00C1241D">
      <w:pPr>
        <w:rPr>
          <w:rFonts w:asciiTheme="majorBidi" w:hAnsiTheme="majorBidi" w:cstheme="majorBidi"/>
          <w:sz w:val="24"/>
          <w:szCs w:val="24"/>
          <w:lang w:val="en-US"/>
        </w:rPr>
      </w:pPr>
      <w:r w:rsidRPr="0078499D">
        <w:rPr>
          <w:rFonts w:asciiTheme="majorBidi" w:hAnsiTheme="majorBidi" w:cstheme="majorBidi"/>
          <w:b/>
          <w:bCs/>
          <w:sz w:val="24"/>
          <w:szCs w:val="24"/>
          <w:lang w:val="en-US"/>
        </w:rPr>
        <w:t>Credit hours</w:t>
      </w:r>
      <w:r w:rsidRPr="0078499D">
        <w:rPr>
          <w:rFonts w:asciiTheme="majorBidi" w:hAnsiTheme="majorBidi" w:cstheme="majorBidi"/>
          <w:sz w:val="24"/>
          <w:szCs w:val="24"/>
          <w:lang w:val="en-US"/>
        </w:rPr>
        <w:t xml:space="preserve">: </w:t>
      </w:r>
      <w:r w:rsidR="00E14219" w:rsidRPr="0078499D">
        <w:rPr>
          <w:rFonts w:asciiTheme="majorBidi" w:hAnsiTheme="majorBidi" w:cstheme="majorBidi"/>
          <w:sz w:val="24"/>
          <w:szCs w:val="24"/>
          <w:lang w:val="en-US"/>
        </w:rPr>
        <w:t xml:space="preserve">120 </w:t>
      </w:r>
      <w:r w:rsidR="00C70DD9" w:rsidRPr="0078499D">
        <w:rPr>
          <w:rFonts w:asciiTheme="majorBidi" w:hAnsiTheme="majorBidi" w:cstheme="majorBidi"/>
          <w:sz w:val="24"/>
          <w:szCs w:val="24"/>
          <w:lang w:val="en-US"/>
        </w:rPr>
        <w:t>ECTS</w:t>
      </w:r>
      <w:r w:rsidR="00E14219" w:rsidRPr="0078499D">
        <w:rPr>
          <w:rFonts w:asciiTheme="majorBidi" w:hAnsiTheme="majorBidi" w:cstheme="majorBidi"/>
          <w:sz w:val="24"/>
          <w:szCs w:val="24"/>
          <w:lang w:val="en-US"/>
        </w:rPr>
        <w:t xml:space="preserve"> (124 with electives)</w:t>
      </w:r>
    </w:p>
    <w:p w:rsidR="00E72019" w:rsidRPr="0078499D" w:rsidRDefault="00E72019" w:rsidP="00C1241D">
      <w:pPr>
        <w:rPr>
          <w:rFonts w:asciiTheme="majorBidi" w:hAnsiTheme="majorBidi" w:cstheme="majorBidi"/>
          <w:sz w:val="24"/>
          <w:szCs w:val="24"/>
          <w:lang w:val="en-US"/>
        </w:rPr>
      </w:pPr>
      <w:r w:rsidRPr="0078499D">
        <w:rPr>
          <w:rFonts w:asciiTheme="majorBidi" w:hAnsiTheme="majorBidi" w:cstheme="majorBidi"/>
          <w:b/>
          <w:bCs/>
          <w:sz w:val="24"/>
          <w:szCs w:val="24"/>
          <w:lang w:val="en-US"/>
        </w:rPr>
        <w:t>Assessment methodologies used:</w:t>
      </w:r>
      <w:r w:rsidRPr="0078499D">
        <w:rPr>
          <w:rFonts w:asciiTheme="majorBidi" w:hAnsiTheme="majorBidi" w:cstheme="majorBidi"/>
          <w:sz w:val="24"/>
          <w:szCs w:val="24"/>
          <w:lang w:val="en-US"/>
        </w:rPr>
        <w:t xml:space="preserve"> please contact the head of the </w:t>
      </w:r>
      <w:proofErr w:type="spellStart"/>
      <w:r w:rsidRPr="0078499D">
        <w:rPr>
          <w:rFonts w:asciiTheme="majorBidi" w:hAnsiTheme="majorBidi" w:cstheme="majorBidi"/>
          <w:sz w:val="24"/>
          <w:szCs w:val="24"/>
          <w:lang w:val="en-US"/>
        </w:rPr>
        <w:t>programme</w:t>
      </w:r>
      <w:proofErr w:type="spellEnd"/>
      <w:r w:rsidRPr="0078499D">
        <w:rPr>
          <w:rFonts w:asciiTheme="majorBidi" w:hAnsiTheme="majorBidi" w:cstheme="majorBidi"/>
          <w:sz w:val="24"/>
          <w:szCs w:val="24"/>
          <w:lang w:val="en-US"/>
        </w:rPr>
        <w:t xml:space="preserve"> for this information</w:t>
      </w:r>
    </w:p>
    <w:p w:rsidR="00100FFC" w:rsidRPr="0078499D" w:rsidRDefault="00C1241D" w:rsidP="00C1241D">
      <w:pPr>
        <w:rPr>
          <w:rFonts w:asciiTheme="majorBidi" w:hAnsiTheme="majorBidi" w:cstheme="majorBidi"/>
          <w:sz w:val="24"/>
          <w:szCs w:val="24"/>
          <w:lang w:val="en-US"/>
        </w:rPr>
      </w:pPr>
      <w:r w:rsidRPr="0078499D">
        <w:rPr>
          <w:rFonts w:asciiTheme="majorBidi" w:hAnsiTheme="majorBidi" w:cstheme="majorBidi"/>
          <w:b/>
          <w:bCs/>
          <w:sz w:val="24"/>
          <w:szCs w:val="24"/>
          <w:lang w:val="en-US"/>
        </w:rPr>
        <w:t>Duration of the program</w:t>
      </w:r>
      <w:r w:rsidRPr="0078499D">
        <w:rPr>
          <w:rFonts w:asciiTheme="majorBidi" w:hAnsiTheme="majorBidi" w:cstheme="majorBidi"/>
          <w:sz w:val="24"/>
          <w:szCs w:val="24"/>
          <w:lang w:val="en-US"/>
        </w:rPr>
        <w:t xml:space="preserve">: </w:t>
      </w:r>
      <w:r w:rsidR="00100FFC" w:rsidRPr="0078499D">
        <w:rPr>
          <w:rFonts w:asciiTheme="majorBidi" w:hAnsiTheme="majorBidi" w:cstheme="majorBidi"/>
          <w:sz w:val="24"/>
          <w:szCs w:val="24"/>
          <w:lang w:val="en-US"/>
        </w:rPr>
        <w:t>2 years</w:t>
      </w:r>
    </w:p>
    <w:p w:rsidR="00280124" w:rsidRPr="0078499D" w:rsidRDefault="00280124" w:rsidP="00C1241D">
      <w:pPr>
        <w:rPr>
          <w:rFonts w:asciiTheme="majorBidi" w:hAnsiTheme="majorBidi" w:cstheme="majorBidi"/>
          <w:sz w:val="24"/>
          <w:szCs w:val="24"/>
          <w:lang w:val="en-US"/>
        </w:rPr>
      </w:pPr>
      <w:r w:rsidRPr="0078499D">
        <w:rPr>
          <w:rFonts w:asciiTheme="majorBidi" w:hAnsiTheme="majorBidi" w:cstheme="majorBidi"/>
          <w:b/>
          <w:bCs/>
          <w:sz w:val="24"/>
          <w:szCs w:val="24"/>
          <w:lang w:val="en-US"/>
        </w:rPr>
        <w:t>Deadlines for admission:</w:t>
      </w:r>
      <w:r w:rsidRPr="0078499D">
        <w:rPr>
          <w:sz w:val="24"/>
          <w:szCs w:val="24"/>
          <w:lang w:val="en-US"/>
        </w:rPr>
        <w:t xml:space="preserve"> </w:t>
      </w:r>
      <w:r w:rsidRPr="0078499D">
        <w:rPr>
          <w:rFonts w:asciiTheme="majorBidi" w:hAnsiTheme="majorBidi" w:cstheme="majorBidi"/>
          <w:bCs/>
          <w:sz w:val="24"/>
          <w:szCs w:val="24"/>
          <w:lang w:val="en-US"/>
        </w:rPr>
        <w:t>three months before program start date</w:t>
      </w:r>
    </w:p>
    <w:p w:rsidR="00681BC2" w:rsidRPr="00AF6EED" w:rsidRDefault="00AF6EED" w:rsidP="00850114">
      <w:pPr>
        <w:rPr>
          <w:rFonts w:ascii="Times New Roman" w:hAnsi="Times New Roman" w:cs="Times New Roman"/>
          <w:b/>
          <w:sz w:val="24"/>
          <w:szCs w:val="24"/>
          <w:lang w:val="en-US"/>
        </w:rPr>
      </w:pPr>
      <w:r w:rsidRPr="00AF6EED">
        <w:rPr>
          <w:rFonts w:ascii="Times New Roman" w:hAnsi="Times New Roman" w:cs="Times New Roman"/>
          <w:b/>
          <w:bCs/>
          <w:sz w:val="24"/>
          <w:szCs w:val="24"/>
          <w:lang w:val="en-US"/>
        </w:rPr>
        <w:t xml:space="preserve">Contact information: </w:t>
      </w:r>
      <w:proofErr w:type="spellStart"/>
      <w:r w:rsidRPr="00AF6EED">
        <w:rPr>
          <w:rFonts w:ascii="Times New Roman" w:hAnsi="Times New Roman" w:cs="Times New Roman"/>
          <w:bCs/>
          <w:sz w:val="24"/>
          <w:szCs w:val="24"/>
          <w:lang w:val="en-US"/>
        </w:rPr>
        <w:t>T</w:t>
      </w:r>
      <w:r w:rsidRPr="00AF6EED">
        <w:rPr>
          <w:rFonts w:asciiTheme="majorBidi" w:hAnsiTheme="majorBidi" w:cstheme="majorBidi"/>
          <w:sz w:val="24"/>
          <w:szCs w:val="24"/>
          <w:lang w:val="en-US"/>
        </w:rPr>
        <w:t>imur</w:t>
      </w:r>
      <w:proofErr w:type="spellEnd"/>
      <w:r w:rsidRPr="00AF6EED">
        <w:rPr>
          <w:rFonts w:asciiTheme="majorBidi" w:hAnsiTheme="majorBidi" w:cstheme="majorBidi"/>
          <w:sz w:val="24"/>
          <w:szCs w:val="24"/>
          <w:lang w:val="en-US"/>
        </w:rPr>
        <w:t xml:space="preserve"> </w:t>
      </w:r>
      <w:proofErr w:type="spellStart"/>
      <w:r w:rsidRPr="00AF6EED">
        <w:rPr>
          <w:rFonts w:asciiTheme="majorBidi" w:hAnsiTheme="majorBidi" w:cstheme="majorBidi"/>
          <w:sz w:val="24"/>
          <w:szCs w:val="24"/>
          <w:lang w:val="en-US"/>
        </w:rPr>
        <w:t>Madzhidov</w:t>
      </w:r>
      <w:proofErr w:type="spellEnd"/>
      <w:r>
        <w:rPr>
          <w:rFonts w:asciiTheme="majorBidi" w:hAnsiTheme="majorBidi" w:cstheme="majorBidi"/>
          <w:sz w:val="24"/>
          <w:szCs w:val="24"/>
          <w:lang w:val="en-US"/>
        </w:rPr>
        <w:t xml:space="preserve">, </w:t>
      </w:r>
      <w:r w:rsidRPr="00AF6EED">
        <w:rPr>
          <w:rFonts w:asciiTheme="majorBidi" w:hAnsiTheme="majorBidi" w:cstheme="majorBidi"/>
          <w:sz w:val="24"/>
          <w:szCs w:val="24"/>
          <w:lang w:val="en-US"/>
        </w:rPr>
        <w:t xml:space="preserve">е-mail: </w:t>
      </w:r>
      <w:hyperlink r:id="rId5" w:history="1">
        <w:r w:rsidR="00694510" w:rsidRPr="00694510">
          <w:rPr>
            <w:rStyle w:val="a7"/>
            <w:rFonts w:ascii="Times New Roman" w:hAnsi="Times New Roman" w:cs="Times New Roman"/>
            <w:lang w:val="en-US"/>
          </w:rPr>
          <w:t>Timur.Madzhidov@kpfu.ru</w:t>
        </w:r>
      </w:hyperlink>
      <w:r w:rsidR="00694510">
        <w:rPr>
          <w:lang w:val="en-US"/>
        </w:rPr>
        <w:t xml:space="preserve">, </w:t>
      </w:r>
      <w:r w:rsidR="00694510">
        <w:rPr>
          <w:rFonts w:asciiTheme="majorBidi" w:hAnsiTheme="majorBidi" w:cstheme="majorBidi"/>
          <w:sz w:val="24"/>
          <w:szCs w:val="24"/>
          <w:lang w:val="en-US"/>
        </w:rPr>
        <w:t>+</w:t>
      </w:r>
      <w:r w:rsidR="00180E78">
        <w:rPr>
          <w:rFonts w:asciiTheme="majorBidi" w:hAnsiTheme="majorBidi" w:cstheme="majorBidi"/>
          <w:sz w:val="24"/>
          <w:szCs w:val="24"/>
          <w:lang w:val="en-US"/>
        </w:rPr>
        <w:t xml:space="preserve">7 843 233 73 </w:t>
      </w:r>
      <w:bookmarkStart w:id="0" w:name="_GoBack"/>
      <w:bookmarkEnd w:id="0"/>
      <w:r>
        <w:rPr>
          <w:rFonts w:asciiTheme="majorBidi" w:hAnsiTheme="majorBidi" w:cstheme="majorBidi"/>
          <w:sz w:val="24"/>
          <w:szCs w:val="24"/>
          <w:lang w:val="en-US"/>
        </w:rPr>
        <w:t>71</w:t>
      </w:r>
    </w:p>
    <w:sectPr w:rsidR="00681BC2" w:rsidRPr="00AF6EED" w:rsidSect="0079244C">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5AFA"/>
    <w:multiLevelType w:val="multilevel"/>
    <w:tmpl w:val="E83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4AF3"/>
    <w:multiLevelType w:val="hybridMultilevel"/>
    <w:tmpl w:val="FC921F40"/>
    <w:lvl w:ilvl="0" w:tplc="4394EB8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15:restartNumberingAfterBreak="0">
    <w:nsid w:val="0A9476A2"/>
    <w:multiLevelType w:val="hybridMultilevel"/>
    <w:tmpl w:val="ED5A1678"/>
    <w:lvl w:ilvl="0" w:tplc="0E84585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57CE3"/>
    <w:multiLevelType w:val="hybridMultilevel"/>
    <w:tmpl w:val="992CB204"/>
    <w:lvl w:ilvl="0" w:tplc="2C0631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E024C"/>
    <w:multiLevelType w:val="multilevel"/>
    <w:tmpl w:val="783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B1D00"/>
    <w:multiLevelType w:val="multilevel"/>
    <w:tmpl w:val="62CA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A66C0"/>
    <w:multiLevelType w:val="hybridMultilevel"/>
    <w:tmpl w:val="5FF6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0367BE"/>
    <w:multiLevelType w:val="multilevel"/>
    <w:tmpl w:val="7D5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05490"/>
    <w:multiLevelType w:val="multilevel"/>
    <w:tmpl w:val="BF84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91CBC"/>
    <w:multiLevelType w:val="hybridMultilevel"/>
    <w:tmpl w:val="1EFC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5"/>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BB"/>
    <w:rsid w:val="00002C91"/>
    <w:rsid w:val="0003045F"/>
    <w:rsid w:val="000313BC"/>
    <w:rsid w:val="00033360"/>
    <w:rsid w:val="00035CF6"/>
    <w:rsid w:val="000459B3"/>
    <w:rsid w:val="00046000"/>
    <w:rsid w:val="0007274D"/>
    <w:rsid w:val="0007685E"/>
    <w:rsid w:val="00085375"/>
    <w:rsid w:val="000A6D63"/>
    <w:rsid w:val="000C4BD5"/>
    <w:rsid w:val="000D3A0F"/>
    <w:rsid w:val="000E3EC2"/>
    <w:rsid w:val="00100FFC"/>
    <w:rsid w:val="001014A7"/>
    <w:rsid w:val="001032F5"/>
    <w:rsid w:val="00103396"/>
    <w:rsid w:val="0011323A"/>
    <w:rsid w:val="001259B6"/>
    <w:rsid w:val="001652EA"/>
    <w:rsid w:val="00180E78"/>
    <w:rsid w:val="001909E0"/>
    <w:rsid w:val="001A4DD8"/>
    <w:rsid w:val="001B35AE"/>
    <w:rsid w:val="001B4629"/>
    <w:rsid w:val="001E6395"/>
    <w:rsid w:val="00205EE4"/>
    <w:rsid w:val="00224E71"/>
    <w:rsid w:val="00240DC0"/>
    <w:rsid w:val="00241D73"/>
    <w:rsid w:val="00260957"/>
    <w:rsid w:val="00280124"/>
    <w:rsid w:val="002A50CD"/>
    <w:rsid w:val="002E1D16"/>
    <w:rsid w:val="002F277A"/>
    <w:rsid w:val="0030548F"/>
    <w:rsid w:val="0031663D"/>
    <w:rsid w:val="00324A0B"/>
    <w:rsid w:val="00331687"/>
    <w:rsid w:val="00360EA0"/>
    <w:rsid w:val="00366AC8"/>
    <w:rsid w:val="00367813"/>
    <w:rsid w:val="00371411"/>
    <w:rsid w:val="00373CD6"/>
    <w:rsid w:val="0037734C"/>
    <w:rsid w:val="0038475E"/>
    <w:rsid w:val="003A6AE0"/>
    <w:rsid w:val="003B2D32"/>
    <w:rsid w:val="003B408C"/>
    <w:rsid w:val="003C5979"/>
    <w:rsid w:val="003D4758"/>
    <w:rsid w:val="003D77D8"/>
    <w:rsid w:val="003E1369"/>
    <w:rsid w:val="00400D50"/>
    <w:rsid w:val="00405413"/>
    <w:rsid w:val="00444EAE"/>
    <w:rsid w:val="00447A55"/>
    <w:rsid w:val="0045183D"/>
    <w:rsid w:val="0045443D"/>
    <w:rsid w:val="004761B1"/>
    <w:rsid w:val="00496503"/>
    <w:rsid w:val="004C4ABC"/>
    <w:rsid w:val="004D43E6"/>
    <w:rsid w:val="004E0135"/>
    <w:rsid w:val="00513552"/>
    <w:rsid w:val="0053384A"/>
    <w:rsid w:val="005417C1"/>
    <w:rsid w:val="00541C24"/>
    <w:rsid w:val="0054436B"/>
    <w:rsid w:val="00562EA4"/>
    <w:rsid w:val="00566A05"/>
    <w:rsid w:val="00583CF3"/>
    <w:rsid w:val="005869C1"/>
    <w:rsid w:val="005A077A"/>
    <w:rsid w:val="005A554E"/>
    <w:rsid w:val="005F2954"/>
    <w:rsid w:val="005F663F"/>
    <w:rsid w:val="005F6D9A"/>
    <w:rsid w:val="00616816"/>
    <w:rsid w:val="0062398A"/>
    <w:rsid w:val="00641245"/>
    <w:rsid w:val="006451AD"/>
    <w:rsid w:val="00646E7B"/>
    <w:rsid w:val="00652F98"/>
    <w:rsid w:val="00660D6F"/>
    <w:rsid w:val="00661223"/>
    <w:rsid w:val="00674D38"/>
    <w:rsid w:val="00681BC2"/>
    <w:rsid w:val="00682FC6"/>
    <w:rsid w:val="00684E5A"/>
    <w:rsid w:val="0068686A"/>
    <w:rsid w:val="00687686"/>
    <w:rsid w:val="00694510"/>
    <w:rsid w:val="00695D56"/>
    <w:rsid w:val="006966B4"/>
    <w:rsid w:val="006C2ADE"/>
    <w:rsid w:val="006E67FD"/>
    <w:rsid w:val="00703810"/>
    <w:rsid w:val="0071321D"/>
    <w:rsid w:val="00717B58"/>
    <w:rsid w:val="00727EFF"/>
    <w:rsid w:val="0074041C"/>
    <w:rsid w:val="007460D0"/>
    <w:rsid w:val="00751CAF"/>
    <w:rsid w:val="00752551"/>
    <w:rsid w:val="00756EE7"/>
    <w:rsid w:val="007701E0"/>
    <w:rsid w:val="00775799"/>
    <w:rsid w:val="0078499D"/>
    <w:rsid w:val="00784E80"/>
    <w:rsid w:val="0079244C"/>
    <w:rsid w:val="0079724D"/>
    <w:rsid w:val="007A0428"/>
    <w:rsid w:val="007B10DB"/>
    <w:rsid w:val="007C288F"/>
    <w:rsid w:val="007D06F5"/>
    <w:rsid w:val="007E1996"/>
    <w:rsid w:val="007F55E1"/>
    <w:rsid w:val="007F5BFE"/>
    <w:rsid w:val="008175CA"/>
    <w:rsid w:val="00817BB8"/>
    <w:rsid w:val="00821059"/>
    <w:rsid w:val="008306EB"/>
    <w:rsid w:val="008325FE"/>
    <w:rsid w:val="0084548C"/>
    <w:rsid w:val="008465DD"/>
    <w:rsid w:val="00850114"/>
    <w:rsid w:val="00867DAD"/>
    <w:rsid w:val="00891378"/>
    <w:rsid w:val="008948C6"/>
    <w:rsid w:val="008A1BC2"/>
    <w:rsid w:val="008B4A77"/>
    <w:rsid w:val="008C3E3D"/>
    <w:rsid w:val="008D23BB"/>
    <w:rsid w:val="008D2B27"/>
    <w:rsid w:val="00906A5C"/>
    <w:rsid w:val="009136E3"/>
    <w:rsid w:val="00920EF7"/>
    <w:rsid w:val="00936FC2"/>
    <w:rsid w:val="00946B73"/>
    <w:rsid w:val="00950B57"/>
    <w:rsid w:val="00960F85"/>
    <w:rsid w:val="00965BA5"/>
    <w:rsid w:val="00967206"/>
    <w:rsid w:val="0097684F"/>
    <w:rsid w:val="00981919"/>
    <w:rsid w:val="00996C87"/>
    <w:rsid w:val="009A104E"/>
    <w:rsid w:val="009B3DFF"/>
    <w:rsid w:val="009B728D"/>
    <w:rsid w:val="009C5F7A"/>
    <w:rsid w:val="009D12E9"/>
    <w:rsid w:val="009E35D5"/>
    <w:rsid w:val="009E694D"/>
    <w:rsid w:val="00A01810"/>
    <w:rsid w:val="00A111C9"/>
    <w:rsid w:val="00A163BF"/>
    <w:rsid w:val="00A21B25"/>
    <w:rsid w:val="00A26C92"/>
    <w:rsid w:val="00A32484"/>
    <w:rsid w:val="00A36267"/>
    <w:rsid w:val="00A4214D"/>
    <w:rsid w:val="00A70099"/>
    <w:rsid w:val="00A71FA4"/>
    <w:rsid w:val="00A83B2A"/>
    <w:rsid w:val="00A925C5"/>
    <w:rsid w:val="00AB0E9B"/>
    <w:rsid w:val="00AD7175"/>
    <w:rsid w:val="00AE0846"/>
    <w:rsid w:val="00AF1695"/>
    <w:rsid w:val="00AF6EED"/>
    <w:rsid w:val="00B02851"/>
    <w:rsid w:val="00B1273B"/>
    <w:rsid w:val="00B15950"/>
    <w:rsid w:val="00B2396F"/>
    <w:rsid w:val="00B25C91"/>
    <w:rsid w:val="00B2687A"/>
    <w:rsid w:val="00B42A0D"/>
    <w:rsid w:val="00B45155"/>
    <w:rsid w:val="00B5432F"/>
    <w:rsid w:val="00B54EC7"/>
    <w:rsid w:val="00B62500"/>
    <w:rsid w:val="00B72CF1"/>
    <w:rsid w:val="00B8063D"/>
    <w:rsid w:val="00B82185"/>
    <w:rsid w:val="00B94673"/>
    <w:rsid w:val="00BB0940"/>
    <w:rsid w:val="00BD01C9"/>
    <w:rsid w:val="00C1241D"/>
    <w:rsid w:val="00C12FC0"/>
    <w:rsid w:val="00C224FA"/>
    <w:rsid w:val="00C46051"/>
    <w:rsid w:val="00C659E1"/>
    <w:rsid w:val="00C65C4F"/>
    <w:rsid w:val="00C70DD9"/>
    <w:rsid w:val="00C82C73"/>
    <w:rsid w:val="00C85693"/>
    <w:rsid w:val="00C910A2"/>
    <w:rsid w:val="00C93846"/>
    <w:rsid w:val="00CA299B"/>
    <w:rsid w:val="00CC04DD"/>
    <w:rsid w:val="00CF6B2F"/>
    <w:rsid w:val="00D021FA"/>
    <w:rsid w:val="00D06C73"/>
    <w:rsid w:val="00D16C94"/>
    <w:rsid w:val="00D33ACE"/>
    <w:rsid w:val="00D4367E"/>
    <w:rsid w:val="00D4501D"/>
    <w:rsid w:val="00D50206"/>
    <w:rsid w:val="00D62EC4"/>
    <w:rsid w:val="00D6627A"/>
    <w:rsid w:val="00D94D6A"/>
    <w:rsid w:val="00DB4608"/>
    <w:rsid w:val="00DC7062"/>
    <w:rsid w:val="00DD4CED"/>
    <w:rsid w:val="00E01BD9"/>
    <w:rsid w:val="00E06139"/>
    <w:rsid w:val="00E11CBB"/>
    <w:rsid w:val="00E14219"/>
    <w:rsid w:val="00E37EA7"/>
    <w:rsid w:val="00E4469F"/>
    <w:rsid w:val="00E620CA"/>
    <w:rsid w:val="00E71292"/>
    <w:rsid w:val="00E72019"/>
    <w:rsid w:val="00E839EF"/>
    <w:rsid w:val="00ED2AA1"/>
    <w:rsid w:val="00EE006A"/>
    <w:rsid w:val="00F21AEE"/>
    <w:rsid w:val="00F251EF"/>
    <w:rsid w:val="00F404D9"/>
    <w:rsid w:val="00F53E30"/>
    <w:rsid w:val="00F6183D"/>
    <w:rsid w:val="00F75EEE"/>
    <w:rsid w:val="00F9070D"/>
    <w:rsid w:val="00F90746"/>
    <w:rsid w:val="00FA73D5"/>
    <w:rsid w:val="00FB4C25"/>
    <w:rsid w:val="00FB62CB"/>
    <w:rsid w:val="00FC647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25DC-D0F4-439C-8FF8-AEDB86A4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link w:val="90"/>
    <w:uiPriority w:val="1"/>
    <w:qFormat/>
    <w:rsid w:val="00B82185"/>
    <w:pPr>
      <w:widowControl w:val="0"/>
      <w:spacing w:after="0" w:line="240" w:lineRule="auto"/>
      <w:ind w:left="559"/>
      <w:outlineLvl w:val="8"/>
    </w:pPr>
    <w:rPr>
      <w:rFonts w:ascii="Times New Roman" w:eastAsia="Times New Roman" w:hAnsi="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FC"/>
    <w:pPr>
      <w:ind w:left="720"/>
      <w:contextualSpacing/>
    </w:pPr>
  </w:style>
  <w:style w:type="paragraph" w:styleId="a4">
    <w:name w:val="Normal (Web)"/>
    <w:basedOn w:val="a"/>
    <w:uiPriority w:val="99"/>
    <w:semiHidden/>
    <w:unhideWhenUsed/>
    <w:rsid w:val="000E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1"/>
    <w:rsid w:val="00B82185"/>
    <w:rPr>
      <w:rFonts w:ascii="Times New Roman" w:eastAsia="Times New Roman" w:hAnsi="Times New Roman"/>
      <w:b/>
      <w:bCs/>
      <w:sz w:val="26"/>
      <w:szCs w:val="26"/>
      <w:lang w:val="en-US"/>
    </w:rPr>
  </w:style>
  <w:style w:type="paragraph" w:styleId="a5">
    <w:name w:val="Body Text"/>
    <w:basedOn w:val="a"/>
    <w:link w:val="a6"/>
    <w:uiPriority w:val="1"/>
    <w:qFormat/>
    <w:rsid w:val="00B82185"/>
    <w:pPr>
      <w:widowControl w:val="0"/>
      <w:spacing w:after="0" w:line="240" w:lineRule="auto"/>
      <w:ind w:left="559"/>
    </w:pPr>
    <w:rPr>
      <w:rFonts w:ascii="Times New Roman" w:eastAsia="Times New Roman" w:hAnsi="Times New Roman"/>
      <w:sz w:val="25"/>
      <w:szCs w:val="25"/>
      <w:lang w:val="en-US"/>
    </w:rPr>
  </w:style>
  <w:style w:type="character" w:customStyle="1" w:styleId="a6">
    <w:name w:val="Основной текст Знак"/>
    <w:basedOn w:val="a0"/>
    <w:link w:val="a5"/>
    <w:uiPriority w:val="1"/>
    <w:rsid w:val="00B82185"/>
    <w:rPr>
      <w:rFonts w:ascii="Times New Roman" w:eastAsia="Times New Roman" w:hAnsi="Times New Roman"/>
      <w:sz w:val="25"/>
      <w:szCs w:val="25"/>
      <w:lang w:val="en-US"/>
    </w:rPr>
  </w:style>
  <w:style w:type="character" w:styleId="a7">
    <w:name w:val="Hyperlink"/>
    <w:basedOn w:val="a0"/>
    <w:uiPriority w:val="99"/>
    <w:unhideWhenUsed/>
    <w:rsid w:val="00AF6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075">
      <w:bodyDiv w:val="1"/>
      <w:marLeft w:val="0"/>
      <w:marRight w:val="0"/>
      <w:marTop w:val="0"/>
      <w:marBottom w:val="0"/>
      <w:divBdr>
        <w:top w:val="none" w:sz="0" w:space="0" w:color="auto"/>
        <w:left w:val="none" w:sz="0" w:space="0" w:color="auto"/>
        <w:bottom w:val="none" w:sz="0" w:space="0" w:color="auto"/>
        <w:right w:val="none" w:sz="0" w:space="0" w:color="auto"/>
      </w:divBdr>
    </w:div>
    <w:div w:id="147408817">
      <w:bodyDiv w:val="1"/>
      <w:marLeft w:val="0"/>
      <w:marRight w:val="0"/>
      <w:marTop w:val="0"/>
      <w:marBottom w:val="0"/>
      <w:divBdr>
        <w:top w:val="none" w:sz="0" w:space="0" w:color="auto"/>
        <w:left w:val="none" w:sz="0" w:space="0" w:color="auto"/>
        <w:bottom w:val="none" w:sz="0" w:space="0" w:color="auto"/>
        <w:right w:val="none" w:sz="0" w:space="0" w:color="auto"/>
      </w:divBdr>
    </w:div>
    <w:div w:id="746347704">
      <w:bodyDiv w:val="1"/>
      <w:marLeft w:val="0"/>
      <w:marRight w:val="0"/>
      <w:marTop w:val="0"/>
      <w:marBottom w:val="0"/>
      <w:divBdr>
        <w:top w:val="none" w:sz="0" w:space="0" w:color="auto"/>
        <w:left w:val="none" w:sz="0" w:space="0" w:color="auto"/>
        <w:bottom w:val="none" w:sz="0" w:space="0" w:color="auto"/>
        <w:right w:val="none" w:sz="0" w:space="0" w:color="auto"/>
      </w:divBdr>
    </w:div>
    <w:div w:id="1570340494">
      <w:bodyDiv w:val="1"/>
      <w:marLeft w:val="0"/>
      <w:marRight w:val="0"/>
      <w:marTop w:val="0"/>
      <w:marBottom w:val="0"/>
      <w:divBdr>
        <w:top w:val="none" w:sz="0" w:space="0" w:color="auto"/>
        <w:left w:val="none" w:sz="0" w:space="0" w:color="auto"/>
        <w:bottom w:val="none" w:sz="0" w:space="0" w:color="auto"/>
        <w:right w:val="none" w:sz="0" w:space="0" w:color="auto"/>
      </w:divBdr>
    </w:div>
    <w:div w:id="1669014514">
      <w:bodyDiv w:val="1"/>
      <w:marLeft w:val="0"/>
      <w:marRight w:val="0"/>
      <w:marTop w:val="0"/>
      <w:marBottom w:val="0"/>
      <w:divBdr>
        <w:top w:val="none" w:sz="0" w:space="0" w:color="auto"/>
        <w:left w:val="none" w:sz="0" w:space="0" w:color="auto"/>
        <w:bottom w:val="none" w:sz="0" w:space="0" w:color="auto"/>
        <w:right w:val="none" w:sz="0" w:space="0" w:color="auto"/>
      </w:divBdr>
    </w:div>
    <w:div w:id="20122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ur.Madzhidov@kpf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Газиева Чулпан Фратовна</dc:creator>
  <cp:lastModifiedBy>user</cp:lastModifiedBy>
  <cp:revision>27</cp:revision>
  <dcterms:created xsi:type="dcterms:W3CDTF">2017-01-19T07:34:00Z</dcterms:created>
  <dcterms:modified xsi:type="dcterms:W3CDTF">2017-06-26T09:48:00Z</dcterms:modified>
</cp:coreProperties>
</file>