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49" w:rsidRPr="00513049" w:rsidRDefault="00513049" w:rsidP="00ED404B">
      <w:pPr>
        <w:widowControl w:val="0"/>
        <w:autoSpaceDE w:val="0"/>
        <w:autoSpaceDN w:val="0"/>
        <w:spacing w:before="184" w:after="0" w:line="240" w:lineRule="auto"/>
        <w:ind w:left="708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3049">
        <w:rPr>
          <w:rFonts w:ascii="Times New Roman" w:eastAsia="Times New Roman" w:hAnsi="Times New Roman" w:cs="Times New Roman"/>
          <w:b/>
          <w:color w:val="365F91"/>
          <w:sz w:val="24"/>
        </w:rPr>
        <w:t>ИНСТИТУТ СОЦИАЛЬНО-ФИЛОСОФСКИХ НАУК</w:t>
      </w:r>
      <w:r w:rsidRPr="00513049">
        <w:rPr>
          <w:rFonts w:ascii="Times New Roman" w:eastAsia="Times New Roman" w:hAnsi="Times New Roman" w:cs="Times New Roman"/>
          <w:b/>
          <w:color w:val="365F91"/>
          <w:spacing w:val="-57"/>
          <w:sz w:val="24"/>
        </w:rPr>
        <w:t xml:space="preserve"> </w:t>
      </w:r>
      <w:r w:rsidRPr="00513049">
        <w:rPr>
          <w:rFonts w:ascii="Times New Roman" w:eastAsia="Times New Roman" w:hAnsi="Times New Roman" w:cs="Times New Roman"/>
          <w:b/>
          <w:color w:val="365F91"/>
          <w:sz w:val="24"/>
        </w:rPr>
        <w:t>И</w:t>
      </w:r>
      <w:r w:rsidRPr="00513049">
        <w:rPr>
          <w:rFonts w:ascii="Times New Roman" w:eastAsia="Times New Roman" w:hAnsi="Times New Roman" w:cs="Times New Roman"/>
          <w:b/>
          <w:color w:val="365F91"/>
          <w:spacing w:val="-1"/>
          <w:sz w:val="24"/>
        </w:rPr>
        <w:t xml:space="preserve"> </w:t>
      </w:r>
      <w:r w:rsidRPr="00513049">
        <w:rPr>
          <w:rFonts w:ascii="Times New Roman" w:eastAsia="Times New Roman" w:hAnsi="Times New Roman" w:cs="Times New Roman"/>
          <w:b/>
          <w:color w:val="365F91"/>
          <w:sz w:val="24"/>
        </w:rPr>
        <w:t>МАССОВЫХ</w:t>
      </w:r>
      <w:r w:rsidRPr="00513049">
        <w:rPr>
          <w:rFonts w:ascii="Times New Roman" w:eastAsia="Times New Roman" w:hAnsi="Times New Roman" w:cs="Times New Roman"/>
          <w:b/>
          <w:color w:val="365F91"/>
          <w:spacing w:val="-1"/>
          <w:sz w:val="24"/>
        </w:rPr>
        <w:t xml:space="preserve"> </w:t>
      </w:r>
      <w:r w:rsidRPr="00513049">
        <w:rPr>
          <w:rFonts w:ascii="Times New Roman" w:eastAsia="Times New Roman" w:hAnsi="Times New Roman" w:cs="Times New Roman"/>
          <w:b/>
          <w:color w:val="365F91"/>
          <w:sz w:val="24"/>
        </w:rPr>
        <w:t>КОММУНИКАЦИЙ</w:t>
      </w:r>
    </w:p>
    <w:p w:rsidR="00513049" w:rsidRPr="00513049" w:rsidRDefault="00513049" w:rsidP="00ED404B">
      <w:pPr>
        <w:widowControl w:val="0"/>
        <w:autoSpaceDE w:val="0"/>
        <w:autoSpaceDN w:val="0"/>
        <w:spacing w:before="10" w:after="0" w:line="240" w:lineRule="auto"/>
        <w:ind w:left="708"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13049" w:rsidRPr="00513049" w:rsidRDefault="00513049" w:rsidP="00ED404B">
      <w:pPr>
        <w:widowControl w:val="0"/>
        <w:autoSpaceDE w:val="0"/>
        <w:autoSpaceDN w:val="0"/>
        <w:spacing w:after="0" w:line="240" w:lineRule="auto"/>
        <w:ind w:left="708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210"/>
      <w:bookmarkEnd w:id="0"/>
      <w:r w:rsidRPr="00513049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</w:t>
      </w:r>
      <w:r w:rsidRPr="005130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E44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1 </w:t>
      </w:r>
      <w:r w:rsidRPr="00513049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513049" w:rsidRPr="00513049" w:rsidRDefault="00513049" w:rsidP="00BC25F9">
      <w:pPr>
        <w:widowControl w:val="0"/>
        <w:autoSpaceDE w:val="0"/>
        <w:autoSpaceDN w:val="0"/>
        <w:spacing w:before="115" w:after="0" w:line="240" w:lineRule="auto"/>
        <w:ind w:left="708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049">
        <w:rPr>
          <w:rFonts w:ascii="Times New Roman" w:eastAsia="Times New Roman" w:hAnsi="Times New Roman" w:cs="Times New Roman"/>
          <w:sz w:val="24"/>
          <w:szCs w:val="24"/>
        </w:rPr>
        <w:t>Научный</w:t>
      </w:r>
      <w:r w:rsidRPr="00513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3049">
        <w:rPr>
          <w:rFonts w:ascii="Times New Roman" w:eastAsia="Times New Roman" w:hAnsi="Times New Roman" w:cs="Times New Roman"/>
          <w:sz w:val="24"/>
          <w:szCs w:val="24"/>
        </w:rPr>
        <w:t>руководитель –</w:t>
      </w:r>
      <w:r w:rsidRPr="00513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3049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5130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3049">
        <w:rPr>
          <w:rFonts w:ascii="Times New Roman" w:eastAsia="Times New Roman" w:hAnsi="Times New Roman" w:cs="Times New Roman"/>
          <w:sz w:val="24"/>
          <w:szCs w:val="24"/>
        </w:rPr>
        <w:t>филос.</w:t>
      </w:r>
      <w:r w:rsidRPr="005130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13049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5130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25F9">
        <w:rPr>
          <w:rFonts w:ascii="Times New Roman" w:eastAsia="Times New Roman" w:hAnsi="Times New Roman" w:cs="Times New Roman"/>
          <w:sz w:val="24"/>
          <w:szCs w:val="24"/>
        </w:rPr>
        <w:t>Т. М. Шатунова</w:t>
      </w:r>
      <w:bookmarkStart w:id="1" w:name="_GoBack"/>
      <w:bookmarkEnd w:id="1"/>
    </w:p>
    <w:p w:rsidR="00513049" w:rsidRPr="00513049" w:rsidRDefault="00513049" w:rsidP="00ED742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513049" w:rsidRPr="00513049" w:rsidTr="00302ABA">
        <w:trPr>
          <w:trHeight w:val="277"/>
        </w:trPr>
        <w:tc>
          <w:tcPr>
            <w:tcW w:w="3215" w:type="dxa"/>
          </w:tcPr>
          <w:p w:rsidR="00513049" w:rsidRPr="00BC25F9" w:rsidRDefault="00513049" w:rsidP="00ED742F">
            <w:pPr>
              <w:spacing w:line="258" w:lineRule="exact"/>
              <w:ind w:left="1091" w:right="10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Pr="00BC25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</w:p>
        </w:tc>
        <w:tc>
          <w:tcPr>
            <w:tcW w:w="3214" w:type="dxa"/>
          </w:tcPr>
          <w:p w:rsidR="00513049" w:rsidRPr="00BC25F9" w:rsidRDefault="00513049" w:rsidP="00ED742F">
            <w:pPr>
              <w:spacing w:line="258" w:lineRule="exact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Ауд.</w:t>
            </w:r>
            <w:r w:rsidRPr="00BC25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1604</w:t>
            </w:r>
            <w:r w:rsidRPr="00BC25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корп.</w:t>
            </w:r>
            <w:r w:rsidRPr="00BC25F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212" w:type="dxa"/>
          </w:tcPr>
          <w:p w:rsidR="00513049" w:rsidRPr="00BC25F9" w:rsidRDefault="00513049" w:rsidP="00ED742F">
            <w:pPr>
              <w:spacing w:line="258" w:lineRule="exact"/>
              <w:ind w:left="1314" w:right="12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25F9">
              <w:rPr>
                <w:rFonts w:ascii="Times New Roman" w:eastAsia="Times New Roman" w:hAnsi="Times New Roman" w:cs="Times New Roman"/>
                <w:sz w:val="24"/>
                <w:lang w:val="ru-RU"/>
              </w:rPr>
              <w:t>10.00</w:t>
            </w:r>
          </w:p>
        </w:tc>
      </w:tr>
    </w:tbl>
    <w:p w:rsidR="0007092A" w:rsidRPr="00D7570E" w:rsidRDefault="0007092A" w:rsidP="00ED7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8AF" w:rsidRPr="00317767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Ахметов А. М.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 курс). Две фигуры у Декарта. Научный руководитель – ассистент, канд. филос. наук М. Г. Хорт.</w:t>
      </w:r>
    </w:p>
    <w:p w:rsidR="005C78AF" w:rsidRPr="0007092A" w:rsidRDefault="005C78AF" w:rsidP="00AB2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B2549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Бычкова А. О.</w:t>
      </w:r>
      <w:r w:rsidRPr="00AB25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(2 курс). Человек в эпоху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r w:rsidRPr="00AB25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текучей современности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</w:t>
      </w:r>
      <w:r w:rsidRPr="00AB25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Научный руководитель – профессор, д-р филос. наук</w:t>
      </w:r>
      <w:r w:rsidRPr="00AB25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Г. К. Сайкина.</w:t>
      </w:r>
    </w:p>
    <w:p w:rsidR="005C78AF" w:rsidRPr="00317767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Денегина</w:t>
      </w:r>
      <w:proofErr w:type="spellEnd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А. В.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(4 курс) </w:t>
      </w:r>
      <w:proofErr w:type="spellStart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Хикикомори</w:t>
      </w:r>
      <w:proofErr w:type="spellEnd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тенденция или девиация. Научный руководитель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доцент, канд. филос. наук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З. З. Ибрагимова.</w:t>
      </w:r>
    </w:p>
    <w:p w:rsidR="005C78AF" w:rsidRDefault="005C78AF" w:rsidP="00893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634EC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Зайнутдинова</w:t>
      </w:r>
      <w:proofErr w:type="spellEnd"/>
      <w:r w:rsidRPr="00634EC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Л. И.</w:t>
      </w:r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(4 курс). Понимание ничто в романе </w:t>
      </w:r>
      <w:proofErr w:type="spellStart"/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Фоера</w:t>
      </w:r>
      <w:proofErr w:type="spellEnd"/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</w:t>
      </w:r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Жу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тко, громко, запредельно близко»</w:t>
      </w:r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Научный руководитель – профессор, д-р филос. наук Г.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В. </w:t>
      </w:r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Мелихов.</w:t>
      </w:r>
    </w:p>
    <w:p w:rsidR="005C78AF" w:rsidRPr="00893AF8" w:rsidRDefault="005C78AF" w:rsidP="00893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12297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Захаров Д. Р.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 курс)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3AF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Проблема соотношения философии и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веры: феноменологический анализ. 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Научный руководитель – профессор, д-р филос. наук Г. К. Сайкина.</w:t>
      </w:r>
    </w:p>
    <w:p w:rsidR="005C78AF" w:rsidRPr="00317767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Зимин В. В.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 курс) Раздробленность субъекта в философии </w:t>
      </w:r>
      <w:proofErr w:type="spellStart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Кожева</w:t>
      </w:r>
      <w:proofErr w:type="spellEnd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Научный руководитель – доцент., канд. филос. наук К. В. Кондратьев.</w:t>
      </w:r>
    </w:p>
    <w:p w:rsidR="005C78AF" w:rsidRPr="00317767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Казакова А. А.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 курс). Современный социальный миф: особенности и функции. Научный руководитель – профессор, д-р филос. наук Т. М. Шатунова.</w:t>
      </w:r>
    </w:p>
    <w:p w:rsidR="005C78AF" w:rsidRPr="00317767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Камалетдинов</w:t>
      </w:r>
      <w:proofErr w:type="spellEnd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А. Р.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 курс). Опыт возвращения к Писанию у Мартина Лютера и </w:t>
      </w:r>
      <w:proofErr w:type="spellStart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Шигабетдина</w:t>
      </w:r>
      <w:proofErr w:type="spellEnd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Марджани</w:t>
      </w:r>
      <w:proofErr w:type="spellEnd"/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путь к секуляризации? Научный руководитель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доцент, канд. филос. наук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З. З. Ибрагимова.</w:t>
      </w:r>
    </w:p>
    <w:p w:rsidR="005C78AF" w:rsidRPr="00317767" w:rsidRDefault="005C78AF" w:rsidP="008D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Канаев</w:t>
      </w:r>
      <w:proofErr w:type="spellEnd"/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Е. В.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курс) Возможна ли этика дискурса? Человек XXI века в ситуации морального выбора.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Научный руководитель – доцент., канд. филос. наук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Солдатова Н. О.</w:t>
      </w:r>
    </w:p>
    <w:p w:rsidR="005C78AF" w:rsidRDefault="005C78AF" w:rsidP="008D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77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Кочеткова А. В.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 курс) Апофатическая любовь как диалектический путь достижения бессмертия. Научный руководитель – доцент., канд. филос. наук Н. А. Смирнов.</w:t>
      </w:r>
    </w:p>
    <w:p w:rsidR="005C78AF" w:rsidRPr="00317767" w:rsidRDefault="005C78AF" w:rsidP="00EF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33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Куликова О.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 курс) </w:t>
      </w:r>
      <w:r w:rsidRPr="00EF33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Взаимосвязь свободы и творчества в философии Н.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А. Бердяева.</w:t>
      </w:r>
      <w:r w:rsidRPr="00EF33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77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Научный руководитель – доцент., канд. филос. наук Н. А. Смирнов.</w:t>
      </w:r>
    </w:p>
    <w:p w:rsidR="005C78AF" w:rsidRPr="00086756" w:rsidRDefault="005C78AF" w:rsidP="00007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Мубаракшин</w:t>
      </w:r>
      <w:proofErr w:type="spellEnd"/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А. И.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(4 курс). Плоские онтологии против этики. Научный руководитель – доцент., канд. филос. наук З. З. Ибрагимова.</w:t>
      </w:r>
    </w:p>
    <w:p w:rsidR="005C78AF" w:rsidRPr="001B3148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Рустамов А. А.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 курс). </w:t>
      </w:r>
      <w:proofErr w:type="spellStart"/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Миллианская</w:t>
      </w:r>
      <w:proofErr w:type="spellEnd"/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критика Фреге-</w:t>
      </w:r>
      <w:proofErr w:type="spellStart"/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Расселовской</w:t>
      </w:r>
      <w:proofErr w:type="spellEnd"/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теории имен. Научный руководитель – заведующий кафедрой, д-р филос. наук А. Р. Каримов.</w:t>
      </w:r>
    </w:p>
    <w:p w:rsidR="005C78AF" w:rsidRPr="0002673D" w:rsidRDefault="005C78AF" w:rsidP="008D60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Спиридонова А. А.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(4 курс) Должен ли учёный быть объективным и беспристрастным? Научный руководитель – заведующий кафедрой, д-р филос. наук А. Р. Каримов.</w:t>
      </w:r>
    </w:p>
    <w:p w:rsidR="005C78AF" w:rsidRPr="00086756" w:rsidRDefault="005C78AF" w:rsidP="00026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Сулейманова Я. 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курс) </w:t>
      </w:r>
      <w:r w:rsidRPr="0002673D">
        <w:rPr>
          <w:rFonts w:ascii="Times New Roman" w:hAnsi="Times New Roman" w:cs="Times New Roman"/>
          <w:color w:val="000000" w:themeColor="text1"/>
          <w:sz w:val="24"/>
          <w:szCs w:val="24"/>
        </w:rPr>
        <w:t>Сон и реальность в гори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зонте жизненного пути человека.</w:t>
      </w:r>
      <w:r w:rsidRPr="00026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</w:rPr>
        <w:t>Научный руководитель – доцент, канд. филос.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73D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73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Смирнов.</w:t>
      </w:r>
    </w:p>
    <w:p w:rsidR="005C78AF" w:rsidRPr="00086756" w:rsidRDefault="005C78AF" w:rsidP="00247B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Сунгатова</w:t>
      </w:r>
      <w:proofErr w:type="spellEnd"/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Д. </w:t>
      </w:r>
      <w:r w:rsidR="00247B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</w:t>
      </w:r>
      <w:r w:rsidRPr="000867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(3 курс). Проблема смысла жизни и суицид. Научный руководитель – профессор, д-р филос. наук Т. М. Шатунова.</w:t>
      </w:r>
    </w:p>
    <w:p w:rsidR="005C78AF" w:rsidRDefault="005C78AF" w:rsidP="00ED7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6D099E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Фаизова</w:t>
      </w:r>
      <w:proofErr w:type="spellEnd"/>
      <w:r w:rsidRPr="006D099E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Р. Р.</w:t>
      </w:r>
      <w:r w:rsidRPr="005904F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(2 курс). </w:t>
      </w:r>
      <w:proofErr w:type="spellStart"/>
      <w:r w:rsidRPr="005904F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Ресентимент</w:t>
      </w:r>
      <w:proofErr w:type="spellEnd"/>
      <w:r w:rsidRPr="005904F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 социальное явление современного общества. Научный руководитель – профессор, д-р филос. наук Г. К. Сайкина.</w:t>
      </w:r>
    </w:p>
    <w:p w:rsidR="005C78AF" w:rsidRDefault="005C78AF" w:rsidP="005F5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 w:rsidRPr="00C01F7C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lastRenderedPageBreak/>
        <w:t>Фаррахова</w:t>
      </w:r>
      <w:proofErr w:type="spellEnd"/>
      <w:r w:rsidRPr="00C01F7C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Л.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</w:t>
      </w:r>
      <w:r w:rsidRPr="00C01F7C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Д.</w:t>
      </w:r>
      <w:r w:rsidRPr="00C01F7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(2 курс). Обратная сторона феминизма: </w:t>
      </w:r>
      <w:r w:rsidRPr="005F54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скрытые проблемы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– доцент, канд. филос. наук </w:t>
      </w:r>
      <w:r w:rsidRPr="00C01F7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C01F7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С. Котляр.</w:t>
      </w:r>
    </w:p>
    <w:p w:rsidR="005C78AF" w:rsidRPr="006B373A" w:rsidRDefault="005C78AF" w:rsidP="006B3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3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Шакирова Д.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37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6B3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 курс). Менталистская (</w:t>
      </w:r>
      <w:proofErr w:type="spellStart"/>
      <w:r w:rsidRPr="006B3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интерналистская</w:t>
      </w:r>
      <w:proofErr w:type="spellEnd"/>
      <w:r w:rsidRPr="006B37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теория значения и её критика. 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Научный руководитель – заведующий кафедрой, д-р филос. наук 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Р. </w:t>
      </w:r>
      <w:r w:rsidRPr="00086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Каримов.</w:t>
      </w:r>
    </w:p>
    <w:p w:rsidR="005C1B60" w:rsidRDefault="005C1B60" w:rsidP="00893AF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073F" w:rsidRDefault="00A0073F" w:rsidP="00893AF8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073F" w:rsidRPr="00A0073F" w:rsidRDefault="00A0073F" w:rsidP="00A0073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Руководитель</w:t>
      </w:r>
    </w:p>
    <w:p w:rsidR="00A0073F" w:rsidRPr="00A0073F" w:rsidRDefault="00A0073F" w:rsidP="005B56EC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структурного подразделения</w:t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_____________   </w:t>
      </w:r>
      <w:proofErr w:type="gramStart"/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</w:t>
      </w:r>
      <w:r w:rsidR="005B56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B56EC" w:rsidRPr="005B56EC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Щелкунов</w:t>
      </w:r>
      <w:proofErr w:type="gramEnd"/>
      <w:r w:rsidR="005B56EC" w:rsidRPr="005B56EC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М. Д.  </w:t>
      </w:r>
    </w:p>
    <w:p w:rsidR="00A0073F" w:rsidRPr="00A0073F" w:rsidRDefault="00A0073F" w:rsidP="00A0073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        подпись</w:t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ФИО</w:t>
      </w:r>
    </w:p>
    <w:p w:rsidR="00A0073F" w:rsidRPr="00A0073F" w:rsidRDefault="00A0073F" w:rsidP="00A0073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0073F" w:rsidRPr="005B56EC" w:rsidRDefault="00A0073F" w:rsidP="005B56EC">
      <w:pPr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Ответств</w:t>
      </w:r>
      <w:r w:rsidR="005B56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енный за НИРС</w:t>
      </w:r>
      <w:r w:rsidR="005B56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_____________   /</w:t>
      </w:r>
      <w:r w:rsidR="005B56EC" w:rsidRPr="005B56EC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  Солдатова Н. О.  </w:t>
      </w:r>
      <w:r w:rsidR="005B56EC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:rsidR="00A0073F" w:rsidRPr="005C1B60" w:rsidRDefault="00A0073F" w:rsidP="00A0073F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        подпись</w:t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  <w:r w:rsidRPr="00A0073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ФИО</w:t>
      </w:r>
    </w:p>
    <w:sectPr w:rsidR="00A0073F" w:rsidRPr="005C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2DD7"/>
    <w:multiLevelType w:val="hybridMultilevel"/>
    <w:tmpl w:val="82020CF8"/>
    <w:lvl w:ilvl="0" w:tplc="08EE15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2"/>
    <w:rsid w:val="00001422"/>
    <w:rsid w:val="00003AFA"/>
    <w:rsid w:val="00007327"/>
    <w:rsid w:val="0002673D"/>
    <w:rsid w:val="00067D12"/>
    <w:rsid w:val="00070811"/>
    <w:rsid w:val="0007092A"/>
    <w:rsid w:val="00080EB6"/>
    <w:rsid w:val="0008237C"/>
    <w:rsid w:val="00086756"/>
    <w:rsid w:val="000966DA"/>
    <w:rsid w:val="0009678B"/>
    <w:rsid w:val="000A19EB"/>
    <w:rsid w:val="000F2A02"/>
    <w:rsid w:val="000F2F80"/>
    <w:rsid w:val="00103ACC"/>
    <w:rsid w:val="001506A4"/>
    <w:rsid w:val="001550FA"/>
    <w:rsid w:val="00190FB8"/>
    <w:rsid w:val="001B3148"/>
    <w:rsid w:val="001E5509"/>
    <w:rsid w:val="001E677C"/>
    <w:rsid w:val="001F1ECC"/>
    <w:rsid w:val="00203C39"/>
    <w:rsid w:val="00214584"/>
    <w:rsid w:val="00247B51"/>
    <w:rsid w:val="00267B7A"/>
    <w:rsid w:val="00292478"/>
    <w:rsid w:val="002B43B2"/>
    <w:rsid w:val="002C29EA"/>
    <w:rsid w:val="002E2799"/>
    <w:rsid w:val="00303509"/>
    <w:rsid w:val="00310BEF"/>
    <w:rsid w:val="00317767"/>
    <w:rsid w:val="00336372"/>
    <w:rsid w:val="0035442A"/>
    <w:rsid w:val="003610C2"/>
    <w:rsid w:val="00371043"/>
    <w:rsid w:val="00385184"/>
    <w:rsid w:val="003A0C39"/>
    <w:rsid w:val="004016D2"/>
    <w:rsid w:val="004306E4"/>
    <w:rsid w:val="00463A87"/>
    <w:rsid w:val="0047607C"/>
    <w:rsid w:val="00492D30"/>
    <w:rsid w:val="004B50DD"/>
    <w:rsid w:val="004E0795"/>
    <w:rsid w:val="00513049"/>
    <w:rsid w:val="005317FC"/>
    <w:rsid w:val="00532BBF"/>
    <w:rsid w:val="00554CC3"/>
    <w:rsid w:val="0057118F"/>
    <w:rsid w:val="00580128"/>
    <w:rsid w:val="00587518"/>
    <w:rsid w:val="005904FC"/>
    <w:rsid w:val="005B56EC"/>
    <w:rsid w:val="005C1B60"/>
    <w:rsid w:val="005C78AF"/>
    <w:rsid w:val="005E347D"/>
    <w:rsid w:val="005F54AE"/>
    <w:rsid w:val="006153CE"/>
    <w:rsid w:val="00634EC7"/>
    <w:rsid w:val="00647B0E"/>
    <w:rsid w:val="006B373A"/>
    <w:rsid w:val="006D099E"/>
    <w:rsid w:val="006E4474"/>
    <w:rsid w:val="006E6E8D"/>
    <w:rsid w:val="007076CD"/>
    <w:rsid w:val="00712297"/>
    <w:rsid w:val="0073053E"/>
    <w:rsid w:val="007310F1"/>
    <w:rsid w:val="00756ADE"/>
    <w:rsid w:val="00765A37"/>
    <w:rsid w:val="0078112E"/>
    <w:rsid w:val="00830D5B"/>
    <w:rsid w:val="00833950"/>
    <w:rsid w:val="00847A2C"/>
    <w:rsid w:val="00893053"/>
    <w:rsid w:val="00893AF8"/>
    <w:rsid w:val="008D6052"/>
    <w:rsid w:val="008E45A8"/>
    <w:rsid w:val="008F3485"/>
    <w:rsid w:val="00933B4D"/>
    <w:rsid w:val="00966CF6"/>
    <w:rsid w:val="00980D98"/>
    <w:rsid w:val="009871CF"/>
    <w:rsid w:val="009B15B1"/>
    <w:rsid w:val="009C6A6D"/>
    <w:rsid w:val="00A0073F"/>
    <w:rsid w:val="00A2617C"/>
    <w:rsid w:val="00AB0113"/>
    <w:rsid w:val="00AB2549"/>
    <w:rsid w:val="00AB44F4"/>
    <w:rsid w:val="00B33180"/>
    <w:rsid w:val="00BA0545"/>
    <w:rsid w:val="00BC10B9"/>
    <w:rsid w:val="00BC25F9"/>
    <w:rsid w:val="00BC5D37"/>
    <w:rsid w:val="00C01F7C"/>
    <w:rsid w:val="00C7025B"/>
    <w:rsid w:val="00CD6F38"/>
    <w:rsid w:val="00CE11E5"/>
    <w:rsid w:val="00CF3EB5"/>
    <w:rsid w:val="00D300EC"/>
    <w:rsid w:val="00D7570E"/>
    <w:rsid w:val="00DC03CF"/>
    <w:rsid w:val="00E21645"/>
    <w:rsid w:val="00EB102D"/>
    <w:rsid w:val="00ED1A65"/>
    <w:rsid w:val="00ED404B"/>
    <w:rsid w:val="00ED742F"/>
    <w:rsid w:val="00EE7A7A"/>
    <w:rsid w:val="00EF3319"/>
    <w:rsid w:val="00F0441A"/>
    <w:rsid w:val="00F23332"/>
    <w:rsid w:val="00F458A6"/>
    <w:rsid w:val="00F94892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1A45"/>
  <w15:chartTrackingRefBased/>
  <w15:docId w15:val="{464B99F3-5CB3-47AA-9E61-4ED20E33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13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161</cp:revision>
  <dcterms:created xsi:type="dcterms:W3CDTF">2023-01-31T08:30:00Z</dcterms:created>
  <dcterms:modified xsi:type="dcterms:W3CDTF">2023-02-08T10:45:00Z</dcterms:modified>
</cp:coreProperties>
</file>