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E" w:rsidRDefault="0028637E" w:rsidP="0028637E">
      <w:pPr>
        <w:jc w:val="both"/>
        <w:rPr>
          <w:sz w:val="28"/>
          <w:szCs w:val="28"/>
        </w:rPr>
      </w:pPr>
    </w:p>
    <w:tbl>
      <w:tblPr>
        <w:tblW w:w="9973" w:type="dxa"/>
        <w:jc w:val="center"/>
        <w:tblInd w:w="493" w:type="dxa"/>
        <w:tblLook w:val="01E0" w:firstRow="1" w:lastRow="1" w:firstColumn="1" w:lastColumn="1" w:noHBand="0" w:noVBand="0"/>
      </w:tblPr>
      <w:tblGrid>
        <w:gridCol w:w="3066"/>
        <w:gridCol w:w="6907"/>
      </w:tblGrid>
      <w:tr w:rsidR="0028637E" w:rsidRPr="00757A6A" w:rsidTr="00337F1A">
        <w:trPr>
          <w:jc w:val="center"/>
        </w:trPr>
        <w:tc>
          <w:tcPr>
            <w:tcW w:w="3057" w:type="dxa"/>
            <w:shd w:val="clear" w:color="auto" w:fill="auto"/>
          </w:tcPr>
          <w:p w:rsidR="0028637E" w:rsidRPr="00757A6A" w:rsidRDefault="0028637E" w:rsidP="00337F1A">
            <w:pPr>
              <w:jc w:val="center"/>
              <w:rPr>
                <w:sz w:val="8"/>
                <w:szCs w:val="8"/>
              </w:rPr>
            </w:pPr>
          </w:p>
          <w:p w:rsidR="0028637E" w:rsidRPr="00757A6A" w:rsidRDefault="0028637E" w:rsidP="00337F1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807845" cy="1180465"/>
                  <wp:effectExtent l="0" t="0" r="1905" b="635"/>
                  <wp:docPr id="1" name="Рисунок 1" descr="http://www.ksu.ru/ud/db/Логотип%20КФУ/26.05.2011/Черно-белый/logo_2011_ru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u.ru/ud/db/Логотип%20КФУ/26.05.2011/Черно-белый/logo_2011_ru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shd w:val="clear" w:color="auto" w:fill="auto"/>
          </w:tcPr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 xml:space="preserve">Министерство </w:t>
            </w:r>
            <w:r w:rsidR="008B1B33">
              <w:rPr>
                <w:rFonts w:ascii="Arial" w:hAnsi="Arial" w:cs="Arial"/>
                <w:sz w:val="20"/>
                <w:szCs w:val="20"/>
              </w:rPr>
              <w:t xml:space="preserve">науки и высшего </w:t>
            </w:r>
            <w:r w:rsidRPr="00757A6A">
              <w:rPr>
                <w:rFonts w:ascii="Arial" w:hAnsi="Arial" w:cs="Arial"/>
                <w:sz w:val="20"/>
                <w:szCs w:val="20"/>
              </w:rPr>
              <w:t>образования Российской Федерации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>учреждение высшего образования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>«КАЗ</w:t>
            </w:r>
            <w:r w:rsidR="00A62CD2">
              <w:rPr>
                <w:rFonts w:ascii="Arial" w:hAnsi="Arial" w:cs="Arial"/>
                <w:sz w:val="20"/>
                <w:szCs w:val="20"/>
              </w:rPr>
              <w:t>АНСКИЙ</w:t>
            </w:r>
            <w:r w:rsidR="00443984">
              <w:rPr>
                <w:rFonts w:ascii="Arial" w:hAnsi="Arial" w:cs="Arial"/>
                <w:sz w:val="20"/>
                <w:szCs w:val="20"/>
              </w:rPr>
              <w:t xml:space="preserve"> (ПРИВОЛЖСКИЙ) ФЕДЕРАЛЬНЫЙ</w:t>
            </w:r>
            <w:r w:rsidRPr="00757A6A">
              <w:rPr>
                <w:rFonts w:ascii="Arial" w:hAnsi="Arial" w:cs="Arial"/>
                <w:sz w:val="20"/>
                <w:szCs w:val="20"/>
              </w:rPr>
              <w:t xml:space="preserve"> УНИВЕРСИТЕТ»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Елабужский институт</w:t>
            </w:r>
            <w:r w:rsidR="00600A50">
              <w:rPr>
                <w:rFonts w:ascii="Arial" w:hAnsi="Arial" w:cs="Arial"/>
                <w:b/>
                <w:sz w:val="20"/>
                <w:szCs w:val="20"/>
              </w:rPr>
              <w:t xml:space="preserve"> ФГАОУ В</w:t>
            </w:r>
            <w:r w:rsidRPr="00757A6A">
              <w:rPr>
                <w:rFonts w:ascii="Arial" w:hAnsi="Arial" w:cs="Arial"/>
                <w:b/>
                <w:sz w:val="20"/>
                <w:szCs w:val="20"/>
              </w:rPr>
              <w:t xml:space="preserve">О КФУ 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>Факультет психологии и педагогики</w:t>
            </w:r>
          </w:p>
          <w:p w:rsidR="0028637E" w:rsidRPr="00757A6A" w:rsidRDefault="00FB7C6D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Азина ул., д.98</w:t>
            </w:r>
            <w:r w:rsidR="0028637E" w:rsidRPr="00757A6A">
              <w:rPr>
                <w:rFonts w:ascii="Arial" w:hAnsi="Arial" w:cs="Arial"/>
                <w:sz w:val="20"/>
                <w:szCs w:val="20"/>
              </w:rPr>
              <w:t>, Елабуга, 423604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6A">
              <w:rPr>
                <w:rFonts w:ascii="Arial" w:hAnsi="Arial" w:cs="Arial"/>
                <w:sz w:val="20"/>
                <w:szCs w:val="20"/>
              </w:rPr>
              <w:t xml:space="preserve">тел. /факс: (85557) 78749  </w:t>
            </w:r>
          </w:p>
          <w:p w:rsidR="0028637E" w:rsidRPr="00757A6A" w:rsidRDefault="0028637E" w:rsidP="00337F1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8637E" w:rsidRPr="00757A6A" w:rsidRDefault="0028637E" w:rsidP="00337F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37E" w:rsidRPr="00435E3E" w:rsidRDefault="0028637E" w:rsidP="0028637E">
      <w:pPr>
        <w:jc w:val="center"/>
        <w:rPr>
          <w:rFonts w:ascii="Arial" w:hAnsi="Arial" w:cs="Arial"/>
          <w:b/>
        </w:rPr>
      </w:pPr>
      <w:r w:rsidRPr="00435E3E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_________________________</w:t>
      </w:r>
      <w:r w:rsidRPr="00435E3E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</w:p>
    <w:p w:rsidR="0028637E" w:rsidRDefault="0028637E" w:rsidP="0028637E">
      <w:pPr>
        <w:jc w:val="center"/>
      </w:pPr>
    </w:p>
    <w:p w:rsidR="0028637E" w:rsidRPr="00E60B6B" w:rsidRDefault="0028637E" w:rsidP="0028637E">
      <w:pPr>
        <w:jc w:val="center"/>
      </w:pPr>
      <w:r w:rsidRPr="00B25AF7">
        <w:t>Информационное письмо</w:t>
      </w:r>
    </w:p>
    <w:p w:rsidR="0028637E" w:rsidRPr="00B25AF7" w:rsidRDefault="00F93E04" w:rsidP="0028637E">
      <w:pPr>
        <w:jc w:val="center"/>
      </w:pPr>
      <w:r>
        <w:t>17 апреля</w:t>
      </w:r>
      <w:r w:rsidR="0028637E" w:rsidRPr="009A50FD">
        <w:t xml:space="preserve"> 20</w:t>
      </w:r>
      <w:r>
        <w:t>20</w:t>
      </w:r>
      <w:r w:rsidR="0028637E" w:rsidRPr="009A50FD">
        <w:t xml:space="preserve"> г.</w:t>
      </w:r>
    </w:p>
    <w:p w:rsidR="0028637E" w:rsidRDefault="0028637E" w:rsidP="0028637E">
      <w:pPr>
        <w:ind w:firstLine="720"/>
        <w:jc w:val="center"/>
      </w:pPr>
      <w:r>
        <w:t xml:space="preserve">Казанский (Приволжский) федеральный университет </w:t>
      </w:r>
    </w:p>
    <w:p w:rsidR="0028637E" w:rsidRPr="00B25AF7" w:rsidRDefault="00A62CD2" w:rsidP="0028637E">
      <w:pPr>
        <w:ind w:firstLine="720"/>
        <w:jc w:val="center"/>
      </w:pPr>
      <w:proofErr w:type="spellStart"/>
      <w:r>
        <w:t>Елабужский</w:t>
      </w:r>
      <w:proofErr w:type="spellEnd"/>
      <w:r>
        <w:t xml:space="preserve"> институт К</w:t>
      </w:r>
      <w:r w:rsidR="0028637E">
        <w:t>ФУ</w:t>
      </w:r>
    </w:p>
    <w:p w:rsidR="0028637E" w:rsidRPr="00B25AF7" w:rsidRDefault="0028637E" w:rsidP="0028637E">
      <w:pPr>
        <w:ind w:firstLine="720"/>
        <w:jc w:val="center"/>
      </w:pPr>
      <w:r>
        <w:t>Факультет психологии и педагогики</w:t>
      </w:r>
    </w:p>
    <w:p w:rsidR="00F93E04" w:rsidRDefault="0028637E" w:rsidP="00F93E04">
      <w:pPr>
        <w:ind w:firstLine="720"/>
        <w:jc w:val="center"/>
      </w:pPr>
      <w:r>
        <w:t xml:space="preserve">Проводит </w:t>
      </w:r>
      <w:r w:rsidR="00F93E04" w:rsidRPr="00F93E04">
        <w:t>Региональный семи</w:t>
      </w:r>
      <w:r w:rsidR="00F93E04">
        <w:t xml:space="preserve">нар для педагогов – психологов </w:t>
      </w:r>
    </w:p>
    <w:p w:rsidR="001E2CA2" w:rsidRPr="00F93E04" w:rsidRDefault="00F93E04" w:rsidP="00F93E04">
      <w:pPr>
        <w:ind w:firstLine="720"/>
        <w:jc w:val="center"/>
        <w:rPr>
          <w:b/>
          <w:sz w:val="28"/>
          <w:szCs w:val="28"/>
        </w:rPr>
      </w:pPr>
      <w:r w:rsidRPr="00F93E04">
        <w:rPr>
          <w:b/>
          <w:sz w:val="28"/>
          <w:szCs w:val="28"/>
        </w:rPr>
        <w:t xml:space="preserve">«Психологическая служба в эпоху </w:t>
      </w:r>
      <w:proofErr w:type="spellStart"/>
      <w:r w:rsidRPr="00F93E04">
        <w:rPr>
          <w:b/>
          <w:sz w:val="28"/>
          <w:szCs w:val="28"/>
        </w:rPr>
        <w:t>цифровизации</w:t>
      </w:r>
      <w:proofErr w:type="spellEnd"/>
      <w:r w:rsidRPr="00F93E04">
        <w:rPr>
          <w:b/>
          <w:sz w:val="28"/>
          <w:szCs w:val="28"/>
        </w:rPr>
        <w:t>: реальность и вызовы»</w:t>
      </w:r>
    </w:p>
    <w:p w:rsidR="0028637E" w:rsidRPr="0008211F" w:rsidRDefault="0028637E" w:rsidP="00D500A6">
      <w:pPr>
        <w:tabs>
          <w:tab w:val="left" w:pos="993"/>
          <w:tab w:val="left" w:pos="1134"/>
        </w:tabs>
        <w:ind w:firstLine="720"/>
        <w:jc w:val="both"/>
      </w:pPr>
      <w:r w:rsidRPr="00A825CE">
        <w:rPr>
          <w:b/>
        </w:rPr>
        <w:t xml:space="preserve">Цель </w:t>
      </w:r>
      <w:r w:rsidR="005157BF">
        <w:rPr>
          <w:b/>
        </w:rPr>
        <w:t>семинара</w:t>
      </w:r>
      <w:r w:rsidRPr="0008211F">
        <w:t xml:space="preserve">: обобщение и </w:t>
      </w:r>
      <w:r w:rsidR="006A6D63" w:rsidRPr="0008211F">
        <w:t>масштабирование</w:t>
      </w:r>
      <w:r w:rsidRPr="0008211F">
        <w:t xml:space="preserve"> передового опыта </w:t>
      </w:r>
      <w:r w:rsidR="00B35458" w:rsidRPr="0008211F">
        <w:t xml:space="preserve">использования цифровых технологий в </w:t>
      </w:r>
      <w:r w:rsidR="006A6D63" w:rsidRPr="0008211F">
        <w:t xml:space="preserve">практике </w:t>
      </w:r>
      <w:r w:rsidR="00B35458" w:rsidRPr="0008211F">
        <w:t>психологической служб</w:t>
      </w:r>
      <w:r w:rsidR="006A6D63" w:rsidRPr="0008211F">
        <w:t>ы образования</w:t>
      </w:r>
      <w:r w:rsidRPr="0008211F">
        <w:t>.</w:t>
      </w:r>
    </w:p>
    <w:p w:rsidR="0028637E" w:rsidRPr="0008211F" w:rsidRDefault="0028637E" w:rsidP="00D500A6">
      <w:pPr>
        <w:tabs>
          <w:tab w:val="left" w:pos="993"/>
          <w:tab w:val="left" w:pos="1134"/>
        </w:tabs>
        <w:ind w:firstLine="720"/>
        <w:jc w:val="both"/>
        <w:rPr>
          <w:b/>
        </w:rPr>
      </w:pPr>
      <w:r w:rsidRPr="0008211F">
        <w:rPr>
          <w:b/>
        </w:rPr>
        <w:t>Задачи:</w:t>
      </w:r>
    </w:p>
    <w:p w:rsidR="0028637E" w:rsidRPr="0008211F" w:rsidRDefault="0028637E" w:rsidP="00D500A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Анализ психолого-педагогических </w:t>
      </w:r>
      <w:r w:rsidR="00E50007" w:rsidRPr="0008211F">
        <w:t xml:space="preserve">проблем </w:t>
      </w:r>
      <w:proofErr w:type="spellStart"/>
      <w:r w:rsidR="00B35458" w:rsidRPr="0008211F">
        <w:t>цифровизации</w:t>
      </w:r>
      <w:proofErr w:type="spellEnd"/>
      <w:r w:rsidR="00B35458" w:rsidRPr="0008211F">
        <w:t xml:space="preserve"> образования</w:t>
      </w:r>
      <w:r w:rsidR="0033009B" w:rsidRPr="0008211F">
        <w:t>.</w:t>
      </w:r>
    </w:p>
    <w:p w:rsidR="0028637E" w:rsidRPr="0008211F" w:rsidRDefault="0028637E" w:rsidP="00D500A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Обмен опытом по использованию </w:t>
      </w:r>
      <w:r w:rsidR="00B35458" w:rsidRPr="0008211F">
        <w:t>цифровых</w:t>
      </w:r>
      <w:r w:rsidRPr="0008211F">
        <w:t xml:space="preserve"> т</w:t>
      </w:r>
      <w:r w:rsidR="0033009B" w:rsidRPr="0008211F">
        <w:t xml:space="preserve">ехнологий </w:t>
      </w:r>
      <w:r w:rsidR="00B35458" w:rsidRPr="0008211F">
        <w:t>в психологической службе</w:t>
      </w:r>
      <w:r w:rsidR="0033009B" w:rsidRPr="0008211F">
        <w:t>.</w:t>
      </w:r>
    </w:p>
    <w:p w:rsidR="0028637E" w:rsidRPr="0008211F" w:rsidRDefault="0028637E" w:rsidP="00D500A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>Выявление состояния и</w:t>
      </w:r>
      <w:r w:rsidR="006A6D63" w:rsidRPr="0008211F">
        <w:t xml:space="preserve"> определение</w:t>
      </w:r>
      <w:r w:rsidRPr="0008211F">
        <w:t xml:space="preserve"> перспектив </w:t>
      </w:r>
      <w:r w:rsidR="00B35458" w:rsidRPr="0008211F">
        <w:t>использования цифровых технологий</w:t>
      </w:r>
      <w:r w:rsidRPr="0008211F">
        <w:t xml:space="preserve"> к подготовке специалиста в вузе.</w:t>
      </w:r>
    </w:p>
    <w:p w:rsidR="006A6D63" w:rsidRPr="0008211F" w:rsidRDefault="006A6D63" w:rsidP="006A6D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Определение перспектив и ограничений использования цифровых технологий </w:t>
      </w:r>
      <w:r w:rsidR="008E1D45" w:rsidRPr="0008211F">
        <w:t>в психологической практике</w:t>
      </w:r>
      <w:r w:rsidRPr="0008211F">
        <w:t>.</w:t>
      </w:r>
    </w:p>
    <w:p w:rsidR="006A6D63" w:rsidRPr="0008211F" w:rsidRDefault="006A6D63" w:rsidP="006A6D63">
      <w:pPr>
        <w:tabs>
          <w:tab w:val="left" w:pos="993"/>
          <w:tab w:val="left" w:pos="1134"/>
        </w:tabs>
        <w:jc w:val="both"/>
      </w:pPr>
    </w:p>
    <w:p w:rsidR="0028637E" w:rsidRPr="0008211F" w:rsidRDefault="0028637E" w:rsidP="00D500A6">
      <w:pPr>
        <w:tabs>
          <w:tab w:val="left" w:pos="993"/>
          <w:tab w:val="left" w:pos="1134"/>
        </w:tabs>
        <w:ind w:firstLine="720"/>
        <w:jc w:val="both"/>
      </w:pPr>
      <w:r w:rsidRPr="0008211F">
        <w:t>К участию в конференции приглашаются психологи</w:t>
      </w:r>
      <w:r w:rsidR="008E1D45" w:rsidRPr="0008211F">
        <w:t xml:space="preserve"> образовательных организаций</w:t>
      </w:r>
      <w:r w:rsidRPr="0008211F">
        <w:t>, педагоги всех уровней системы образования.</w:t>
      </w:r>
    </w:p>
    <w:p w:rsidR="0028637E" w:rsidRPr="0008211F" w:rsidRDefault="0028637E" w:rsidP="00D500A6">
      <w:pPr>
        <w:tabs>
          <w:tab w:val="left" w:pos="993"/>
          <w:tab w:val="left" w:pos="1134"/>
        </w:tabs>
        <w:ind w:firstLine="720"/>
        <w:jc w:val="both"/>
      </w:pPr>
      <w:r w:rsidRPr="0008211F">
        <w:t>ОСНОВНЫЕ НАПРАВЛЕНИЯ РАБОТЫ КОНФЕРЕНЦИИ:</w:t>
      </w:r>
    </w:p>
    <w:p w:rsidR="0028637E" w:rsidRPr="0008211F" w:rsidRDefault="0028637E" w:rsidP="00D500A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психолого-педагогическое сопровождение </w:t>
      </w:r>
      <w:r w:rsidR="00600A50" w:rsidRPr="0008211F">
        <w:t xml:space="preserve">образовательного процесса </w:t>
      </w:r>
      <w:r w:rsidRPr="0008211F">
        <w:t>в рамках реализации ФГОС</w:t>
      </w:r>
      <w:r w:rsidR="00E50007" w:rsidRPr="0008211F">
        <w:t xml:space="preserve"> с использованием цифровых технологий</w:t>
      </w:r>
      <w:r w:rsidRPr="0008211F">
        <w:t>;</w:t>
      </w:r>
    </w:p>
    <w:p w:rsidR="008B1B33" w:rsidRPr="0008211F" w:rsidRDefault="009B02D0" w:rsidP="008B1B3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proofErr w:type="spellStart"/>
      <w:r w:rsidRPr="0008211F">
        <w:t>цифровизация</w:t>
      </w:r>
      <w:proofErr w:type="spellEnd"/>
      <w:r w:rsidRPr="0008211F">
        <w:t xml:space="preserve"> в </w:t>
      </w:r>
      <w:r w:rsidR="008B1B33" w:rsidRPr="0008211F">
        <w:t>о</w:t>
      </w:r>
      <w:r w:rsidR="00A62CD2" w:rsidRPr="0008211F">
        <w:t>беспечени</w:t>
      </w:r>
      <w:r w:rsidRPr="0008211F">
        <w:t>и</w:t>
      </w:r>
      <w:r w:rsidR="00A62CD2" w:rsidRPr="0008211F">
        <w:t xml:space="preserve"> психологически </w:t>
      </w:r>
      <w:r w:rsidR="008B1B33" w:rsidRPr="0008211F">
        <w:t>безопасной и комфортной образовательной среды;</w:t>
      </w:r>
    </w:p>
    <w:p w:rsidR="009B02D0" w:rsidRPr="0008211F" w:rsidRDefault="0028637E" w:rsidP="009B02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методологические, теоретические и организационные аспекты </w:t>
      </w:r>
      <w:r w:rsidR="009B02D0" w:rsidRPr="0008211F">
        <w:t xml:space="preserve">цифровых технологий в </w:t>
      </w:r>
      <w:r w:rsidR="009D00D5" w:rsidRPr="0008211F">
        <w:t>смешанном обучении</w:t>
      </w:r>
      <w:r w:rsidRPr="0008211F">
        <w:t>;</w:t>
      </w:r>
    </w:p>
    <w:p w:rsidR="000F1D8E" w:rsidRPr="0008211F" w:rsidRDefault="0028637E" w:rsidP="000F1D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 w:rsidRPr="0008211F">
        <w:t xml:space="preserve">технологии работы психолога образования </w:t>
      </w:r>
      <w:r w:rsidR="009B02D0" w:rsidRPr="0008211F">
        <w:t xml:space="preserve">в эпоху </w:t>
      </w:r>
      <w:proofErr w:type="spellStart"/>
      <w:r w:rsidR="009B02D0" w:rsidRPr="0008211F">
        <w:t>цифровизации</w:t>
      </w:r>
      <w:proofErr w:type="spellEnd"/>
      <w:r w:rsidR="009D00D5" w:rsidRPr="0008211F">
        <w:t xml:space="preserve"> </w:t>
      </w:r>
      <w:r w:rsidR="009D00D5" w:rsidRPr="0008211F">
        <w:rPr>
          <w:lang w:val="en-US"/>
        </w:rPr>
        <w:t>on</w:t>
      </w:r>
      <w:r w:rsidR="009D00D5" w:rsidRPr="0008211F">
        <w:t>-</w:t>
      </w:r>
      <w:r w:rsidR="009D00D5" w:rsidRPr="0008211F">
        <w:rPr>
          <w:lang w:val="en-US"/>
        </w:rPr>
        <w:t>line</w:t>
      </w:r>
      <w:r w:rsidR="009D00D5" w:rsidRPr="0008211F">
        <w:t xml:space="preserve"> психологическое консультирование, </w:t>
      </w:r>
      <w:r w:rsidR="009D00D5" w:rsidRPr="0008211F">
        <w:rPr>
          <w:lang w:val="en-US"/>
        </w:rPr>
        <w:t>web</w:t>
      </w:r>
      <w:r w:rsidR="009D00D5" w:rsidRPr="0008211F">
        <w:t>-консультант</w:t>
      </w:r>
      <w:r w:rsidR="003B6938" w:rsidRPr="0008211F">
        <w:t xml:space="preserve"> и </w:t>
      </w:r>
      <w:r w:rsidR="008E1D45" w:rsidRPr="0008211F">
        <w:t>др.</w:t>
      </w:r>
      <w:r w:rsidR="009D00D5" w:rsidRPr="0008211F">
        <w:t>)</w:t>
      </w:r>
      <w:r w:rsidRPr="0008211F">
        <w:t>;</w:t>
      </w:r>
    </w:p>
    <w:p w:rsidR="000F1D8E" w:rsidRDefault="00600A50" w:rsidP="000F1D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>
        <w:t>психолого-педагогические технологии адресной работы с различными контингентами учащихся</w:t>
      </w:r>
      <w:r w:rsidR="000F1D8E">
        <w:t xml:space="preserve"> </w:t>
      </w:r>
      <w:r w:rsidR="000F1D8E" w:rsidRPr="000F1D8E">
        <w:t>с использованием цифровых технологий</w:t>
      </w:r>
      <w:r>
        <w:t>;</w:t>
      </w:r>
    </w:p>
    <w:p w:rsidR="0028637E" w:rsidRPr="00B25AF7" w:rsidRDefault="0028637E" w:rsidP="000F1D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 w:rsidRPr="00B25AF7">
        <w:t>тенденции развития психологической службы образования</w:t>
      </w:r>
      <w:r w:rsidR="000F1D8E">
        <w:t xml:space="preserve"> </w:t>
      </w:r>
      <w:r w:rsidR="000F1D8E" w:rsidRPr="000F1D8E">
        <w:t xml:space="preserve">в эпоху </w:t>
      </w:r>
      <w:proofErr w:type="spellStart"/>
      <w:r w:rsidR="000F1D8E" w:rsidRPr="000F1D8E">
        <w:t>цифровизации</w:t>
      </w:r>
      <w:proofErr w:type="spellEnd"/>
      <w:r w:rsidRPr="00B25AF7">
        <w:t xml:space="preserve">: </w:t>
      </w:r>
      <w:r>
        <w:t xml:space="preserve">региональные и муниципальные </w:t>
      </w:r>
      <w:r w:rsidRPr="00B25AF7">
        <w:t>модели функционирования службы, содержание деятельности практического психолога, критерии и показатели эффективности функционирования психологической службы</w:t>
      </w:r>
      <w:r>
        <w:t xml:space="preserve"> и др.</w:t>
      </w:r>
      <w:r w:rsidRPr="00B25AF7">
        <w:t>;</w:t>
      </w:r>
    </w:p>
    <w:p w:rsidR="0028637E" w:rsidRPr="00B25AF7" w:rsidRDefault="0028637E" w:rsidP="00D500A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 w:rsidRPr="00B25AF7">
        <w:t xml:space="preserve">инновационные </w:t>
      </w:r>
      <w:r w:rsidR="000F1D8E">
        <w:t xml:space="preserve">цифровые </w:t>
      </w:r>
      <w:r w:rsidRPr="00B25AF7">
        <w:t>технологии обучения</w:t>
      </w:r>
      <w:r w:rsidR="00FA4513">
        <w:t>,</w:t>
      </w:r>
      <w:r w:rsidRPr="00B25AF7">
        <w:t xml:space="preserve"> воспитания</w:t>
      </w:r>
      <w:r w:rsidR="00FA4513">
        <w:t xml:space="preserve"> и развития</w:t>
      </w:r>
      <w:r w:rsidRPr="00B25AF7">
        <w:t xml:space="preserve">; </w:t>
      </w:r>
    </w:p>
    <w:p w:rsidR="008B1B33" w:rsidRDefault="008B1B33" w:rsidP="008B1B3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>
        <w:t>п</w:t>
      </w:r>
      <w:r w:rsidRPr="008B1B33">
        <w:t xml:space="preserve">рофилактика </w:t>
      </w:r>
      <w:proofErr w:type="gramStart"/>
      <w:r w:rsidRPr="008B1B33">
        <w:t>Интернет-рисков</w:t>
      </w:r>
      <w:proofErr w:type="gramEnd"/>
      <w:r w:rsidRPr="008B1B33">
        <w:t xml:space="preserve"> и угроз жизни детей и подростков</w:t>
      </w:r>
      <w:r w:rsidR="00A62CD2">
        <w:t>;</w:t>
      </w:r>
    </w:p>
    <w:p w:rsidR="009D00D5" w:rsidRDefault="005A45ED" w:rsidP="008B1B3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</w:pPr>
      <w:r>
        <w:t>цифровое детство и образование</w:t>
      </w:r>
      <w:r w:rsidR="009D00D5">
        <w:t>;</w:t>
      </w:r>
    </w:p>
    <w:p w:rsidR="00A62CD2" w:rsidRDefault="00A62CD2" w:rsidP="008E1D45">
      <w:pPr>
        <w:tabs>
          <w:tab w:val="left" w:pos="993"/>
          <w:tab w:val="left" w:pos="1134"/>
        </w:tabs>
        <w:ind w:left="720"/>
        <w:jc w:val="both"/>
      </w:pPr>
    </w:p>
    <w:p w:rsidR="0028637E" w:rsidRPr="00D500A6" w:rsidRDefault="0028637E" w:rsidP="0028637E">
      <w:pPr>
        <w:ind w:left="1080"/>
        <w:jc w:val="both"/>
        <w:rPr>
          <w:b/>
        </w:rPr>
      </w:pPr>
      <w:r w:rsidRPr="00D500A6">
        <w:rPr>
          <w:b/>
        </w:rPr>
        <w:lastRenderedPageBreak/>
        <w:t xml:space="preserve">Условия участия в </w:t>
      </w:r>
      <w:r w:rsidR="003B6938">
        <w:rPr>
          <w:b/>
        </w:rPr>
        <w:t>региональном семинаре</w:t>
      </w:r>
    </w:p>
    <w:p w:rsidR="007E1EEF" w:rsidRDefault="007E1EEF" w:rsidP="004A6FC6">
      <w:pPr>
        <w:ind w:firstLine="720"/>
        <w:jc w:val="both"/>
      </w:pPr>
      <w:r>
        <w:t xml:space="preserve">Участие в работе </w:t>
      </w:r>
      <w:r w:rsidR="003B6938">
        <w:t>семинара</w:t>
      </w:r>
      <w:r>
        <w:t xml:space="preserve"> и публикация научных статей – </w:t>
      </w:r>
      <w:r w:rsidRPr="007E1EEF">
        <w:rPr>
          <w:b/>
        </w:rPr>
        <w:t>бесплатно.</w:t>
      </w:r>
    </w:p>
    <w:p w:rsidR="001F4D28" w:rsidRDefault="001F4D28" w:rsidP="001F4D28">
      <w:pPr>
        <w:ind w:firstLine="720"/>
        <w:jc w:val="both"/>
      </w:pPr>
      <w:r>
        <w:t xml:space="preserve">Для участия в </w:t>
      </w:r>
      <w:r w:rsidR="003B6938">
        <w:t>семинаре</w:t>
      </w:r>
      <w:r>
        <w:t xml:space="preserve"> необходимо выслать </w:t>
      </w:r>
      <w:r w:rsidRPr="00D500A6">
        <w:t>заполненную заявку</w:t>
      </w:r>
      <w:r>
        <w:t xml:space="preserve"> (Приложение 1); оформленную по требованиям статью на адрес электронной почты: </w:t>
      </w:r>
      <w:proofErr w:type="spellStart"/>
      <w:r w:rsidRPr="009953D5">
        <w:rPr>
          <w:b/>
          <w:lang w:val="en-US"/>
        </w:rPr>
        <w:t>ng</w:t>
      </w:r>
      <w:proofErr w:type="spellEnd"/>
      <w:r w:rsidRPr="009953D5">
        <w:rPr>
          <w:b/>
        </w:rPr>
        <w:t>.</w:t>
      </w:r>
      <w:proofErr w:type="spellStart"/>
      <w:r w:rsidRPr="009953D5">
        <w:rPr>
          <w:b/>
          <w:lang w:val="en-US"/>
        </w:rPr>
        <w:t>gaifullina</w:t>
      </w:r>
      <w:proofErr w:type="spellEnd"/>
      <w:r w:rsidRPr="009953D5">
        <w:rPr>
          <w:b/>
        </w:rPr>
        <w:t>@</w:t>
      </w:r>
      <w:r w:rsidRPr="009953D5">
        <w:rPr>
          <w:b/>
          <w:lang w:val="en-US"/>
        </w:rPr>
        <w:t>g</w:t>
      </w:r>
      <w:proofErr w:type="spellStart"/>
      <w:r w:rsidRPr="009953D5">
        <w:rPr>
          <w:b/>
        </w:rPr>
        <w:t>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 w:rsidRPr="002D7680">
        <w:t xml:space="preserve"> </w:t>
      </w:r>
      <w:r>
        <w:t>(</w:t>
      </w:r>
      <w:proofErr w:type="spellStart"/>
      <w:r>
        <w:t>Гайфуллиной</w:t>
      </w:r>
      <w:proofErr w:type="spellEnd"/>
      <w:r>
        <w:t xml:space="preserve"> Н.Г.) в срок </w:t>
      </w:r>
      <w:r w:rsidRPr="00B555B8">
        <w:t xml:space="preserve">до </w:t>
      </w:r>
      <w:r w:rsidR="003B6938">
        <w:rPr>
          <w:b/>
        </w:rPr>
        <w:t>05 апреля</w:t>
      </w:r>
      <w:r w:rsidRPr="00B555B8">
        <w:rPr>
          <w:b/>
        </w:rPr>
        <w:t xml:space="preserve"> 20</w:t>
      </w:r>
      <w:r w:rsidR="003B6938">
        <w:rPr>
          <w:b/>
        </w:rPr>
        <w:t>20</w:t>
      </w:r>
      <w:r w:rsidRPr="00B555B8">
        <w:rPr>
          <w:b/>
        </w:rPr>
        <w:t xml:space="preserve"> года.</w:t>
      </w:r>
    </w:p>
    <w:p w:rsidR="001F4D28" w:rsidRPr="00B25AF7" w:rsidRDefault="001F4D28" w:rsidP="001F4D28">
      <w:pPr>
        <w:ind w:firstLine="708"/>
        <w:jc w:val="both"/>
      </w:pPr>
      <w:r>
        <w:t xml:space="preserve">По материалам работы </w:t>
      </w:r>
      <w:r w:rsidR="003B6938">
        <w:t>семинара</w:t>
      </w:r>
      <w:r>
        <w:t xml:space="preserve"> будет выпущен электронный сборник статей и выслан на адрес электронной почты, указанной участником </w:t>
      </w:r>
      <w:r w:rsidR="003B6938">
        <w:t>семинара</w:t>
      </w:r>
      <w:r>
        <w:t xml:space="preserve"> в заявке.</w:t>
      </w:r>
    </w:p>
    <w:p w:rsidR="001F4D28" w:rsidRDefault="001F4D28" w:rsidP="001F4D28">
      <w:pPr>
        <w:ind w:firstLine="720"/>
        <w:jc w:val="both"/>
      </w:pPr>
      <w:r>
        <w:t>Требования к статье:</w:t>
      </w:r>
    </w:p>
    <w:p w:rsidR="001F4D28" w:rsidRDefault="001F4D28" w:rsidP="001F4D28">
      <w:pPr>
        <w:ind w:firstLine="720"/>
        <w:jc w:val="both"/>
      </w:pPr>
      <w:r>
        <w:t xml:space="preserve">Объем статьи - </w:t>
      </w:r>
      <w:r w:rsidR="00A62CD2">
        <w:t xml:space="preserve"> от 3-х до 10</w:t>
      </w:r>
      <w:r w:rsidRPr="00B25AF7">
        <w:t xml:space="preserve"> страниц (</w:t>
      </w:r>
      <w:r>
        <w:t>ориентация книжная).</w:t>
      </w:r>
    </w:p>
    <w:p w:rsidR="001F4D28" w:rsidRPr="0033009B" w:rsidRDefault="001F4D28" w:rsidP="001F4D28">
      <w:pPr>
        <w:ind w:firstLine="720"/>
        <w:jc w:val="both"/>
        <w:rPr>
          <w:lang w:val="en-US"/>
        </w:rPr>
      </w:pPr>
      <w:r>
        <w:t>Шрифт</w:t>
      </w:r>
      <w:r w:rsidRPr="0028637E">
        <w:rPr>
          <w:lang w:val="en-US"/>
        </w:rPr>
        <w:t xml:space="preserve"> - Times New Roman, 14 </w:t>
      </w:r>
      <w:r w:rsidRPr="00B25AF7">
        <w:t>кегль</w:t>
      </w:r>
      <w:r w:rsidRPr="0028637E">
        <w:rPr>
          <w:lang w:val="en-US"/>
        </w:rPr>
        <w:t xml:space="preserve">. </w:t>
      </w:r>
    </w:p>
    <w:p w:rsidR="001F4D28" w:rsidRDefault="001F4D28" w:rsidP="001F4D28">
      <w:pPr>
        <w:ind w:firstLine="720"/>
        <w:jc w:val="both"/>
      </w:pPr>
      <w:r w:rsidRPr="00B25AF7">
        <w:t xml:space="preserve">Межстрочный интервал – </w:t>
      </w:r>
      <w:r>
        <w:t>1,5</w:t>
      </w:r>
      <w:r w:rsidRPr="00B25AF7">
        <w:t xml:space="preserve">. </w:t>
      </w:r>
    </w:p>
    <w:p w:rsidR="001F4D28" w:rsidRDefault="001F4D28" w:rsidP="001F4D28">
      <w:pPr>
        <w:ind w:firstLine="720"/>
        <w:jc w:val="both"/>
      </w:pPr>
      <w:r w:rsidRPr="00B25AF7">
        <w:t xml:space="preserve">Абзацный отступ – 1,25. </w:t>
      </w:r>
    </w:p>
    <w:p w:rsidR="001F4D28" w:rsidRDefault="001F4D28" w:rsidP="001F4D28">
      <w:pPr>
        <w:ind w:firstLine="720"/>
        <w:jc w:val="both"/>
      </w:pPr>
      <w:r w:rsidRPr="00B25AF7">
        <w:t xml:space="preserve">Поля – все по </w:t>
      </w:r>
      <w:smartTag w:uri="urn:schemas-microsoft-com:office:smarttags" w:element="metricconverter">
        <w:smartTagPr>
          <w:attr w:name="ProductID" w:val="20 мм"/>
        </w:smartTagPr>
        <w:r w:rsidRPr="00B25AF7">
          <w:t>20 мм</w:t>
        </w:r>
      </w:smartTag>
      <w:r w:rsidRPr="00B25AF7">
        <w:t xml:space="preserve">. </w:t>
      </w:r>
    </w:p>
    <w:p w:rsidR="001F4D28" w:rsidRDefault="001F4D28" w:rsidP="001F4D28">
      <w:pPr>
        <w:ind w:firstLine="720"/>
        <w:jc w:val="both"/>
      </w:pPr>
      <w:r w:rsidRPr="00B25AF7">
        <w:t xml:space="preserve">Сноски в тексте размещать в квадратных скобках, в которых указывать </w:t>
      </w:r>
      <w:r>
        <w:t>нумерацию, соответствующую</w:t>
      </w:r>
      <w:r w:rsidRPr="00B25AF7">
        <w:t xml:space="preserve"> списку литературы</w:t>
      </w:r>
      <w:r>
        <w:t>, размещенную</w:t>
      </w:r>
      <w:r w:rsidRPr="00B25AF7">
        <w:t xml:space="preserve"> после текста. </w:t>
      </w:r>
    </w:p>
    <w:p w:rsidR="001F4D28" w:rsidRDefault="001F4D28" w:rsidP="001F4D28">
      <w:pPr>
        <w:ind w:firstLine="720"/>
        <w:jc w:val="both"/>
      </w:pPr>
      <w:r>
        <w:t xml:space="preserve">В списке литературы указывается не более 5 источников. </w:t>
      </w:r>
    </w:p>
    <w:p w:rsidR="001F4D28" w:rsidRDefault="001F4D28" w:rsidP="001F4D28">
      <w:pPr>
        <w:ind w:left="708" w:firstLine="12"/>
        <w:jc w:val="both"/>
      </w:pPr>
      <w:r w:rsidRPr="00B25AF7">
        <w:t xml:space="preserve">Схемы, таблицы, выделение курсивом и полужирным текстом </w:t>
      </w:r>
      <w:r w:rsidRPr="004C5FBE">
        <w:rPr>
          <w:b/>
        </w:rPr>
        <w:t>не допускаются.</w:t>
      </w:r>
      <w:r w:rsidRPr="00B25AF7">
        <w:t xml:space="preserve"> Дополнительное (эстетическое) форматирование текста – </w:t>
      </w:r>
      <w:r w:rsidRPr="004C5FBE">
        <w:rPr>
          <w:b/>
        </w:rPr>
        <w:t>не допускается.</w:t>
      </w:r>
    </w:p>
    <w:p w:rsidR="001F4D28" w:rsidRPr="009809D4" w:rsidRDefault="001F4D28" w:rsidP="001F4D28">
      <w:pPr>
        <w:ind w:firstLine="720"/>
        <w:jc w:val="both"/>
      </w:pPr>
      <w:r>
        <w:t>Каждый материал представляется в отдельном файле, название которого включает фамилию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</w:t>
      </w:r>
      <w:proofErr w:type="spellStart"/>
      <w:r w:rsidRPr="004C5FBE">
        <w:rPr>
          <w:b/>
        </w:rPr>
        <w:t>Заявка_Иванов</w:t>
      </w:r>
      <w:proofErr w:type="spellEnd"/>
      <w:r w:rsidRPr="004C5FBE">
        <w:rPr>
          <w:b/>
        </w:rPr>
        <w:t xml:space="preserve"> И.И., Статья_ Иванов И.И.)</w:t>
      </w:r>
    </w:p>
    <w:p w:rsidR="001F4D28" w:rsidRPr="00014F40" w:rsidRDefault="001F4D28" w:rsidP="001F4D28">
      <w:pPr>
        <w:ind w:firstLine="720"/>
        <w:jc w:val="both"/>
      </w:pPr>
      <w:r w:rsidRPr="00014F40">
        <w:t xml:space="preserve">Обращаем ваше внимание на то, что </w:t>
      </w:r>
      <w:r>
        <w:t>статьи</w:t>
      </w:r>
      <w:r w:rsidRPr="00014F40">
        <w:t xml:space="preserve"> будут редактироваться в минимальной степени. Необходимо тщательно выверить текст и цитируемые источники. </w:t>
      </w:r>
      <w:proofErr w:type="gramStart"/>
      <w:r w:rsidRPr="00014F40">
        <w:t>Библиографические описания должны быть оформлены по ГОСТ 7.1-200</w:t>
      </w:r>
      <w:r>
        <w:t>6</w:t>
      </w:r>
      <w:r w:rsidRPr="00014F40">
        <w:t xml:space="preserve"> (например:</w:t>
      </w:r>
      <w:proofErr w:type="gramEnd"/>
      <w:r w:rsidRPr="00014F40">
        <w:t xml:space="preserve"> </w:t>
      </w:r>
      <w:proofErr w:type="gramStart"/>
      <w:r>
        <w:t>Белкина</w:t>
      </w:r>
      <w:r w:rsidRPr="00014F40">
        <w:t xml:space="preserve"> М.И. </w:t>
      </w:r>
      <w:r>
        <w:t>Психические процессы </w:t>
      </w:r>
      <w:r w:rsidRPr="00014F40">
        <w:t> — М.: Книга, 19</w:t>
      </w:r>
      <w:r>
        <w:t>9</w:t>
      </w:r>
      <w:r w:rsidRPr="00014F40">
        <w:t>8. — 464 с.).</w:t>
      </w:r>
      <w:proofErr w:type="gramEnd"/>
    </w:p>
    <w:p w:rsidR="001F4D28" w:rsidRPr="00B25AF7" w:rsidRDefault="001F4D28" w:rsidP="001F4D28">
      <w:pPr>
        <w:ind w:firstLine="720"/>
        <w:jc w:val="both"/>
      </w:pPr>
      <w:r w:rsidRPr="00DD594E">
        <w:rPr>
          <w:b/>
        </w:rPr>
        <w:t>Внимание!!!</w:t>
      </w:r>
      <w:r w:rsidRPr="00B25AF7">
        <w:t xml:space="preserve"> </w:t>
      </w:r>
      <w:r>
        <w:t>Статьи, текст которых</w:t>
      </w:r>
      <w:r w:rsidRPr="00B25AF7">
        <w:t xml:space="preserve"> не соответствует требованиям </w:t>
      </w:r>
      <w:r>
        <w:t>по оформлению,</w:t>
      </w:r>
      <w:r w:rsidRPr="00B25AF7">
        <w:t xml:space="preserve"> к изданию </w:t>
      </w:r>
      <w:r w:rsidRPr="004C5FBE">
        <w:t>не принимаются.</w:t>
      </w:r>
      <w:r w:rsidRPr="00B25AF7">
        <w:t xml:space="preserve"> Присланные материалы не рецензируются и не возвращаются.</w:t>
      </w:r>
    </w:p>
    <w:p w:rsidR="001F4D28" w:rsidRPr="00B25AF7" w:rsidRDefault="001F4D28" w:rsidP="001F4D28">
      <w:pPr>
        <w:ind w:firstLine="720"/>
        <w:jc w:val="both"/>
      </w:pPr>
      <w:r w:rsidRPr="00B25AF7">
        <w:t>Форма подачи статьи:</w:t>
      </w:r>
    </w:p>
    <w:p w:rsidR="001F4D28" w:rsidRPr="00B25AF7" w:rsidRDefault="001F4D28" w:rsidP="001F4D28">
      <w:pPr>
        <w:ind w:firstLine="720"/>
        <w:jc w:val="both"/>
      </w:pPr>
      <w:r>
        <w:t>Название работы - по центру заглавными буквами.</w:t>
      </w:r>
    </w:p>
    <w:p w:rsidR="001F4D28" w:rsidRDefault="001F4D28" w:rsidP="001F4D28">
      <w:pPr>
        <w:ind w:firstLine="720"/>
        <w:jc w:val="both"/>
      </w:pPr>
      <w:r w:rsidRPr="00B25AF7">
        <w:t>Фамилия И.О.</w:t>
      </w:r>
      <w:r>
        <w:t>- строчными буквами по центру.</w:t>
      </w:r>
    </w:p>
    <w:p w:rsidR="001F4D28" w:rsidRPr="00B25AF7" w:rsidRDefault="001F4D28" w:rsidP="001F4D28">
      <w:pPr>
        <w:ind w:firstLine="720"/>
        <w:jc w:val="both"/>
      </w:pPr>
      <w:r>
        <w:t>Город, учреждение – строчными буквами по центру.</w:t>
      </w:r>
    </w:p>
    <w:p w:rsidR="001F4D28" w:rsidRPr="00B25AF7" w:rsidRDefault="001F4D28" w:rsidP="001F4D28">
      <w:pPr>
        <w:ind w:firstLine="720"/>
        <w:jc w:val="both"/>
      </w:pPr>
      <w:r w:rsidRPr="00B25AF7">
        <w:t>Те</w:t>
      </w:r>
      <w:proofErr w:type="gramStart"/>
      <w:r w:rsidRPr="00B25AF7">
        <w:t>кст</w:t>
      </w:r>
      <w:r>
        <w:t xml:space="preserve"> ст</w:t>
      </w:r>
      <w:proofErr w:type="gramEnd"/>
      <w:r>
        <w:t>атьи.</w:t>
      </w:r>
    </w:p>
    <w:p w:rsidR="001F4D28" w:rsidRPr="004A6FC6" w:rsidRDefault="001F4D28" w:rsidP="001F4D28">
      <w:pPr>
        <w:ind w:firstLine="720"/>
      </w:pPr>
      <w:r>
        <w:t>Литература.</w:t>
      </w:r>
    </w:p>
    <w:p w:rsidR="001F4D28" w:rsidRDefault="001F4D28" w:rsidP="001F4D28">
      <w:pPr>
        <w:ind w:firstLine="720"/>
        <w:jc w:val="both"/>
        <w:rPr>
          <w:i/>
        </w:rPr>
      </w:pPr>
    </w:p>
    <w:p w:rsidR="001F4D28" w:rsidRDefault="001F4D28" w:rsidP="001F4D28">
      <w:pPr>
        <w:ind w:firstLine="720"/>
        <w:jc w:val="both"/>
        <w:rPr>
          <w:i/>
        </w:rPr>
      </w:pPr>
      <w:r w:rsidRPr="004A6FC6">
        <w:rPr>
          <w:i/>
        </w:rPr>
        <w:t>Пример оформления статьи:</w:t>
      </w:r>
    </w:p>
    <w:p w:rsidR="001F4D28" w:rsidRDefault="001F4D28" w:rsidP="001F4D28">
      <w:pPr>
        <w:ind w:firstLine="720"/>
        <w:jc w:val="both"/>
        <w:rPr>
          <w:i/>
        </w:rPr>
      </w:pPr>
    </w:p>
    <w:p w:rsidR="001F4D28" w:rsidRDefault="001F4D28" w:rsidP="001F4D28">
      <w:pPr>
        <w:ind w:firstLine="720"/>
        <w:jc w:val="center"/>
      </w:pPr>
      <w:r>
        <w:t>ВЛИЯНИЕ СРЕДСТВ МАССОВОЙ ИНФОРМАЦИИ НА РАЗВИТИЕ ЛИЧНОСТИ ПОДРОСТКА</w:t>
      </w:r>
    </w:p>
    <w:p w:rsidR="001F4D28" w:rsidRDefault="001F4D28" w:rsidP="001F4D28">
      <w:pPr>
        <w:jc w:val="center"/>
      </w:pPr>
      <w:r w:rsidRPr="004A6FC6">
        <w:t>Иванов И.И.</w:t>
      </w:r>
    </w:p>
    <w:p w:rsidR="001F4D28" w:rsidRDefault="001F4D28" w:rsidP="001F4D28">
      <w:pPr>
        <w:ind w:firstLine="720"/>
        <w:jc w:val="center"/>
      </w:pPr>
      <w:r>
        <w:t>г. Елабуга, Елабужский институт Казанского (Приволжского) федерального университета</w:t>
      </w:r>
    </w:p>
    <w:p w:rsidR="001F4D28" w:rsidRDefault="001F4D28" w:rsidP="001F4D28">
      <w:pPr>
        <w:ind w:firstLine="720"/>
        <w:jc w:val="center"/>
        <w:rPr>
          <w:i/>
        </w:rPr>
      </w:pPr>
      <w:r w:rsidRPr="004A6FC6">
        <w:rPr>
          <w:i/>
        </w:rPr>
        <w:t>Те</w:t>
      </w:r>
      <w:proofErr w:type="gramStart"/>
      <w:r w:rsidRPr="004A6FC6">
        <w:rPr>
          <w:i/>
        </w:rPr>
        <w:t>кст ст</w:t>
      </w:r>
      <w:proofErr w:type="gramEnd"/>
      <w:r w:rsidRPr="004A6FC6">
        <w:rPr>
          <w:i/>
        </w:rPr>
        <w:t>атьи</w:t>
      </w:r>
    </w:p>
    <w:p w:rsidR="001F4D28" w:rsidRPr="004A6FC6" w:rsidRDefault="001F4D28" w:rsidP="001F4D28">
      <w:pPr>
        <w:ind w:firstLine="720"/>
        <w:jc w:val="center"/>
      </w:pPr>
      <w:r w:rsidRPr="004A6FC6">
        <w:t>Литература:</w:t>
      </w:r>
    </w:p>
    <w:p w:rsidR="00FA4513" w:rsidRDefault="00FA4513" w:rsidP="001F4D28">
      <w:pPr>
        <w:ind w:firstLine="540"/>
        <w:jc w:val="both"/>
        <w:rPr>
          <w:b/>
          <w:bCs/>
        </w:rPr>
      </w:pPr>
    </w:p>
    <w:p w:rsidR="001F4D28" w:rsidRDefault="001F4D28" w:rsidP="001F4D28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Оргкомитет </w:t>
      </w:r>
      <w:r w:rsidR="003B6938">
        <w:rPr>
          <w:b/>
          <w:bCs/>
        </w:rPr>
        <w:t xml:space="preserve">регионального </w:t>
      </w:r>
      <w:r w:rsidR="003B6938" w:rsidRPr="003B6938">
        <w:rPr>
          <w:b/>
          <w:bCs/>
        </w:rPr>
        <w:t>семинара</w:t>
      </w:r>
      <w:r>
        <w:rPr>
          <w:b/>
          <w:bCs/>
        </w:rPr>
        <w:t>:</w:t>
      </w:r>
    </w:p>
    <w:p w:rsidR="001F4D28" w:rsidRPr="000D1B9C" w:rsidRDefault="001F4D28" w:rsidP="001F4D28">
      <w:pPr>
        <w:ind w:firstLine="540"/>
        <w:jc w:val="both"/>
        <w:rPr>
          <w:bCs/>
          <w:i/>
        </w:rPr>
      </w:pPr>
      <w:r w:rsidRPr="000D1B9C">
        <w:rPr>
          <w:bCs/>
          <w:i/>
        </w:rPr>
        <w:t>Панфилов</w:t>
      </w:r>
      <w:r>
        <w:rPr>
          <w:bCs/>
          <w:i/>
        </w:rPr>
        <w:t xml:space="preserve"> Алексей Николаевич – декан факультета психологии и педагогики, доцент;</w:t>
      </w:r>
    </w:p>
    <w:p w:rsidR="001F4D28" w:rsidRPr="000D1B9C" w:rsidRDefault="001F4D28" w:rsidP="001F4D28">
      <w:pPr>
        <w:ind w:firstLine="540"/>
        <w:jc w:val="both"/>
        <w:rPr>
          <w:bCs/>
          <w:i/>
        </w:rPr>
      </w:pPr>
      <w:r w:rsidRPr="000D1B9C">
        <w:rPr>
          <w:bCs/>
          <w:i/>
        </w:rPr>
        <w:t>Льдокова</w:t>
      </w:r>
      <w:r>
        <w:rPr>
          <w:bCs/>
          <w:i/>
        </w:rPr>
        <w:t xml:space="preserve"> Галия Михайловна – заведующий кафедрой  психологии, доцент;</w:t>
      </w:r>
    </w:p>
    <w:p w:rsidR="001F4D28" w:rsidRPr="000D1B9C" w:rsidRDefault="001F4D28" w:rsidP="001F4D28">
      <w:pPr>
        <w:ind w:firstLine="540"/>
        <w:jc w:val="both"/>
        <w:rPr>
          <w:bCs/>
          <w:i/>
        </w:rPr>
      </w:pPr>
      <w:r>
        <w:rPr>
          <w:bCs/>
          <w:i/>
        </w:rPr>
        <w:t>Гайфуллина Наталья Геннадиевна – старший преподаватель кафедры психологии.</w:t>
      </w:r>
    </w:p>
    <w:p w:rsidR="001F4D28" w:rsidRDefault="001F4D28" w:rsidP="001F4D28">
      <w:pPr>
        <w:ind w:firstLine="426"/>
        <w:jc w:val="both"/>
        <w:rPr>
          <w:b/>
          <w:bCs/>
        </w:rPr>
      </w:pPr>
    </w:p>
    <w:p w:rsidR="001F4D28" w:rsidRPr="00E04FDA" w:rsidRDefault="001F4D28" w:rsidP="001F4D28">
      <w:pPr>
        <w:ind w:firstLine="426"/>
        <w:jc w:val="both"/>
        <w:rPr>
          <w:b/>
          <w:bCs/>
        </w:rPr>
      </w:pPr>
      <w:r w:rsidRPr="00C5605D">
        <w:rPr>
          <w:b/>
          <w:bCs/>
        </w:rPr>
        <w:t>Координаты Оргкомитета</w:t>
      </w:r>
    </w:p>
    <w:p w:rsidR="001F4D28" w:rsidRPr="00E04FDA" w:rsidRDefault="001F4D28" w:rsidP="001F4D28">
      <w:pPr>
        <w:ind w:firstLine="540"/>
        <w:jc w:val="both"/>
      </w:pPr>
      <w:r w:rsidRPr="00E04FDA">
        <w:t xml:space="preserve">Елабужский </w:t>
      </w:r>
      <w:r w:rsidR="00FA4513">
        <w:t>институт ФГАОУ В</w:t>
      </w:r>
      <w:r w:rsidRPr="00E04FDA">
        <w:t>О КФУ</w:t>
      </w:r>
    </w:p>
    <w:p w:rsidR="001F4D28" w:rsidRPr="00E04FDA" w:rsidRDefault="001F4D28" w:rsidP="001F4D28">
      <w:pPr>
        <w:ind w:firstLine="540"/>
        <w:jc w:val="both"/>
      </w:pPr>
      <w:r w:rsidRPr="00E04FDA">
        <w:t>Кафедра психологии</w:t>
      </w:r>
    </w:p>
    <w:p w:rsidR="001F4D28" w:rsidRPr="00E04FDA" w:rsidRDefault="001F4D28" w:rsidP="001F4D28">
      <w:pPr>
        <w:ind w:firstLine="540"/>
        <w:jc w:val="both"/>
      </w:pPr>
      <w:r w:rsidRPr="00E04FDA">
        <w:t xml:space="preserve">Россия, г. Елабуга, </w:t>
      </w:r>
      <w:r w:rsidR="0036395E">
        <w:t>Азина, 98</w:t>
      </w:r>
    </w:p>
    <w:p w:rsidR="001F4D28" w:rsidRPr="00E04FDA" w:rsidRDefault="001F4D28" w:rsidP="001F4D28">
      <w:pPr>
        <w:ind w:firstLine="540"/>
        <w:jc w:val="both"/>
      </w:pPr>
      <w:r w:rsidRPr="00E04FDA">
        <w:lastRenderedPageBreak/>
        <w:t>тел. (885557) 7-87-49</w:t>
      </w:r>
    </w:p>
    <w:p w:rsidR="001F4D28" w:rsidRPr="00E04FDA" w:rsidRDefault="001F4D28" w:rsidP="001F4D28">
      <w:pPr>
        <w:ind w:firstLine="540"/>
      </w:pPr>
      <w:r>
        <w:t xml:space="preserve">Гайфуллина Н.Г. </w:t>
      </w:r>
    </w:p>
    <w:p w:rsidR="001F4D28" w:rsidRDefault="001F4D28" w:rsidP="001F4D28">
      <w:pPr>
        <w:ind w:firstLine="540"/>
      </w:pPr>
      <w:r>
        <w:t>8 917 231 41 22</w:t>
      </w:r>
    </w:p>
    <w:p w:rsidR="001F4D28" w:rsidRDefault="001F4D28" w:rsidP="001F4D28">
      <w:pPr>
        <w:ind w:firstLine="540"/>
        <w:jc w:val="both"/>
      </w:pPr>
      <w:proofErr w:type="spellStart"/>
      <w:r>
        <w:rPr>
          <w:lang w:val="en-US"/>
        </w:rPr>
        <w:t>ng</w:t>
      </w:r>
      <w:proofErr w:type="spellEnd"/>
      <w:r w:rsidRPr="00F260BB">
        <w:t>.</w:t>
      </w:r>
      <w:proofErr w:type="spellStart"/>
      <w:r>
        <w:rPr>
          <w:lang w:val="en-US"/>
        </w:rPr>
        <w:t>gaifullina</w:t>
      </w:r>
      <w:proofErr w:type="spellEnd"/>
      <w:r w:rsidRPr="00E04FDA">
        <w:t>@</w:t>
      </w:r>
      <w:proofErr w:type="spellStart"/>
      <w:r>
        <w:rPr>
          <w:lang w:val="en-US"/>
        </w:rPr>
        <w:t>gmail</w:t>
      </w:r>
      <w:proofErr w:type="spellEnd"/>
      <w:r w:rsidRPr="00E04FDA">
        <w:t>.</w:t>
      </w:r>
      <w:r>
        <w:rPr>
          <w:lang w:val="en-US"/>
        </w:rPr>
        <w:t>com</w:t>
      </w:r>
    </w:p>
    <w:p w:rsidR="0028637E" w:rsidRPr="00A825CE" w:rsidRDefault="0028637E" w:rsidP="0028637E">
      <w:pPr>
        <w:ind w:firstLine="720"/>
        <w:jc w:val="both"/>
      </w:pPr>
      <w:bookmarkStart w:id="0" w:name="_GoBack"/>
      <w:bookmarkEnd w:id="0"/>
    </w:p>
    <w:p w:rsidR="00FA4513" w:rsidRDefault="00FA4513" w:rsidP="0036395E"/>
    <w:p w:rsidR="00FA4513" w:rsidRDefault="00FA4513" w:rsidP="0028637E">
      <w:pPr>
        <w:ind w:firstLine="720"/>
        <w:jc w:val="right"/>
      </w:pPr>
    </w:p>
    <w:p w:rsidR="0028637E" w:rsidRDefault="00103A6B" w:rsidP="0028637E">
      <w:pPr>
        <w:ind w:firstLine="720"/>
        <w:jc w:val="right"/>
      </w:pPr>
      <w:r>
        <w:t>Приложение 1</w:t>
      </w:r>
    </w:p>
    <w:p w:rsidR="00030B69" w:rsidRDefault="00D500A6" w:rsidP="00030B69">
      <w:pPr>
        <w:ind w:firstLine="720"/>
        <w:jc w:val="center"/>
      </w:pPr>
      <w:r>
        <w:t xml:space="preserve">Заявка на </w:t>
      </w:r>
      <w:r w:rsidR="00030B69" w:rsidRPr="00F93E04">
        <w:t>Региональный семи</w:t>
      </w:r>
      <w:r w:rsidR="00030B69">
        <w:t xml:space="preserve">нар для педагогов – психологов </w:t>
      </w:r>
    </w:p>
    <w:p w:rsidR="00030B69" w:rsidRPr="00F93E04" w:rsidRDefault="00030B69" w:rsidP="00030B69">
      <w:pPr>
        <w:ind w:firstLine="720"/>
        <w:jc w:val="center"/>
        <w:rPr>
          <w:b/>
          <w:sz w:val="28"/>
          <w:szCs w:val="28"/>
        </w:rPr>
      </w:pPr>
      <w:r w:rsidRPr="00F93E04">
        <w:rPr>
          <w:b/>
          <w:sz w:val="28"/>
          <w:szCs w:val="28"/>
        </w:rPr>
        <w:t xml:space="preserve">«Психологическая служба в эпоху </w:t>
      </w:r>
      <w:proofErr w:type="spellStart"/>
      <w:r w:rsidRPr="00F93E04">
        <w:rPr>
          <w:b/>
          <w:sz w:val="28"/>
          <w:szCs w:val="28"/>
        </w:rPr>
        <w:t>цифровизации</w:t>
      </w:r>
      <w:proofErr w:type="spellEnd"/>
      <w:r w:rsidRPr="00F93E04">
        <w:rPr>
          <w:b/>
          <w:sz w:val="28"/>
          <w:szCs w:val="28"/>
        </w:rPr>
        <w:t>: реальность и вызовы»</w:t>
      </w:r>
    </w:p>
    <w:p w:rsidR="0028637E" w:rsidRPr="00B25AF7" w:rsidRDefault="0028637E" w:rsidP="00030B69">
      <w:pPr>
        <w:ind w:firstLine="720"/>
        <w:jc w:val="center"/>
      </w:pPr>
    </w:p>
    <w:p w:rsidR="0028637E" w:rsidRPr="00B51A29" w:rsidRDefault="0028637E" w:rsidP="0028637E">
      <w:pPr>
        <w:ind w:firstLine="720"/>
        <w:rPr>
          <w:sz w:val="22"/>
          <w:szCs w:val="22"/>
        </w:rPr>
      </w:pPr>
    </w:p>
    <w:tbl>
      <w:tblPr>
        <w:tblStyle w:val="a5"/>
        <w:tblW w:w="8198" w:type="dxa"/>
        <w:jc w:val="center"/>
        <w:tblLook w:val="0000" w:firstRow="0" w:lastRow="0" w:firstColumn="0" w:lastColumn="0" w:noHBand="0" w:noVBand="0"/>
      </w:tblPr>
      <w:tblGrid>
        <w:gridCol w:w="1200"/>
        <w:gridCol w:w="3507"/>
        <w:gridCol w:w="3491"/>
      </w:tblGrid>
      <w:tr w:rsidR="0028637E" w:rsidRPr="00B51A29" w:rsidTr="00D500A6">
        <w:trPr>
          <w:jc w:val="center"/>
        </w:trPr>
        <w:tc>
          <w:tcPr>
            <w:tcW w:w="1200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>1</w:t>
            </w:r>
          </w:p>
        </w:tc>
        <w:tc>
          <w:tcPr>
            <w:tcW w:w="3507" w:type="dxa"/>
          </w:tcPr>
          <w:p w:rsidR="0028637E" w:rsidRPr="00B51A29" w:rsidRDefault="004A6FC6" w:rsidP="00D500A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>Фамилия</w:t>
            </w:r>
            <w:r w:rsidR="0036395E">
              <w:rPr>
                <w:sz w:val="22"/>
                <w:szCs w:val="22"/>
              </w:rPr>
              <w:t>,</w:t>
            </w:r>
            <w:r w:rsidR="0028637E" w:rsidRPr="00B51A29">
              <w:rPr>
                <w:sz w:val="22"/>
                <w:szCs w:val="22"/>
                <w:lang w:val="en-US"/>
              </w:rPr>
              <w:t xml:space="preserve"> </w:t>
            </w:r>
            <w:r w:rsidRPr="00B51A29">
              <w:rPr>
                <w:sz w:val="22"/>
                <w:szCs w:val="22"/>
              </w:rPr>
              <w:t>имя</w:t>
            </w:r>
            <w:r w:rsidR="0036395E">
              <w:rPr>
                <w:sz w:val="22"/>
                <w:szCs w:val="22"/>
              </w:rPr>
              <w:t>,</w:t>
            </w:r>
            <w:r w:rsidRPr="00B51A29">
              <w:rPr>
                <w:sz w:val="22"/>
                <w:szCs w:val="22"/>
              </w:rPr>
              <w:t xml:space="preserve"> отчество</w:t>
            </w:r>
            <w:r w:rsidR="0036395E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3491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28637E" w:rsidRPr="00B51A29" w:rsidTr="00D500A6">
        <w:trPr>
          <w:jc w:val="center"/>
        </w:trPr>
        <w:tc>
          <w:tcPr>
            <w:tcW w:w="1200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>2</w:t>
            </w:r>
          </w:p>
        </w:tc>
        <w:tc>
          <w:tcPr>
            <w:tcW w:w="3507" w:type="dxa"/>
          </w:tcPr>
          <w:p w:rsidR="0028637E" w:rsidRPr="00B51A29" w:rsidRDefault="00D500A6" w:rsidP="00D500A6">
            <w:pPr>
              <w:spacing w:line="276" w:lineRule="auto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 xml:space="preserve">Место работы </w:t>
            </w:r>
            <w:r w:rsidR="0036395E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3491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28637E" w:rsidRPr="00B51A29" w:rsidTr="00D500A6">
        <w:trPr>
          <w:jc w:val="center"/>
        </w:trPr>
        <w:tc>
          <w:tcPr>
            <w:tcW w:w="1200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28637E" w:rsidRPr="00B51A29" w:rsidRDefault="00D500A6" w:rsidP="00D500A6">
            <w:pPr>
              <w:spacing w:line="276" w:lineRule="auto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491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D500A6" w:rsidRPr="00B51A29" w:rsidTr="00D500A6">
        <w:trPr>
          <w:jc w:val="center"/>
        </w:trPr>
        <w:tc>
          <w:tcPr>
            <w:tcW w:w="1200" w:type="dxa"/>
          </w:tcPr>
          <w:p w:rsidR="00D500A6" w:rsidRPr="00B51A29" w:rsidRDefault="0036395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7" w:type="dxa"/>
          </w:tcPr>
          <w:p w:rsidR="00D500A6" w:rsidRPr="00B51A29" w:rsidRDefault="005D3F9E" w:rsidP="0036395E">
            <w:pPr>
              <w:spacing w:line="276" w:lineRule="auto"/>
              <w:ind w:hanging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00A6" w:rsidRPr="00B51A29">
              <w:rPr>
                <w:sz w:val="22"/>
                <w:szCs w:val="22"/>
              </w:rPr>
              <w:t>E-</w:t>
            </w:r>
            <w:proofErr w:type="spellStart"/>
            <w:r w:rsidR="00D500A6" w:rsidRPr="00B51A29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491" w:type="dxa"/>
          </w:tcPr>
          <w:p w:rsidR="00D500A6" w:rsidRPr="00B51A29" w:rsidRDefault="00D500A6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36395E" w:rsidRPr="00B51A29" w:rsidTr="00D500A6">
        <w:trPr>
          <w:jc w:val="center"/>
        </w:trPr>
        <w:tc>
          <w:tcPr>
            <w:tcW w:w="1200" w:type="dxa"/>
          </w:tcPr>
          <w:p w:rsidR="0036395E" w:rsidRDefault="0036395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7" w:type="dxa"/>
          </w:tcPr>
          <w:p w:rsidR="0036395E" w:rsidRPr="00B51A29" w:rsidRDefault="005D3F9E" w:rsidP="00D500A6">
            <w:pPr>
              <w:spacing w:line="276" w:lineRule="auto"/>
              <w:ind w:hanging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395E">
              <w:rPr>
                <w:sz w:val="22"/>
                <w:szCs w:val="22"/>
              </w:rPr>
              <w:t>С</w:t>
            </w:r>
            <w:r w:rsidR="0036395E" w:rsidRPr="0036395E">
              <w:rPr>
                <w:sz w:val="22"/>
                <w:szCs w:val="22"/>
              </w:rPr>
              <w:t>отовый телефон</w:t>
            </w:r>
          </w:p>
        </w:tc>
        <w:tc>
          <w:tcPr>
            <w:tcW w:w="3491" w:type="dxa"/>
          </w:tcPr>
          <w:p w:rsidR="0036395E" w:rsidRPr="00B51A29" w:rsidRDefault="0036395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28637E" w:rsidRPr="00B51A29" w:rsidTr="00D500A6">
        <w:trPr>
          <w:trHeight w:val="20"/>
          <w:jc w:val="center"/>
        </w:trPr>
        <w:tc>
          <w:tcPr>
            <w:tcW w:w="1200" w:type="dxa"/>
          </w:tcPr>
          <w:p w:rsidR="0028637E" w:rsidRPr="00B51A29" w:rsidRDefault="00697134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7" w:type="dxa"/>
          </w:tcPr>
          <w:p w:rsidR="0028637E" w:rsidRPr="00B51A29" w:rsidRDefault="004A6FC6" w:rsidP="00D500A6">
            <w:pPr>
              <w:spacing w:line="276" w:lineRule="auto"/>
              <w:rPr>
                <w:sz w:val="22"/>
                <w:szCs w:val="22"/>
              </w:rPr>
            </w:pPr>
            <w:r w:rsidRPr="00B51A29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491" w:type="dxa"/>
          </w:tcPr>
          <w:p w:rsidR="0028637E" w:rsidRPr="00B51A29" w:rsidRDefault="0028637E" w:rsidP="00D500A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28637E" w:rsidRDefault="0028637E" w:rsidP="0028637E">
      <w:pPr>
        <w:jc w:val="center"/>
        <w:rPr>
          <w:sz w:val="22"/>
          <w:szCs w:val="22"/>
        </w:rPr>
      </w:pPr>
    </w:p>
    <w:p w:rsidR="0028637E" w:rsidRDefault="0028637E" w:rsidP="0028637E"/>
    <w:p w:rsidR="00D4583A" w:rsidRDefault="00D4583A"/>
    <w:sectPr w:rsidR="00D4583A" w:rsidSect="00635F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149"/>
    <w:multiLevelType w:val="hybridMultilevel"/>
    <w:tmpl w:val="4B86C85A"/>
    <w:lvl w:ilvl="0" w:tplc="D204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46509"/>
    <w:multiLevelType w:val="hybridMultilevel"/>
    <w:tmpl w:val="D5744F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E8"/>
    <w:rsid w:val="00030B69"/>
    <w:rsid w:val="0008211F"/>
    <w:rsid w:val="000F1D8E"/>
    <w:rsid w:val="00103A6B"/>
    <w:rsid w:val="00104836"/>
    <w:rsid w:val="001E2CA2"/>
    <w:rsid w:val="001F4D28"/>
    <w:rsid w:val="002261CE"/>
    <w:rsid w:val="0028637E"/>
    <w:rsid w:val="0033009B"/>
    <w:rsid w:val="0036395E"/>
    <w:rsid w:val="003B6938"/>
    <w:rsid w:val="00443984"/>
    <w:rsid w:val="004A6FC6"/>
    <w:rsid w:val="004C5FBE"/>
    <w:rsid w:val="00507972"/>
    <w:rsid w:val="005157BF"/>
    <w:rsid w:val="005A45ED"/>
    <w:rsid w:val="005D3F9E"/>
    <w:rsid w:val="00600A50"/>
    <w:rsid w:val="00697134"/>
    <w:rsid w:val="006A6D63"/>
    <w:rsid w:val="006C0529"/>
    <w:rsid w:val="007C38E8"/>
    <w:rsid w:val="007E1EEF"/>
    <w:rsid w:val="008B1B33"/>
    <w:rsid w:val="008C7698"/>
    <w:rsid w:val="008E1D45"/>
    <w:rsid w:val="009B02D0"/>
    <w:rsid w:val="009D00D5"/>
    <w:rsid w:val="00A62CD2"/>
    <w:rsid w:val="00B35458"/>
    <w:rsid w:val="00D4583A"/>
    <w:rsid w:val="00D500A6"/>
    <w:rsid w:val="00DD594E"/>
    <w:rsid w:val="00E50007"/>
    <w:rsid w:val="00F93E04"/>
    <w:rsid w:val="00FA4513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su.ru/ud/db/&#1051;&#1086;&#1075;&#1086;&#1090;&#1080;&#1087;%20&#1050;&#1060;&#1059;/26.05.2011/&#1063;&#1077;&#1088;&#1085;&#1086;-&#1073;&#1077;&#1083;&#1099;&#1081;/logo_2011_ru_blac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50</cp:revision>
  <dcterms:created xsi:type="dcterms:W3CDTF">2015-02-09T12:35:00Z</dcterms:created>
  <dcterms:modified xsi:type="dcterms:W3CDTF">2019-10-29T12:59:00Z</dcterms:modified>
</cp:coreProperties>
</file>