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E" w:rsidRDefault="00DD1F2E" w:rsidP="00B81B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BD4" w:rsidRDefault="00B81BD4" w:rsidP="00B81B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медицинского осмотра </w:t>
      </w:r>
    </w:p>
    <w:p w:rsidR="00B81BD4" w:rsidRDefault="00B81BD4" w:rsidP="00B81B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 1 курса очной формы обучения</w:t>
      </w:r>
    </w:p>
    <w:p w:rsidR="00B81BD4" w:rsidRPr="00B81BD4" w:rsidRDefault="00B81BD4" w:rsidP="00B81B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 студентам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курса 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обучения, поступившим в КФУ, необходимо</w:t>
      </w:r>
      <w:r w:rsidR="007A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 медицинский осмотр в начале учебного года</w:t>
      </w:r>
      <w:r w:rsidR="007A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 </w:t>
      </w:r>
      <w:r w:rsidR="007A2FE0" w:rsidRPr="007A2FE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</w:t>
      </w:r>
      <w:proofErr w:type="spellStart"/>
      <w:r w:rsidR="003E213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см</w:t>
      </w:r>
      <w:proofErr w:type="gramStart"/>
      <w:r w:rsidR="003E213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.н</w:t>
      </w:r>
      <w:proofErr w:type="gramEnd"/>
      <w:r w:rsidR="003E213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иже</w:t>
      </w:r>
      <w:proofErr w:type="spellEnd"/>
      <w:r w:rsidR="007A2FE0" w:rsidRPr="007A2FE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прохождения медицинского осмотра терапевт дает заключение, согласно которому студенты распределяются по группам здоровья в рамках занятий по физической культуре.</w:t>
      </w: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медицинский осмотр для студентов 1 курса очной формы обучения проходит </w:t>
      </w:r>
      <w:r w:rsidR="009C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«Городская поликлиника №21 «Студенческая»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34A65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8"/>
            <w:szCs w:val="28"/>
            <w:u w:val="single"/>
            <w:lang w:eastAsia="ru-RU"/>
          </w:rPr>
          <w:t>(активная ссылка на СХЕМУ</w:t>
        </w:r>
        <w:r w:rsidRPr="00B81BD4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8"/>
            <w:szCs w:val="28"/>
            <w:u w:val="single"/>
            <w:lang w:eastAsia="ru-RU"/>
          </w:rPr>
          <w:t xml:space="preserve"> ПРОЕЗДА)</w:t>
        </w:r>
      </w:hyperlink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института/факультета. </w:t>
      </w: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медицинского осмотра студентам необходимо при себе иметь следующий </w:t>
      </w:r>
      <w:hyperlink r:id="rId7" w:history="1">
        <w:r w:rsidRPr="00B81BD4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8"/>
            <w:szCs w:val="28"/>
            <w:u w:val="single"/>
            <w:lang w:eastAsia="ru-RU"/>
          </w:rPr>
          <w:t>пакет документов</w:t>
        </w:r>
      </w:hyperlink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81BD4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t>(активная ссылка на ПАКЕТ ДОКУМЕНТОВ)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прохождения обязательного медицинского осмотра студентов </w:t>
      </w:r>
      <w:r w:rsidR="009C5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курса очной формы обучения Вы можете обращаться:</w:t>
      </w:r>
    </w:p>
    <w:p w:rsidR="00B81BD4" w:rsidRPr="00B81BD4" w:rsidRDefault="00B81BD4" w:rsidP="00B81B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заместител</w:t>
      </w:r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ю</w:t>
      </w:r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 xml:space="preserve"> директор</w:t>
      </w:r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а Высшей школы ИТИС</w:t>
      </w:r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 xml:space="preserve"> по</w:t>
      </w:r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 xml:space="preserve"> социальной и воспитательной, Бакировой </w:t>
      </w:r>
      <w:proofErr w:type="spellStart"/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Айсылу</w:t>
      </w:r>
      <w:proofErr w:type="spellEnd"/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 xml:space="preserve"> </w:t>
      </w:r>
      <w:proofErr w:type="spellStart"/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Наримовне</w:t>
      </w:r>
      <w:proofErr w:type="spellEnd"/>
      <w:r w:rsidR="003E2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, тел. 233-72-42</w:t>
      </w:r>
      <w:bookmarkStart w:id="0" w:name="_GoBack"/>
      <w:bookmarkEnd w:id="0"/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;</w:t>
      </w:r>
    </w:p>
    <w:p w:rsidR="00B81BD4" w:rsidRPr="00B81BD4" w:rsidRDefault="00B81BD4" w:rsidP="00B81B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 </w:t>
      </w:r>
      <w:hyperlink r:id="rId8" w:history="1">
        <w:r w:rsidRPr="00B81BD4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RU"/>
          </w:rPr>
          <w:t>в Отдел организации медико-профилактической работы и психологической помощи Департамента по молодежной политике КФУ</w:t>
        </w:r>
      </w:hyperlink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</w:t>
      </w:r>
      <w:r w:rsidRPr="00B81BD4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  <w:t>(активная ссылка на страницу Отдела)</w:t>
      </w:r>
      <w:r w:rsidRPr="00B81BD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</w:t>
      </w:r>
      <w:r w:rsidRPr="00B8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 </w:t>
      </w:r>
      <w:r w:rsidR="009C5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+ 7 (963) 120 51 10.</w:t>
      </w:r>
    </w:p>
    <w:p w:rsid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E5" w:rsidRDefault="00D912E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E5" w:rsidRDefault="00D912E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E5" w:rsidRDefault="00D912E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D85499" w:rsidP="00020F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прохождения медицинского осмотра студентами </w:t>
      </w:r>
      <w:r w:rsidR="00020FE7" w:rsidRPr="00020FE7">
        <w:rPr>
          <w:rFonts w:ascii="Times New Roman" w:hAnsi="Times New Roman" w:cs="Times New Roman"/>
          <w:b/>
          <w:sz w:val="28"/>
          <w:szCs w:val="28"/>
        </w:rPr>
        <w:br/>
      </w:r>
      <w:r w:rsidRPr="00020FE7">
        <w:rPr>
          <w:rFonts w:ascii="Times New Roman" w:hAnsi="Times New Roman" w:cs="Times New Roman"/>
          <w:b/>
          <w:sz w:val="28"/>
          <w:szCs w:val="28"/>
        </w:rPr>
        <w:t>1 курса очного отделения</w:t>
      </w:r>
      <w:r w:rsidR="00020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499" w:rsidRPr="00020FE7" w:rsidRDefault="00D85499" w:rsidP="00020F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FE7">
        <w:rPr>
          <w:rFonts w:ascii="Times New Roman" w:hAnsi="Times New Roman" w:cs="Times New Roman"/>
          <w:b/>
          <w:sz w:val="28"/>
          <w:szCs w:val="28"/>
        </w:rPr>
        <w:t>с 20 августа по 29 сентября 2018 года</w:t>
      </w:r>
      <w:r w:rsidR="00020FE7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8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0"/>
        <w:gridCol w:w="4128"/>
        <w:gridCol w:w="1842"/>
        <w:gridCol w:w="2552"/>
      </w:tblGrid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прохождения</w:t>
            </w: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Институты, факультеты, школы</w:t>
            </w:r>
          </w:p>
        </w:tc>
        <w:tc>
          <w:tcPr>
            <w:tcW w:w="1842" w:type="dxa"/>
          </w:tcPr>
          <w:p w:rsidR="00D85499" w:rsidRPr="00020FE7" w:rsidRDefault="00D912E5" w:rsidP="009C58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Форма обучения</w:t>
            </w:r>
          </w:p>
        </w:tc>
        <w:tc>
          <w:tcPr>
            <w:tcW w:w="2552" w:type="dxa"/>
          </w:tcPr>
          <w:p w:rsidR="00D85499" w:rsidRPr="00020FE7" w:rsidRDefault="00D85499" w:rsidP="00D912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Время </w:t>
            </w:r>
            <w:r w:rsidR="00D912E5">
              <w:rPr>
                <w:rFonts w:ascii="Times New Roman" w:hAnsi="Times New Roman" w:cs="Times New Roman"/>
                <w:b/>
                <w:sz w:val="27"/>
                <w:szCs w:val="27"/>
              </w:rPr>
              <w:t>начала</w:t>
            </w:r>
            <w:r w:rsidRPr="00020F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медицинск</w:t>
            </w:r>
            <w:r w:rsidR="00D912E5">
              <w:rPr>
                <w:rFonts w:ascii="Times New Roman" w:hAnsi="Times New Roman" w:cs="Times New Roman"/>
                <w:b/>
                <w:sz w:val="27"/>
                <w:szCs w:val="27"/>
              </w:rPr>
              <w:t>ого</w:t>
            </w:r>
            <w:r w:rsidRPr="00020F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осмотр</w:t>
            </w:r>
            <w:r w:rsidR="00D912E5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</w:p>
        </w:tc>
      </w:tr>
      <w:tr w:rsidR="009C5832" w:rsidRPr="00020FE7" w:rsidTr="009C5832">
        <w:trPr>
          <w:trHeight w:val="357"/>
        </w:trPr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20 августа (понедельник)</w:t>
            </w:r>
          </w:p>
        </w:tc>
        <w:tc>
          <w:tcPr>
            <w:tcW w:w="4128" w:type="dxa"/>
            <w:vMerge w:val="restart"/>
            <w:shd w:val="clear" w:color="auto" w:fill="FFFFFF" w:themeFill="background1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Химический институт </w:t>
            </w:r>
            <w:r w:rsidR="00D912E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им. А.М. Бутлерова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физики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21 августа (вторник)</w:t>
            </w:r>
          </w:p>
        </w:tc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Медицинского осмотра нет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22 августа (среда)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физики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психологии и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23 августа (четверг)</w:t>
            </w: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физики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Институт филологии и межкультурной коммуникации </w:t>
            </w:r>
            <w:proofErr w:type="spellStart"/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им</w:t>
            </w:r>
            <w:proofErr w:type="gramStart"/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ьва</w:t>
            </w:r>
            <w:proofErr w:type="spellEnd"/>
            <w:r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массовых коммуникаций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24 августа (пятница)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математики и механики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и массовых коммуникаций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филологии и межкультурной коммуникации им. Льва Толстого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25 августа (суббота)</w:t>
            </w:r>
          </w:p>
        </w:tc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Медицинского осмотра нет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27 августа (понедельник)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экологии и природопользования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геологии и нефтегазовых технологий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28 августа (вторник)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  <w:p w:rsidR="00020FE7" w:rsidRPr="00020FE7" w:rsidRDefault="00020FE7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29 августа (среда)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 августа (четверг)</w:t>
            </w:r>
          </w:p>
        </w:tc>
        <w:tc>
          <w:tcPr>
            <w:tcW w:w="85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Медицинского осмотра нет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31 августа (пятница)</w:t>
            </w:r>
          </w:p>
        </w:tc>
        <w:tc>
          <w:tcPr>
            <w:tcW w:w="8522" w:type="dxa"/>
            <w:gridSpan w:val="3"/>
            <w:vMerge/>
            <w:shd w:val="clear" w:color="auto" w:fill="D9D9D9" w:themeFill="background1" w:themeFillShade="D9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 сентября (суббота)</w:t>
            </w:r>
          </w:p>
        </w:tc>
        <w:tc>
          <w:tcPr>
            <w:tcW w:w="8522" w:type="dxa"/>
            <w:gridSpan w:val="3"/>
            <w:vMerge/>
            <w:shd w:val="clear" w:color="auto" w:fill="D9D9D9" w:themeFill="background1" w:themeFillShade="D9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3 сентября (понедельник)</w:t>
            </w: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1842" w:type="dxa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4 сентября (вторник)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Высшая школа информационных технологий и информационных систем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9C5832" w:rsidRPr="00020FE7" w:rsidTr="009C5832">
        <w:tc>
          <w:tcPr>
            <w:tcW w:w="2110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9C5832" w:rsidRPr="00020FE7" w:rsidTr="009C5832">
        <w:tc>
          <w:tcPr>
            <w:tcW w:w="2110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5 сентября (среда)</w:t>
            </w:r>
          </w:p>
        </w:tc>
        <w:tc>
          <w:tcPr>
            <w:tcW w:w="4128" w:type="dxa"/>
            <w:vMerge w:val="restart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  <w:vAlign w:val="center"/>
          </w:tcPr>
          <w:p w:rsidR="009C5832" w:rsidRPr="00020FE7" w:rsidRDefault="009C5832" w:rsidP="009C5832">
            <w:pPr>
              <w:jc w:val="center"/>
              <w:rPr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2552" w:type="dxa"/>
          </w:tcPr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Инженерный институт</w:t>
            </w:r>
          </w:p>
        </w:tc>
        <w:tc>
          <w:tcPr>
            <w:tcW w:w="1842" w:type="dxa"/>
            <w:vAlign w:val="center"/>
          </w:tcPr>
          <w:p w:rsidR="00D85499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D85499" w:rsidRPr="00020FE7">
              <w:rPr>
                <w:rFonts w:ascii="Times New Roman" w:hAnsi="Times New Roman" w:cs="Times New Roman"/>
                <w:sz w:val="27"/>
                <w:szCs w:val="27"/>
              </w:rPr>
              <w:t>юджет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6 сентября (четверг)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филологии и межкультурной коммуникации</w:t>
            </w:r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им</w:t>
            </w:r>
            <w:proofErr w:type="gram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ьва</w:t>
            </w:r>
            <w:proofErr w:type="spell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</w:t>
            </w:r>
          </w:p>
        </w:tc>
        <w:tc>
          <w:tcPr>
            <w:tcW w:w="1842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9C5832" w:rsidRPr="00020FE7" w:rsidRDefault="00D85499" w:rsidP="00020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экологии и природопользования</w:t>
            </w:r>
          </w:p>
        </w:tc>
        <w:tc>
          <w:tcPr>
            <w:tcW w:w="1842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7 сентября (пятница)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филологии и межкультурной коммуникации</w:t>
            </w:r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им</w:t>
            </w:r>
            <w:proofErr w:type="gram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ьва</w:t>
            </w:r>
            <w:proofErr w:type="spell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</w:t>
            </w:r>
          </w:p>
        </w:tc>
        <w:tc>
          <w:tcPr>
            <w:tcW w:w="1842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 сентября (суббота)</w:t>
            </w:r>
          </w:p>
        </w:tc>
        <w:tc>
          <w:tcPr>
            <w:tcW w:w="4128" w:type="dxa"/>
            <w:vMerge w:val="restart"/>
          </w:tcPr>
          <w:p w:rsidR="009C5832" w:rsidRPr="00020FE7" w:rsidRDefault="00D85499" w:rsidP="00020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филологии и межкультурной коммуникации</w:t>
            </w:r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им</w:t>
            </w:r>
            <w:proofErr w:type="gramStart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>ьва</w:t>
            </w:r>
            <w:proofErr w:type="spellEnd"/>
            <w:r w:rsidR="009C5832" w:rsidRPr="00020FE7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</w:t>
            </w:r>
          </w:p>
        </w:tc>
        <w:tc>
          <w:tcPr>
            <w:tcW w:w="1842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 сентября (понедельник)</w:t>
            </w:r>
          </w:p>
        </w:tc>
        <w:tc>
          <w:tcPr>
            <w:tcW w:w="4128" w:type="dxa"/>
            <w:vMerge w:val="restart"/>
          </w:tcPr>
          <w:p w:rsidR="009C5832" w:rsidRPr="00020FE7" w:rsidRDefault="00D85499" w:rsidP="00020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9C5832" w:rsidRPr="00020FE7" w:rsidRDefault="00D85499" w:rsidP="00020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11 сентября (вторник)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  <w:p w:rsidR="00020FE7" w:rsidRPr="00020FE7" w:rsidRDefault="00020FE7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 сентября (среда)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13 сентября (четверг)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фундаментальной медицины и биологии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14 сентября (пятница)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 сентября</w:t>
            </w:r>
          </w:p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(суббота)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17 сентября</w:t>
            </w:r>
          </w:p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(понедельник)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18 сентября (вторник)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международных отношений, истории и востоковедения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19 сентября (среда)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20 сентября (четверг)</w:t>
            </w: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управления, экономики и финансов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Химический институт  имени А.М. Бутлерова</w:t>
            </w:r>
          </w:p>
          <w:p w:rsidR="009C5832" w:rsidRPr="00020FE7" w:rsidRDefault="009C5832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21 сентября (пятница)</w:t>
            </w: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Инженерный институт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физики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физики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психологии и образования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психологии и образования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 сентября (суббота)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Высшая школа информационных технологий и информационных систем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24 сентября (понедельник)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массовых коммуникаций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25 сентября (вторник)</w:t>
            </w: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массовых коммуникаций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массовых коммуникаций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26 сентября (среда)</w:t>
            </w: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социально-философских наук массовых коммуникаций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 w:val="restart"/>
          </w:tcPr>
          <w:p w:rsidR="00D85499" w:rsidRPr="00020FE7" w:rsidRDefault="00D85499" w:rsidP="00D912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геологии и нефтегазовых технологий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математики и механики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Merge w:val="restart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27 сентября (четверг)</w:t>
            </w:r>
          </w:p>
        </w:tc>
        <w:tc>
          <w:tcPr>
            <w:tcW w:w="4128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математики и механики</w:t>
            </w:r>
          </w:p>
        </w:tc>
        <w:tc>
          <w:tcPr>
            <w:tcW w:w="1842" w:type="dxa"/>
            <w:vMerge w:val="restart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8.00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Институт геологии и нефтегазовых технологий</w:t>
            </w: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D85499" w:rsidRPr="00020FE7" w:rsidTr="009C5832">
        <w:tc>
          <w:tcPr>
            <w:tcW w:w="2110" w:type="dxa"/>
            <w:vMerge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8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28 сентября (пятница)</w:t>
            </w:r>
          </w:p>
        </w:tc>
        <w:tc>
          <w:tcPr>
            <w:tcW w:w="8522" w:type="dxa"/>
            <w:gridSpan w:val="3"/>
            <w:shd w:val="clear" w:color="auto" w:fill="FFFFFF" w:themeFill="background1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Резерв</w:t>
            </w:r>
            <w:r w:rsidR="00D912E5">
              <w:rPr>
                <w:rFonts w:ascii="Times New Roman" w:hAnsi="Times New Roman" w:cs="Times New Roman"/>
                <w:sz w:val="27"/>
                <w:szCs w:val="27"/>
              </w:rPr>
              <w:t>ный день</w:t>
            </w:r>
          </w:p>
        </w:tc>
      </w:tr>
      <w:tr w:rsidR="00D85499" w:rsidRPr="00020FE7" w:rsidTr="009C5832">
        <w:tc>
          <w:tcPr>
            <w:tcW w:w="2110" w:type="dxa"/>
            <w:vAlign w:val="center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29 сентября (суббота)</w:t>
            </w:r>
          </w:p>
        </w:tc>
        <w:tc>
          <w:tcPr>
            <w:tcW w:w="8522" w:type="dxa"/>
            <w:gridSpan w:val="3"/>
            <w:shd w:val="clear" w:color="auto" w:fill="FFFFFF" w:themeFill="background1"/>
          </w:tcPr>
          <w:p w:rsidR="00D85499" w:rsidRPr="00020FE7" w:rsidRDefault="00D85499" w:rsidP="009C58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FE7">
              <w:rPr>
                <w:rFonts w:ascii="Times New Roman" w:hAnsi="Times New Roman" w:cs="Times New Roman"/>
                <w:sz w:val="27"/>
                <w:szCs w:val="27"/>
              </w:rPr>
              <w:t>Резерв</w:t>
            </w:r>
            <w:r w:rsidR="00D912E5">
              <w:rPr>
                <w:rFonts w:ascii="Times New Roman" w:hAnsi="Times New Roman" w:cs="Times New Roman"/>
                <w:sz w:val="27"/>
                <w:szCs w:val="27"/>
              </w:rPr>
              <w:t>ный день</w:t>
            </w:r>
          </w:p>
        </w:tc>
      </w:tr>
    </w:tbl>
    <w:p w:rsidR="00D85499" w:rsidRDefault="00D85499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Default="00DD1F2E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99" w:rsidRDefault="00D85499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99" w:rsidRDefault="00D85499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99" w:rsidRDefault="00D85499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Default="00B81BD4" w:rsidP="00B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документов, необходимых для прохождения </w:t>
      </w:r>
    </w:p>
    <w:p w:rsidR="00B81BD4" w:rsidRDefault="00B81BD4" w:rsidP="00B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 осмотра студентов 1 курса очной формы обучения</w:t>
      </w:r>
    </w:p>
    <w:p w:rsid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Pr="00B81BD4" w:rsidRDefault="00B81BD4" w:rsidP="009C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студентов из Российской Федерации необходимы следующие документы:</w:t>
      </w:r>
    </w:p>
    <w:p w:rsidR="00B81BD4" w:rsidRPr="00934CC1" w:rsidRDefault="00B81BD4" w:rsidP="00934C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прививок (или сведения о прививках из поликлиники по месту жительства) – ксерокопия (1 шт.);</w:t>
      </w:r>
    </w:p>
    <w:p w:rsidR="00B81BD4" w:rsidRPr="00934CC1" w:rsidRDefault="00B81BD4" w:rsidP="00934C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флюорографического обследования за последний год – оригинал (1 шт.), ксерокопия (1 шт.);</w:t>
      </w:r>
    </w:p>
    <w:p w:rsidR="00B81BD4" w:rsidRPr="00934CC1" w:rsidRDefault="00B81BD4" w:rsidP="00934C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 крови (RW) на МРП (</w:t>
      </w:r>
      <w:proofErr w:type="spellStart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микрореакция</w:t>
      </w:r>
      <w:proofErr w:type="spellEnd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претипитации</w:t>
      </w:r>
      <w:proofErr w:type="spellEnd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определяющая</w:t>
      </w:r>
      <w:proofErr w:type="gramEnd"/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антител к возбудителю сифилиса в крови) – оригина</w:t>
      </w:r>
      <w:r w:rsidR="00934CC1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 (1 шт.), срок действия анализа</w:t>
      </w:r>
      <w:r w:rsidR="009C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C1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8 дней;</w:t>
      </w:r>
    </w:p>
    <w:p w:rsidR="00B81BD4" w:rsidRPr="00934CC1" w:rsidRDefault="00B81BD4" w:rsidP="00934C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указанных документов (юношам по 1 ш</w:t>
      </w:r>
      <w:r w:rsidR="00934CC1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т., девушкам по </w:t>
      </w:r>
      <w:r w:rsidR="009C5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CC1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81BD4" w:rsidRPr="00934CC1" w:rsidRDefault="00B81BD4" w:rsidP="00934C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страховой полис (продленный до 2010 г. или нового образца);</w:t>
      </w:r>
    </w:p>
    <w:p w:rsidR="00B81BD4" w:rsidRPr="00934CC1" w:rsidRDefault="00B81BD4" w:rsidP="00934C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(страницы с фото и пропиской);</w:t>
      </w:r>
    </w:p>
    <w:p w:rsidR="00B81BD4" w:rsidRDefault="00B81BD4" w:rsidP="00934C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пенсионное свидетельство.</w:t>
      </w:r>
    </w:p>
    <w:p w:rsidR="00D85499" w:rsidRDefault="00D85499" w:rsidP="00D8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D" w:rsidRPr="00D85499" w:rsidRDefault="00D85499" w:rsidP="00D8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студентов из стран ближнего и дальнего зарубежья необходимы следующие документы:</w:t>
      </w:r>
    </w:p>
    <w:p w:rsidR="0073023D" w:rsidRPr="00D85499" w:rsidRDefault="0073023D" w:rsidP="00D854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прививок или сведения о прививках из поликлиники по месту жительства</w:t>
      </w:r>
      <w:r w:rsidRPr="00D854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(переведенные на русский язык и нотариально заверенные) </w:t>
      </w: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ксерокопия (1 шт.);</w:t>
      </w:r>
    </w:p>
    <w:p w:rsidR="0073023D" w:rsidRPr="00D85499" w:rsidRDefault="0073023D" w:rsidP="00434A6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флюорографического обследования за последний год</w:t>
      </w:r>
      <w:r w:rsidRPr="00D854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(переведенный на русский язык и нотариально заверенный)</w:t>
      </w: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оригинал (1 шт.), ксерокопия (1 шт.);</w:t>
      </w:r>
    </w:p>
    <w:p w:rsidR="0073023D" w:rsidRPr="00D85499" w:rsidRDefault="0073023D" w:rsidP="00434A6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 крови (RW) на МРП (</w:t>
      </w:r>
      <w:proofErr w:type="spellStart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микрореакция</w:t>
      </w:r>
      <w:proofErr w:type="spellEnd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претипитации</w:t>
      </w:r>
      <w:proofErr w:type="spellEnd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определяющая</w:t>
      </w:r>
      <w:proofErr w:type="gramEnd"/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антител к возбудителю сифилиса в крови),</w:t>
      </w:r>
      <w:r w:rsidRPr="00D854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переведенный на русский язык и нотариально заверенный</w:t>
      </w: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оригинал (1 шт.), срок действия анализа 8 дней;</w:t>
      </w:r>
    </w:p>
    <w:p w:rsidR="0073023D" w:rsidRPr="00D85499" w:rsidRDefault="0073023D" w:rsidP="00434A6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указанных документов (по 3 шт.)</w:t>
      </w:r>
    </w:p>
    <w:p w:rsidR="0073023D" w:rsidRPr="00D85499" w:rsidRDefault="0073023D" w:rsidP="00730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страховой полис;</w:t>
      </w:r>
    </w:p>
    <w:p w:rsidR="0073023D" w:rsidRPr="00D85499" w:rsidRDefault="0073023D" w:rsidP="00730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(страницы с фото и пропиской);</w:t>
      </w:r>
    </w:p>
    <w:p w:rsidR="00DD1F2E" w:rsidRPr="00D85499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4CC1" w:rsidRPr="00D85499" w:rsidRDefault="00934CC1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Pr="00D85499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Pr="00D85499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Pr="00D85499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Pr="00D85499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Обратите внимание:</w:t>
      </w:r>
    </w:p>
    <w:p w:rsidR="00434A65" w:rsidRPr="00B81BD4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BD4" w:rsidRPr="00934CC1" w:rsidRDefault="00B81BD4" w:rsidP="00934C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хронических заболеваний  необходим</w:t>
      </w:r>
      <w:r w:rsidR="00C0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выписка из амбулаторной карты.</w:t>
      </w:r>
    </w:p>
    <w:p w:rsidR="00B81BD4" w:rsidRPr="00934CC1" w:rsidRDefault="00B81BD4" w:rsidP="00934C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Студенты-инвалиды дополнительно предоставляют копию справки об инва</w:t>
      </w:r>
      <w:r w:rsidR="00C06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лидности.</w:t>
      </w:r>
    </w:p>
    <w:p w:rsidR="00B81BD4" w:rsidRPr="00934CC1" w:rsidRDefault="00B81BD4" w:rsidP="00934C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использующие контактные линзы, приходят на осмотр к окулисту без линз, снятых накануне медицинского осмотра, либо и</w:t>
      </w:r>
      <w:r w:rsidR="00C06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мея при себе контейнер для линз.</w:t>
      </w:r>
    </w:p>
    <w:p w:rsidR="00B81BD4" w:rsidRPr="00934CC1" w:rsidRDefault="00B81BD4" w:rsidP="00934C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использующим ночные контактные линзы, необходимо иметь на руках справку, заверенную офтальмологом, с указанием остроты зре</w:t>
      </w:r>
      <w:r w:rsidR="00934CC1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Срок действия справки 6</w:t>
      </w: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B81BD4" w:rsidRPr="00DD1F2E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1F2E" w:rsidRDefault="00DD1F2E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1F2E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пакетом необходимых документов </w:t>
      </w:r>
      <w:r w:rsidR="00C063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регистратур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82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«Городская поликлиника №21» (студенческая)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Оренбургский Тракт, д. 95 (Деревня Универсиады).</w:t>
      </w:r>
    </w:p>
    <w:p w:rsidR="00DD1F2E" w:rsidRPr="00B81BD4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CF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работы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</w:t>
      </w:r>
      <w:r w:rsidR="00D82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поликлиника №21» (студенческая) в период медицинского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1F2E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пятница, 8:00 – </w:t>
      </w:r>
      <w:r w:rsidR="00D854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(регистрация до 16.00)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F2E" w:rsidRDefault="00D822CF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1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 – 8:00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F2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(регистрация до 12.00)</w:t>
      </w:r>
      <w:r w:rsidR="00DD1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F2E" w:rsidRPr="00B81BD4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(843) 237-99-56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(регистратура).</w:t>
      </w:r>
    </w:p>
    <w:p w:rsidR="00DD1F2E" w:rsidRPr="00B81BD4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Pr="00B81BD4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</w:t>
      </w:r>
      <w:proofErr w:type="spellStart"/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B8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62D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362D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tudpolik@mail.ru</w:t>
        </w:r>
      </w:hyperlink>
    </w:p>
    <w:p w:rsidR="00DD1F2E" w:rsidRDefault="00DD1F2E" w:rsidP="00D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F2E" w:rsidRDefault="00DD1F2E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CF" w:rsidRDefault="00D822CF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E7" w:rsidRDefault="00020FE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99" w:rsidRPr="00DD1F2E" w:rsidRDefault="00D85499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Pr="00B81BD4" w:rsidRDefault="00DD1F2E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Pr="00B81BD4" w:rsidRDefault="00B81BD4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Схема расположени</w:t>
      </w:r>
      <w:r w:rsidR="0093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ГАУЗ «Городская поликлиника № 21» (студенческая)</w:t>
      </w:r>
    </w:p>
    <w:p w:rsidR="00B81BD4" w:rsidRP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BD4" w:rsidRDefault="00B81BD4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74EE6" wp14:editId="798A9D20">
            <wp:extent cx="4659630" cy="2449195"/>
            <wp:effectExtent l="171450" t="171450" r="388620" b="370205"/>
            <wp:docPr id="3" name="Рисунок 3" descr="Схема расположения ГАУ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расположения ГАУЗ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4CC1" w:rsidRDefault="00934CC1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Pr="00B81BD4" w:rsidRDefault="00DD1F2E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C1" w:rsidRDefault="00B81BD4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Доехать до остановки «Деревня Универсиады» можно </w:t>
      </w:r>
    </w:p>
    <w:p w:rsidR="00B81BD4" w:rsidRDefault="00B81BD4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городском  общественном транспорте:</w:t>
      </w:r>
    </w:p>
    <w:p w:rsidR="00934CC1" w:rsidRPr="00B81BD4" w:rsidRDefault="00934CC1" w:rsidP="0093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4" w:rsidRPr="00934CC1" w:rsidRDefault="00934CC1" w:rsidP="00934C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1BD4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от станции «Площадь Г. Тукая» до станции «Проспект Победы», далее пройти пешим шагом;</w:t>
      </w:r>
    </w:p>
    <w:p w:rsidR="00B81BD4" w:rsidRPr="00934CC1" w:rsidRDefault="00934CC1" w:rsidP="00934C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Автобусом №47 от остановки «Площадь Г. </w:t>
      </w:r>
      <w:r w:rsidR="00B81BD4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Тукая» до остановки «Деревня Универсиады»;</w:t>
      </w:r>
    </w:p>
    <w:p w:rsidR="00B81BD4" w:rsidRPr="00934CC1" w:rsidRDefault="00934CC1" w:rsidP="00934C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Автобусом </w:t>
      </w:r>
      <w:r w:rsidR="00B81BD4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№74 от остановки «Площадь Г. Тукая» до остановки «</w:t>
      </w:r>
      <w:r w:rsidR="00C063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1BD4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Академика Парина»;</w:t>
      </w:r>
    </w:p>
    <w:p w:rsidR="00B81BD4" w:rsidRPr="00934CC1" w:rsidRDefault="00934CC1" w:rsidP="00934C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Троллейбусом </w:t>
      </w:r>
      <w:r w:rsidR="00B81BD4" w:rsidRPr="00934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№8 от остановки «Площадь Г. Тукая» до остановки «Деревня Универсиады».</w:t>
      </w:r>
    </w:p>
    <w:p w:rsidR="00B81BD4" w:rsidRDefault="00B81BD4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65" w:rsidRDefault="00434A65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A7" w:rsidRDefault="00C063A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A7" w:rsidRPr="00B81BD4" w:rsidRDefault="00C063A7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Pr="00B81BD4" w:rsidRDefault="00DD1F2E" w:rsidP="00B8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2E" w:rsidRDefault="00B81BD4" w:rsidP="00DD1F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Контактные данные заместителей директоров</w:t>
      </w:r>
    </w:p>
    <w:p w:rsidR="00B81BD4" w:rsidRPr="00B81BD4" w:rsidRDefault="00B81BD4" w:rsidP="00DD1F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институтов/декана юриди</w:t>
      </w:r>
      <w:r w:rsidR="00DD1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ческого факультета по социальной и </w:t>
      </w:r>
      <w:r w:rsidRPr="00B8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работе</w:t>
      </w:r>
    </w:p>
    <w:p w:rsidR="00B81BD4" w:rsidRPr="00B81BD4" w:rsidRDefault="00B81BD4" w:rsidP="00B81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91"/>
        <w:gridCol w:w="2393"/>
        <w:gridCol w:w="1820"/>
        <w:gridCol w:w="2688"/>
      </w:tblGrid>
      <w:tr w:rsidR="00DD1F2E" w:rsidRPr="00B81BD4" w:rsidTr="00D85499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A8" w:rsidRDefault="009D75A8" w:rsidP="009C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Институты/</w:t>
            </w:r>
          </w:p>
          <w:p w:rsidR="00B81BD4" w:rsidRPr="00B81BD4" w:rsidRDefault="009D75A8" w:rsidP="009C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Default="00DD1F2E" w:rsidP="009C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B81BD4" w:rsidRPr="00B81BD4" w:rsidRDefault="00DD1F2E" w:rsidP="009C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декана</w:t>
            </w:r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СВР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D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D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DD1F2E" w:rsidRPr="00B81BD4" w:rsidTr="00D85499">
        <w:trPr>
          <w:trHeight w:val="5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8549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Шулаев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Вячеславович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9172674575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shulaev@bk.ru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Двинских Александр Петрович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9600386890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99" w:rsidRDefault="009D75A8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</w:t>
            </w:r>
            <w:r w:rsidR="00DD1F2E"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r.dvinskih.58@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mail.ru</w:t>
            </w:r>
          </w:p>
        </w:tc>
      </w:tr>
      <w:tr w:rsidR="00DD1F2E" w:rsidRPr="00B81BD4" w:rsidTr="00D85499">
        <w:trPr>
          <w:trHeight w:val="110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Хорькова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9372899505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khorkova.n@bk.ru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м</w:t>
            </w:r>
            <w:r w:rsidR="009C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еждународных отношений, истории 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востоковедения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Туманин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Евгеньевич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9172300606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v.tumanin@mail.ru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математики и механики им. Н.И. Лобачевского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 Пётр Геннадьевич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9503106140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pvelikanov@mail.ru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физики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9C335F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Рафил</w:t>
            </w:r>
            <w:r w:rsidR="00DD1F2E"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9274328375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alsu-sakhbieva@yandex.ru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институт им. А.М. Бутлерова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Гедмина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9053768410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543B1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</w:t>
            </w:r>
            <w:proofErr w:type="spellEnd"/>
            <w:r w:rsidRPr="005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gedmina</w:t>
            </w:r>
            <w:proofErr w:type="spellEnd"/>
            <w:r w:rsidR="00DD1F2E"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Гадыльшина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9276767167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avtorkfu@yandex.ru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вычислительной математики и </w:t>
            </w:r>
            <w:proofErr w:type="gram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proofErr w:type="gramEnd"/>
          </w:p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Кахирович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9270313646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5499" w:rsidRDefault="00AE3ABB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proofErr w:type="spellStart"/>
            <w:r w:rsidR="00DD1F2E"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amir.galiullin</w:t>
            </w:r>
            <w:proofErr w:type="spellEnd"/>
            <w:r w:rsidR="00DD1F2E"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филологии и межкультурной коммуникации им. Льва Толстого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Явгильдина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Зилия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9276750237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zilia.javgi@gmail.com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социально-философских наук и массовых коммуникаций</w:t>
            </w:r>
          </w:p>
          <w:p w:rsidR="00D912E5" w:rsidRPr="00B81BD4" w:rsidRDefault="00D912E5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Панкова Екатерина Сергеевна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9047660386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kotyshenka@mail.ru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Елена Анатольевна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9178544012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99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elena-karasik2012@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yandex.ru</w:t>
            </w:r>
          </w:p>
        </w:tc>
      </w:tr>
      <w:tr w:rsidR="00DD1F2E" w:rsidRPr="00B81BD4" w:rsidTr="00D85499">
        <w:trPr>
          <w:trHeight w:val="8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психологии и образования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Виктория Владимировна</w:t>
            </w:r>
          </w:p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Закирова Гузель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Гумаровна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9196444848</w:t>
            </w:r>
          </w:p>
          <w:p w:rsidR="00DD1F2E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9053171789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ipp2@mail.ru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Инженерный институт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Лариса Анатольевна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9053771066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l-aleksandrova@list.ru</w:t>
            </w:r>
          </w:p>
        </w:tc>
      </w:tr>
      <w:tr w:rsidR="00DD1F2E" w:rsidRPr="00B81BD4" w:rsidTr="00D854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2E" w:rsidRPr="00DD1F2E" w:rsidRDefault="00DD1F2E" w:rsidP="00DD1F2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информационных технологий и и</w:t>
            </w:r>
            <w:r w:rsidR="00AE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систем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9C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Бакирова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2E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+784323372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AE3ABB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+784322134</w:t>
            </w: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  <w:p w:rsidR="00DD1F2E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(доб. 14) </w:t>
            </w:r>
          </w:p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4" w:rsidRPr="00B81BD4" w:rsidRDefault="00DD1F2E" w:rsidP="00B8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ab@it.kfu.ru</w:t>
            </w:r>
          </w:p>
        </w:tc>
      </w:tr>
    </w:tbl>
    <w:p w:rsidR="00113FCF" w:rsidRPr="00B81BD4" w:rsidRDefault="00113FCF" w:rsidP="00B8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3FCF" w:rsidRPr="00B81BD4" w:rsidSect="00020FE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62"/>
    <w:multiLevelType w:val="hybridMultilevel"/>
    <w:tmpl w:val="5D32A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7E2"/>
    <w:multiLevelType w:val="hybridMultilevel"/>
    <w:tmpl w:val="2F0AED54"/>
    <w:lvl w:ilvl="0" w:tplc="50EA8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1586"/>
    <w:multiLevelType w:val="hybridMultilevel"/>
    <w:tmpl w:val="48AA2D26"/>
    <w:lvl w:ilvl="0" w:tplc="744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6DD8"/>
    <w:multiLevelType w:val="hybridMultilevel"/>
    <w:tmpl w:val="ABE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4234"/>
    <w:multiLevelType w:val="hybridMultilevel"/>
    <w:tmpl w:val="01F0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2C95"/>
    <w:multiLevelType w:val="hybridMultilevel"/>
    <w:tmpl w:val="24D0AE0C"/>
    <w:lvl w:ilvl="0" w:tplc="38963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0ED4"/>
    <w:multiLevelType w:val="hybridMultilevel"/>
    <w:tmpl w:val="34809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2D3E47"/>
    <w:multiLevelType w:val="hybridMultilevel"/>
    <w:tmpl w:val="F26E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085E"/>
    <w:multiLevelType w:val="hybridMultilevel"/>
    <w:tmpl w:val="5136E154"/>
    <w:lvl w:ilvl="0" w:tplc="50EA81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54646"/>
    <w:multiLevelType w:val="hybridMultilevel"/>
    <w:tmpl w:val="61B8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B1578"/>
    <w:multiLevelType w:val="hybridMultilevel"/>
    <w:tmpl w:val="958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D4"/>
    <w:rsid w:val="00020FE7"/>
    <w:rsid w:val="000A0879"/>
    <w:rsid w:val="00113FCF"/>
    <w:rsid w:val="00194DF4"/>
    <w:rsid w:val="00330534"/>
    <w:rsid w:val="003E2132"/>
    <w:rsid w:val="00434A65"/>
    <w:rsid w:val="00491CBB"/>
    <w:rsid w:val="0051071F"/>
    <w:rsid w:val="00543B1E"/>
    <w:rsid w:val="0073023D"/>
    <w:rsid w:val="007A2FE0"/>
    <w:rsid w:val="00934CC1"/>
    <w:rsid w:val="00994FD8"/>
    <w:rsid w:val="009C335F"/>
    <w:rsid w:val="009C5832"/>
    <w:rsid w:val="009D75A8"/>
    <w:rsid w:val="00AE3ABB"/>
    <w:rsid w:val="00B81BD4"/>
    <w:rsid w:val="00C063A7"/>
    <w:rsid w:val="00D822CF"/>
    <w:rsid w:val="00D85499"/>
    <w:rsid w:val="00D912E5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B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1F2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8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8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B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1F2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8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8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junior-politics/struktura-i-funkcii/otdel-organizacii-mediko-profilakticheskoj-rabo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ents.kpfu.ru/sites/default/files/documents_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.kpfu.ru/sites/default/files/clinica_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udpo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 Ксения Петровна</dc:creator>
  <cp:lastModifiedBy>admin</cp:lastModifiedBy>
  <cp:revision>2</cp:revision>
  <cp:lastPrinted>2018-06-08T14:35:00Z</cp:lastPrinted>
  <dcterms:created xsi:type="dcterms:W3CDTF">2018-06-09T08:08:00Z</dcterms:created>
  <dcterms:modified xsi:type="dcterms:W3CDTF">2018-06-09T08:08:00Z</dcterms:modified>
</cp:coreProperties>
</file>