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66" w:rsidRPr="00B25666" w:rsidRDefault="00106455" w:rsidP="00052D6E">
      <w:pPr>
        <w:pStyle w:val="a0"/>
        <w:spacing w:after="0" w:line="276" w:lineRule="auto"/>
        <w:ind w:firstLine="709"/>
        <w:jc w:val="both"/>
        <w:rPr>
          <w:rFonts w:ascii="Times New Roman" w:hAnsi="Times New Roman" w:cs="Times New Roman"/>
        </w:rPr>
      </w:pPr>
      <w:r>
        <w:rPr>
          <w:rFonts w:ascii="Times New Roman" w:hAnsi="Times New Roman" w:cs="Times New Roman"/>
        </w:rPr>
        <w:t>УДК 371.84</w:t>
      </w:r>
    </w:p>
    <w:p w:rsidR="00106455" w:rsidRDefault="005A4EBA" w:rsidP="00106455">
      <w:pPr>
        <w:pStyle w:val="a0"/>
        <w:spacing w:after="0" w:line="276" w:lineRule="auto"/>
        <w:jc w:val="center"/>
        <w:rPr>
          <w:rFonts w:ascii="Times New Roman" w:hAnsi="Times New Roman" w:cs="Times New Roman"/>
          <w:b/>
        </w:rPr>
      </w:pPr>
      <w:r>
        <w:rPr>
          <w:rFonts w:ascii="Times New Roman" w:hAnsi="Times New Roman" w:cs="Times New Roman"/>
          <w:b/>
        </w:rPr>
        <w:t>ИСПОЛЬЗОВАНИЕ ПЕДАГОГИЧЕСКИХ ИДЕЙ Н</w:t>
      </w:r>
      <w:r w:rsidR="00106455">
        <w:rPr>
          <w:rFonts w:ascii="Times New Roman" w:hAnsi="Times New Roman" w:cs="Times New Roman"/>
          <w:b/>
        </w:rPr>
        <w:t xml:space="preserve">.И. ЛОБАЧЕВСКОГО </w:t>
      </w:r>
    </w:p>
    <w:p w:rsidR="006B074D" w:rsidRPr="001A77E4" w:rsidRDefault="00106455" w:rsidP="00106455">
      <w:pPr>
        <w:pStyle w:val="a0"/>
        <w:spacing w:after="0" w:line="276" w:lineRule="auto"/>
        <w:jc w:val="center"/>
        <w:rPr>
          <w:rFonts w:ascii="Times New Roman" w:hAnsi="Times New Roman" w:cs="Times New Roman"/>
        </w:rPr>
      </w:pPr>
      <w:r>
        <w:rPr>
          <w:rFonts w:ascii="Times New Roman" w:hAnsi="Times New Roman" w:cs="Times New Roman"/>
          <w:b/>
        </w:rPr>
        <w:t>ПРИ ОРГАНИЗАЦИИ РАБОТЫ</w:t>
      </w:r>
      <w:r w:rsidR="005A4EBA">
        <w:rPr>
          <w:rFonts w:ascii="Times New Roman" w:hAnsi="Times New Roman" w:cs="Times New Roman"/>
          <w:b/>
        </w:rPr>
        <w:t xml:space="preserve"> ЭТНОМАТЕМАТИЧЕСКОГО КРУЖКА</w:t>
      </w:r>
    </w:p>
    <w:p w:rsidR="00D032B2" w:rsidRPr="003B7CFC" w:rsidRDefault="00D032B2" w:rsidP="00106455">
      <w:pPr>
        <w:widowControl/>
        <w:tabs>
          <w:tab w:val="clear" w:pos="709"/>
        </w:tabs>
        <w:suppressAutoHyphens w:val="0"/>
        <w:spacing w:after="0" w:line="276" w:lineRule="auto"/>
        <w:jc w:val="center"/>
        <w:rPr>
          <w:rFonts w:ascii="Times New Roman" w:eastAsia="Times New Roman" w:hAnsi="Times New Roman" w:cs="Times New Roman"/>
          <w:b/>
          <w:lang w:eastAsia="ru-RU"/>
        </w:rPr>
      </w:pPr>
      <w:r w:rsidRPr="003B7CFC">
        <w:rPr>
          <w:rFonts w:ascii="Times New Roman" w:eastAsia="Times New Roman" w:hAnsi="Times New Roman" w:cs="Times New Roman"/>
          <w:b/>
          <w:lang w:eastAsia="ru-RU"/>
        </w:rPr>
        <w:t xml:space="preserve">© </w:t>
      </w:r>
      <w:r w:rsidRPr="00106455">
        <w:rPr>
          <w:rFonts w:ascii="Times New Roman" w:eastAsia="Times New Roman" w:hAnsi="Times New Roman" w:cs="Times New Roman"/>
          <w:b/>
          <w:lang w:eastAsia="ru-RU"/>
        </w:rPr>
        <w:t>И</w:t>
      </w:r>
      <w:r w:rsidR="003B7CFC" w:rsidRPr="003B7CFC">
        <w:rPr>
          <w:rFonts w:ascii="Times New Roman" w:eastAsia="Times New Roman" w:hAnsi="Times New Roman" w:cs="Times New Roman"/>
          <w:b/>
          <w:lang w:eastAsia="ru-RU"/>
        </w:rPr>
        <w:t>.</w:t>
      </w:r>
      <w:r w:rsidRPr="00106455">
        <w:rPr>
          <w:rFonts w:ascii="Times New Roman" w:eastAsia="Times New Roman" w:hAnsi="Times New Roman" w:cs="Times New Roman"/>
          <w:b/>
          <w:lang w:eastAsia="ru-RU"/>
        </w:rPr>
        <w:t>К</w:t>
      </w:r>
      <w:r w:rsidRPr="003B7CFC">
        <w:rPr>
          <w:rFonts w:ascii="Times New Roman" w:eastAsia="Times New Roman" w:hAnsi="Times New Roman" w:cs="Times New Roman"/>
          <w:b/>
          <w:lang w:eastAsia="ru-RU"/>
        </w:rPr>
        <w:t xml:space="preserve">. </w:t>
      </w:r>
      <w:r w:rsidRPr="00106455">
        <w:rPr>
          <w:rFonts w:ascii="Times New Roman" w:hAnsi="Times New Roman" w:cs="Times New Roman"/>
          <w:b/>
        </w:rPr>
        <w:t>Кондаурова</w:t>
      </w:r>
      <w:r w:rsidRPr="003B7CFC">
        <w:rPr>
          <w:rFonts w:ascii="Times New Roman" w:eastAsia="Times New Roman" w:hAnsi="Times New Roman" w:cs="Times New Roman"/>
          <w:b/>
          <w:bCs/>
          <w:vertAlign w:val="superscript"/>
          <w:lang w:eastAsia="ru-RU"/>
        </w:rPr>
        <w:t xml:space="preserve"> 1                                  </w:t>
      </w:r>
      <w:r w:rsidR="00B25666" w:rsidRPr="003B7CFC">
        <w:rPr>
          <w:rFonts w:ascii="Times New Roman" w:eastAsia="Times New Roman" w:hAnsi="Times New Roman" w:cs="Times New Roman"/>
          <w:b/>
          <w:bCs/>
          <w:vertAlign w:val="superscript"/>
          <w:lang w:eastAsia="ru-RU"/>
        </w:rPr>
        <w:t xml:space="preserve">  </w:t>
      </w:r>
      <w:r w:rsidRPr="003B7CFC">
        <w:rPr>
          <w:rFonts w:ascii="Times New Roman" w:eastAsia="Times New Roman" w:hAnsi="Times New Roman" w:cs="Times New Roman"/>
          <w:b/>
          <w:bCs/>
          <w:vertAlign w:val="superscript"/>
          <w:lang w:eastAsia="ru-RU"/>
        </w:rPr>
        <w:t xml:space="preserve">                 </w:t>
      </w:r>
      <w:r w:rsidRPr="003B7CFC">
        <w:rPr>
          <w:rFonts w:ascii="Times New Roman" w:eastAsia="Times New Roman" w:hAnsi="Times New Roman" w:cs="Times New Roman"/>
          <w:b/>
          <w:lang w:eastAsia="ru-RU"/>
        </w:rPr>
        <w:t xml:space="preserve"> © </w:t>
      </w:r>
      <w:r w:rsidR="0020283E" w:rsidRPr="0020283E">
        <w:rPr>
          <w:rFonts w:ascii="Times New Roman" w:eastAsia="Times New Roman" w:hAnsi="Times New Roman" w:cs="Times New Roman"/>
          <w:b/>
          <w:lang w:val="en-US" w:eastAsia="ru-RU"/>
        </w:rPr>
        <w:t>L</w:t>
      </w:r>
      <w:r w:rsidR="0020283E" w:rsidRPr="003B7CFC">
        <w:rPr>
          <w:rFonts w:ascii="Times New Roman" w:eastAsia="Times New Roman" w:hAnsi="Times New Roman" w:cs="Times New Roman"/>
          <w:b/>
          <w:lang w:eastAsia="ru-RU"/>
        </w:rPr>
        <w:t>.</w:t>
      </w:r>
      <w:r w:rsidR="0020283E" w:rsidRPr="0020283E">
        <w:rPr>
          <w:rFonts w:ascii="Times New Roman" w:eastAsia="Times New Roman" w:hAnsi="Times New Roman" w:cs="Times New Roman"/>
          <w:b/>
          <w:lang w:val="en-US" w:eastAsia="ru-RU"/>
        </w:rPr>
        <w:t>N</w:t>
      </w:r>
      <w:r w:rsidR="0020283E" w:rsidRPr="003B7CFC">
        <w:rPr>
          <w:rFonts w:ascii="Times New Roman" w:eastAsia="Times New Roman" w:hAnsi="Times New Roman" w:cs="Times New Roman"/>
          <w:b/>
          <w:lang w:eastAsia="ru-RU"/>
        </w:rPr>
        <w:t>.</w:t>
      </w:r>
      <w:r w:rsidR="0020283E" w:rsidRPr="003B7CFC">
        <w:rPr>
          <w:rFonts w:ascii="Times New Roman" w:hAnsi="Times New Roman" w:cs="Times New Roman"/>
          <w:b/>
        </w:rPr>
        <w:t xml:space="preserve"> </w:t>
      </w:r>
      <w:proofErr w:type="spellStart"/>
      <w:r w:rsidR="0020283E" w:rsidRPr="0020283E">
        <w:rPr>
          <w:rFonts w:ascii="Times New Roman" w:hAnsi="Times New Roman" w:cs="Times New Roman"/>
          <w:b/>
          <w:lang w:val="en-US"/>
        </w:rPr>
        <w:t>Matersheva</w:t>
      </w:r>
      <w:proofErr w:type="spellEnd"/>
      <w:r w:rsidRPr="003B7CFC">
        <w:rPr>
          <w:rFonts w:ascii="Times New Roman" w:eastAsia="Times New Roman" w:hAnsi="Times New Roman" w:cs="Times New Roman"/>
          <w:b/>
          <w:bCs/>
          <w:vertAlign w:val="superscript"/>
          <w:lang w:eastAsia="ru-RU"/>
        </w:rPr>
        <w:t>2</w:t>
      </w:r>
    </w:p>
    <w:p w:rsidR="003B7CFC" w:rsidRPr="003B7CFC" w:rsidRDefault="003B7CFC" w:rsidP="003B7CFC">
      <w:pPr>
        <w:pStyle w:val="a0"/>
        <w:spacing w:after="0" w:line="276" w:lineRule="auto"/>
        <w:jc w:val="center"/>
        <w:rPr>
          <w:rFonts w:ascii="Times New Roman" w:hAnsi="Times New Roman" w:cs="Times New Roman"/>
        </w:rPr>
      </w:pPr>
      <w:r w:rsidRPr="001A77E4">
        <w:rPr>
          <w:rFonts w:ascii="Times New Roman" w:eastAsia="Times New Roman" w:hAnsi="Times New Roman" w:cs="Times New Roman"/>
          <w:vertAlign w:val="superscript"/>
          <w:lang w:eastAsia="ru-RU"/>
        </w:rPr>
        <w:t>1</w:t>
      </w:r>
      <w:r w:rsidRPr="001A77E4">
        <w:rPr>
          <w:rFonts w:ascii="Times New Roman" w:hAnsi="Times New Roman" w:cs="Times New Roman"/>
        </w:rPr>
        <w:t>кандидат педагогических наук, доцент, заведующая кафедрой математики и методики ее преподавания</w:t>
      </w:r>
      <w:r>
        <w:rPr>
          <w:rFonts w:ascii="Times New Roman" w:hAnsi="Times New Roman" w:cs="Times New Roman"/>
        </w:rPr>
        <w:t xml:space="preserve">, </w:t>
      </w:r>
      <w:r w:rsidRPr="001A77E4">
        <w:rPr>
          <w:rFonts w:ascii="Times New Roman" w:hAnsi="Times New Roman" w:cs="Times New Roman"/>
        </w:rPr>
        <w:t>Саратовский национальный исследователь</w:t>
      </w:r>
      <w:r>
        <w:rPr>
          <w:rFonts w:ascii="Times New Roman" w:hAnsi="Times New Roman" w:cs="Times New Roman"/>
        </w:rPr>
        <w:t>ский государственный университет</w:t>
      </w:r>
    </w:p>
    <w:p w:rsidR="003B7CFC" w:rsidRPr="003B7CFC" w:rsidRDefault="003B7CFC" w:rsidP="003B7CFC">
      <w:pPr>
        <w:pStyle w:val="a0"/>
        <w:spacing w:after="0" w:line="276" w:lineRule="auto"/>
        <w:jc w:val="center"/>
        <w:rPr>
          <w:rFonts w:ascii="Times New Roman" w:hAnsi="Times New Roman" w:cs="Times New Roman"/>
        </w:rPr>
      </w:pPr>
      <w:r w:rsidRPr="001A77E4">
        <w:rPr>
          <w:rFonts w:ascii="Times New Roman" w:eastAsia="Times New Roman" w:hAnsi="Times New Roman" w:cs="Times New Roman"/>
          <w:vertAlign w:val="superscript"/>
          <w:lang w:eastAsia="ru-RU"/>
        </w:rPr>
        <w:t>2</w:t>
      </w:r>
      <w:r>
        <w:rPr>
          <w:rFonts w:ascii="Times New Roman" w:hAnsi="Times New Roman" w:cs="Times New Roman"/>
        </w:rPr>
        <w:t>магистрант</w:t>
      </w:r>
      <w:r w:rsidRPr="001A77E4">
        <w:rPr>
          <w:rFonts w:ascii="Times New Roman" w:hAnsi="Times New Roman" w:cs="Times New Roman"/>
        </w:rPr>
        <w:t xml:space="preserve"> 1 курса Саратовский национальный исследовательский государственный университет</w:t>
      </w:r>
    </w:p>
    <w:p w:rsidR="00D032B2" w:rsidRPr="003B7CFC" w:rsidRDefault="00D032B2" w:rsidP="0020283E">
      <w:pPr>
        <w:widowControl/>
        <w:tabs>
          <w:tab w:val="clear" w:pos="709"/>
        </w:tabs>
        <w:suppressAutoHyphens w:val="0"/>
        <w:spacing w:after="0" w:line="276" w:lineRule="auto"/>
        <w:jc w:val="center"/>
        <w:rPr>
          <w:rFonts w:ascii="Times New Roman" w:eastAsia="Times New Roman" w:hAnsi="Times New Roman" w:cs="Times New Roman"/>
          <w:lang w:eastAsia="ru-RU"/>
        </w:rPr>
      </w:pPr>
      <w:proofErr w:type="spellStart"/>
      <w:r w:rsidRPr="006F244A">
        <w:rPr>
          <w:rFonts w:ascii="Times New Roman" w:hAnsi="Times New Roman" w:cs="Times New Roman"/>
          <w:lang w:val="en-US"/>
        </w:rPr>
        <w:t>i</w:t>
      </w:r>
      <w:proofErr w:type="spellEnd"/>
      <w:r w:rsidRPr="003B7CFC">
        <w:rPr>
          <w:rFonts w:ascii="Times New Roman" w:hAnsi="Times New Roman" w:cs="Times New Roman"/>
        </w:rPr>
        <w:t>.</w:t>
      </w:r>
      <w:r w:rsidRPr="006F244A">
        <w:rPr>
          <w:rFonts w:ascii="Times New Roman" w:hAnsi="Times New Roman" w:cs="Times New Roman"/>
          <w:lang w:val="en-US"/>
        </w:rPr>
        <w:t>k</w:t>
      </w:r>
      <w:r w:rsidRPr="003B7CFC">
        <w:rPr>
          <w:rFonts w:ascii="Times New Roman" w:hAnsi="Times New Roman" w:cs="Times New Roman"/>
        </w:rPr>
        <w:t>.</w:t>
      </w:r>
      <w:r w:rsidRPr="006F244A">
        <w:rPr>
          <w:rFonts w:ascii="Times New Roman" w:hAnsi="Times New Roman" w:cs="Times New Roman"/>
          <w:lang w:val="en-US"/>
        </w:rPr>
        <w:t>kondaurova</w:t>
      </w:r>
      <w:r w:rsidRPr="003B7CFC">
        <w:rPr>
          <w:rFonts w:ascii="Times New Roman" w:hAnsi="Times New Roman" w:cs="Times New Roman"/>
        </w:rPr>
        <w:t>@</w:t>
      </w:r>
      <w:r w:rsidRPr="006F244A">
        <w:rPr>
          <w:rFonts w:ascii="Times New Roman" w:hAnsi="Times New Roman" w:cs="Times New Roman"/>
          <w:lang w:val="en-US"/>
        </w:rPr>
        <w:t>yandex</w:t>
      </w:r>
      <w:r w:rsidRPr="003B7CFC">
        <w:rPr>
          <w:rFonts w:ascii="Times New Roman" w:hAnsi="Times New Roman" w:cs="Times New Roman"/>
        </w:rPr>
        <w:t>.</w:t>
      </w:r>
      <w:r w:rsidRPr="006F244A">
        <w:rPr>
          <w:rFonts w:ascii="Times New Roman" w:hAnsi="Times New Roman" w:cs="Times New Roman"/>
          <w:lang w:val="en-US"/>
        </w:rPr>
        <w:t>ru</w:t>
      </w:r>
      <w:r w:rsidRPr="003B7CFC">
        <w:rPr>
          <w:rFonts w:ascii="Times New Roman" w:hAnsi="Times New Roman" w:cs="Times New Roman"/>
        </w:rPr>
        <w:t xml:space="preserve"> </w:t>
      </w:r>
      <w:r w:rsidRPr="003B7CFC">
        <w:rPr>
          <w:rFonts w:ascii="Times New Roman" w:eastAsia="Times New Roman" w:hAnsi="Times New Roman" w:cs="Times New Roman"/>
          <w:lang w:eastAsia="ru-RU"/>
        </w:rPr>
        <w:t xml:space="preserve"> </w:t>
      </w:r>
      <w:hyperlink r:id="rId6" w:history="1"/>
      <w:r w:rsidRPr="003B7CFC">
        <w:rPr>
          <w:rFonts w:ascii="Times New Roman" w:eastAsia="Times New Roman" w:hAnsi="Times New Roman" w:cs="Times New Roman"/>
          <w:lang w:eastAsia="ru-RU"/>
        </w:rPr>
        <w:t xml:space="preserve">                              </w:t>
      </w:r>
      <w:proofErr w:type="spellStart"/>
      <w:r w:rsidRPr="006F244A">
        <w:rPr>
          <w:rFonts w:ascii="Times New Roman" w:hAnsi="Times New Roman" w:cs="Times New Roman"/>
          <w:spacing w:val="-6"/>
          <w:lang w:val="en-US"/>
        </w:rPr>
        <w:t>matersheva</w:t>
      </w:r>
      <w:proofErr w:type="spellEnd"/>
      <w:r w:rsidRPr="003B7CFC">
        <w:rPr>
          <w:rFonts w:ascii="Times New Roman" w:hAnsi="Times New Roman" w:cs="Times New Roman"/>
          <w:spacing w:val="-6"/>
        </w:rPr>
        <w:t>@</w:t>
      </w:r>
      <w:r w:rsidRPr="006F244A">
        <w:rPr>
          <w:rFonts w:ascii="Times New Roman" w:hAnsi="Times New Roman" w:cs="Times New Roman"/>
          <w:spacing w:val="-6"/>
          <w:lang w:val="en-US"/>
        </w:rPr>
        <w:t>yandex</w:t>
      </w:r>
      <w:r w:rsidRPr="003B7CFC">
        <w:rPr>
          <w:rFonts w:ascii="Times New Roman" w:hAnsi="Times New Roman" w:cs="Times New Roman"/>
          <w:spacing w:val="-6"/>
        </w:rPr>
        <w:t>.</w:t>
      </w:r>
      <w:r w:rsidRPr="006F244A">
        <w:rPr>
          <w:rFonts w:ascii="Times New Roman" w:hAnsi="Times New Roman" w:cs="Times New Roman"/>
          <w:spacing w:val="-6"/>
          <w:lang w:val="en-US"/>
        </w:rPr>
        <w:t>ru</w:t>
      </w:r>
    </w:p>
    <w:p w:rsidR="003E69BA" w:rsidRDefault="003E69BA" w:rsidP="003E69BA">
      <w:pPr>
        <w:pStyle w:val="afb"/>
        <w:spacing w:line="276" w:lineRule="auto"/>
        <w:ind w:firstLine="709"/>
        <w:jc w:val="both"/>
        <w:rPr>
          <w:rFonts w:ascii="Times New Roman" w:hAnsi="Times New Roman" w:cs="Times New Roman"/>
          <w:sz w:val="22"/>
          <w:szCs w:val="22"/>
        </w:rPr>
      </w:pPr>
      <w:r w:rsidRPr="006F244A">
        <w:rPr>
          <w:rFonts w:ascii="Times New Roman" w:hAnsi="Times New Roman" w:cs="Times New Roman"/>
          <w:b/>
          <w:sz w:val="22"/>
          <w:szCs w:val="22"/>
        </w:rPr>
        <w:t>Аннотация.</w:t>
      </w:r>
      <w:r w:rsidRPr="003E69BA">
        <w:rPr>
          <w:rFonts w:ascii="Times New Roman" w:hAnsi="Times New Roman" w:cs="Times New Roman"/>
          <w:sz w:val="22"/>
          <w:szCs w:val="22"/>
        </w:rPr>
        <w:t xml:space="preserve"> </w:t>
      </w:r>
      <w:r w:rsidRPr="003E69BA">
        <w:rPr>
          <w:rFonts w:ascii="Times New Roman" w:hAnsi="Times New Roman" w:cs="Times New Roman"/>
          <w:sz w:val="22"/>
          <w:szCs w:val="22"/>
          <w:shd w:val="clear" w:color="auto" w:fill="FFFFFF"/>
        </w:rPr>
        <w:t>В статье систематизирован опыт работы школьного этно</w:t>
      </w:r>
      <w:r w:rsidRPr="003E69BA">
        <w:rPr>
          <w:rFonts w:ascii="Times New Roman" w:eastAsia="Times New Roman" w:hAnsi="Times New Roman" w:cs="Times New Roman"/>
          <w:sz w:val="22"/>
          <w:szCs w:val="22"/>
          <w:lang w:eastAsia="ru-RU"/>
        </w:rPr>
        <w:t xml:space="preserve">математического кружка </w:t>
      </w:r>
      <w:r w:rsidRPr="003E69BA">
        <w:rPr>
          <w:rFonts w:ascii="Times New Roman" w:hAnsi="Times New Roman" w:cs="Times New Roman"/>
          <w:sz w:val="22"/>
          <w:szCs w:val="22"/>
          <w:shd w:val="clear" w:color="auto" w:fill="FFFFFF"/>
        </w:rPr>
        <w:t>на основе</w:t>
      </w:r>
      <w:r w:rsidRPr="003E69BA">
        <w:rPr>
          <w:rFonts w:ascii="Times New Roman" w:hAnsi="Times New Roman" w:cs="Times New Roman"/>
          <w:sz w:val="22"/>
          <w:szCs w:val="22"/>
        </w:rPr>
        <w:t xml:space="preserve"> использования педагогических идей Н.И. Лобачевского.</w:t>
      </w:r>
      <w:r>
        <w:rPr>
          <w:rFonts w:ascii="Times New Roman" w:hAnsi="Times New Roman" w:cs="Times New Roman"/>
          <w:sz w:val="22"/>
          <w:szCs w:val="22"/>
        </w:rPr>
        <w:t xml:space="preserve"> </w:t>
      </w:r>
      <w:r w:rsidRPr="003E69BA">
        <w:rPr>
          <w:rFonts w:ascii="Times New Roman" w:hAnsi="Times New Roman" w:cs="Times New Roman"/>
          <w:sz w:val="22"/>
          <w:szCs w:val="22"/>
          <w:shd w:val="clear" w:color="auto" w:fill="FFFFFF"/>
        </w:rPr>
        <w:t xml:space="preserve">Результат работы кружка – положительная динамика </w:t>
      </w:r>
      <w:r w:rsidRPr="003E69BA">
        <w:rPr>
          <w:rFonts w:ascii="Times New Roman" w:eastAsia="Times New Roman" w:hAnsi="Times New Roman" w:cs="Times New Roman"/>
          <w:color w:val="000000"/>
          <w:sz w:val="22"/>
          <w:szCs w:val="22"/>
          <w:shd w:val="clear" w:color="auto" w:fill="FFFFFF"/>
          <w:lang w:eastAsia="ru-RU"/>
        </w:rPr>
        <w:t xml:space="preserve">развития познавательного интереса </w:t>
      </w:r>
      <w:r w:rsidR="006F244A">
        <w:rPr>
          <w:rFonts w:ascii="Times New Roman" w:eastAsia="Times New Roman" w:hAnsi="Times New Roman" w:cs="Times New Roman"/>
          <w:color w:val="000000"/>
          <w:sz w:val="22"/>
          <w:szCs w:val="22"/>
          <w:shd w:val="clear" w:color="auto" w:fill="FFFFFF"/>
          <w:lang w:eastAsia="ru-RU"/>
        </w:rPr>
        <w:t xml:space="preserve">к математике, повышение сформированности </w:t>
      </w:r>
      <w:r w:rsidR="006F244A" w:rsidRPr="003E69BA">
        <w:rPr>
          <w:rFonts w:ascii="Times New Roman" w:hAnsi="Times New Roman" w:cs="Times New Roman"/>
          <w:sz w:val="22"/>
          <w:szCs w:val="22"/>
        </w:rPr>
        <w:t xml:space="preserve">гражданско-патриотических качеств </w:t>
      </w:r>
      <w:r w:rsidR="006F244A">
        <w:rPr>
          <w:rFonts w:ascii="Times New Roman" w:eastAsia="Times New Roman" w:hAnsi="Times New Roman" w:cs="Times New Roman"/>
          <w:color w:val="000000"/>
          <w:sz w:val="22"/>
          <w:szCs w:val="22"/>
          <w:shd w:val="clear" w:color="auto" w:fill="FFFFFF"/>
          <w:lang w:eastAsia="ru-RU"/>
        </w:rPr>
        <w:t xml:space="preserve">учащихся,  </w:t>
      </w:r>
      <w:r w:rsidRPr="003E69BA">
        <w:rPr>
          <w:rFonts w:ascii="Times New Roman" w:eastAsia="Times New Roman" w:hAnsi="Times New Roman" w:cs="Times New Roman"/>
          <w:color w:val="000000"/>
          <w:sz w:val="22"/>
          <w:szCs w:val="22"/>
          <w:shd w:val="clear" w:color="auto" w:fill="FFFFFF"/>
          <w:lang w:eastAsia="ru-RU"/>
        </w:rPr>
        <w:t>стабильные результаты учебной деятельности</w:t>
      </w:r>
      <w:proofErr w:type="gramStart"/>
      <w:r w:rsidR="006F244A">
        <w:rPr>
          <w:rFonts w:ascii="Times New Roman" w:eastAsia="Times New Roman" w:hAnsi="Times New Roman" w:cs="Times New Roman"/>
          <w:color w:val="000000"/>
          <w:sz w:val="22"/>
          <w:szCs w:val="22"/>
          <w:shd w:val="clear" w:color="auto" w:fill="FFFFFF"/>
          <w:lang w:eastAsia="ru-RU"/>
        </w:rPr>
        <w:t>.</w:t>
      </w:r>
      <w:proofErr w:type="gramEnd"/>
      <w:r w:rsidR="006F244A">
        <w:rPr>
          <w:rFonts w:ascii="Times New Roman" w:eastAsia="Times New Roman" w:hAnsi="Times New Roman" w:cs="Times New Roman"/>
          <w:color w:val="000000"/>
          <w:sz w:val="22"/>
          <w:szCs w:val="22"/>
          <w:shd w:val="clear" w:color="auto" w:fill="FFFFFF"/>
          <w:lang w:eastAsia="ru-RU"/>
        </w:rPr>
        <w:t xml:space="preserve"> </w:t>
      </w:r>
      <w:r w:rsidRPr="003E69BA">
        <w:rPr>
          <w:rFonts w:ascii="Times New Roman" w:eastAsia="Times New Roman" w:hAnsi="Times New Roman" w:cs="Times New Roman"/>
          <w:color w:val="000000"/>
          <w:sz w:val="22"/>
          <w:szCs w:val="22"/>
          <w:shd w:val="clear" w:color="auto" w:fill="FFFFFF"/>
          <w:lang w:eastAsia="ru-RU"/>
        </w:rPr>
        <w:t xml:space="preserve"> </w:t>
      </w:r>
      <w:r w:rsidR="006F244A">
        <w:rPr>
          <w:rFonts w:ascii="Times New Roman" w:eastAsia="Times New Roman" w:hAnsi="Times New Roman" w:cs="Times New Roman"/>
          <w:color w:val="000000"/>
          <w:sz w:val="22"/>
          <w:szCs w:val="22"/>
          <w:shd w:val="clear" w:color="auto" w:fill="FFFFFF"/>
          <w:lang w:eastAsia="ru-RU"/>
        </w:rPr>
        <w:t xml:space="preserve">Результат получен </w:t>
      </w:r>
      <w:r w:rsidRPr="003E69BA">
        <w:rPr>
          <w:rFonts w:ascii="Times New Roman" w:hAnsi="Times New Roman" w:cs="Times New Roman"/>
          <w:sz w:val="22"/>
          <w:szCs w:val="22"/>
        </w:rPr>
        <w:t xml:space="preserve">посредством решения </w:t>
      </w:r>
      <w:r w:rsidR="006F244A">
        <w:rPr>
          <w:rFonts w:ascii="Times New Roman" w:hAnsi="Times New Roman" w:cs="Times New Roman"/>
          <w:sz w:val="22"/>
          <w:szCs w:val="22"/>
        </w:rPr>
        <w:t xml:space="preserve">математических </w:t>
      </w:r>
      <w:r w:rsidRPr="003E69BA">
        <w:rPr>
          <w:rFonts w:ascii="Times New Roman" w:hAnsi="Times New Roman" w:cs="Times New Roman"/>
          <w:sz w:val="22"/>
          <w:szCs w:val="22"/>
        </w:rPr>
        <w:t>задач, содержащих истор</w:t>
      </w:r>
      <w:r w:rsidR="006F244A">
        <w:rPr>
          <w:rFonts w:ascii="Times New Roman" w:hAnsi="Times New Roman" w:cs="Times New Roman"/>
          <w:sz w:val="22"/>
          <w:szCs w:val="22"/>
        </w:rPr>
        <w:t>ико-краеведческие, фольклорно-</w:t>
      </w:r>
      <w:r w:rsidRPr="003E69BA">
        <w:rPr>
          <w:rFonts w:ascii="Times New Roman" w:hAnsi="Times New Roman" w:cs="Times New Roman"/>
          <w:sz w:val="22"/>
          <w:szCs w:val="22"/>
        </w:rPr>
        <w:t xml:space="preserve">этнические и экологические сведения. </w:t>
      </w:r>
    </w:p>
    <w:p w:rsidR="006F244A" w:rsidRDefault="006F244A" w:rsidP="006F244A">
      <w:pPr>
        <w:pStyle w:val="afb"/>
        <w:spacing w:line="276" w:lineRule="auto"/>
        <w:ind w:firstLine="709"/>
        <w:jc w:val="both"/>
        <w:rPr>
          <w:rFonts w:ascii="Times New Roman" w:hAnsi="Times New Roman" w:cs="Times New Roman"/>
          <w:sz w:val="22"/>
          <w:szCs w:val="22"/>
        </w:rPr>
      </w:pPr>
      <w:r w:rsidRPr="006F244A">
        <w:rPr>
          <w:rFonts w:ascii="Times New Roman" w:hAnsi="Times New Roman" w:cs="Times New Roman"/>
          <w:b/>
          <w:sz w:val="22"/>
          <w:szCs w:val="22"/>
        </w:rPr>
        <w:t>Ключевые слова:</w:t>
      </w:r>
      <w:r>
        <w:rPr>
          <w:rFonts w:ascii="Times New Roman" w:hAnsi="Times New Roman" w:cs="Times New Roman"/>
          <w:sz w:val="22"/>
          <w:szCs w:val="22"/>
        </w:rPr>
        <w:t xml:space="preserve"> педагогические идеи Н.И. Лобачевского; этноматематический кружок.</w:t>
      </w:r>
    </w:p>
    <w:p w:rsidR="0020283E" w:rsidRPr="0020283E" w:rsidRDefault="0020283E" w:rsidP="0020283E">
      <w:pPr>
        <w:pStyle w:val="afb"/>
        <w:spacing w:line="276" w:lineRule="auto"/>
        <w:ind w:firstLine="709"/>
        <w:jc w:val="center"/>
        <w:rPr>
          <w:rFonts w:ascii="Times New Roman" w:hAnsi="Times New Roman" w:cs="Times New Roman"/>
          <w:b/>
          <w:sz w:val="22"/>
          <w:szCs w:val="22"/>
          <w:lang w:val="en-US"/>
        </w:rPr>
      </w:pPr>
      <w:r w:rsidRPr="0020283E">
        <w:rPr>
          <w:rFonts w:ascii="Times New Roman" w:hAnsi="Times New Roman" w:cs="Times New Roman"/>
          <w:b/>
          <w:sz w:val="22"/>
          <w:szCs w:val="22"/>
          <w:lang w:val="en-US"/>
        </w:rPr>
        <w:t>THE USE OF PEDAGOGICAL IDEAS OF N.I. LOBACHEVSKI IN THE ORGANIZATION OF ETHNO MATHEMATICAL GROUP</w:t>
      </w:r>
    </w:p>
    <w:p w:rsidR="0020283E" w:rsidRPr="0020283E" w:rsidRDefault="0020283E" w:rsidP="0020283E">
      <w:pPr>
        <w:widowControl/>
        <w:tabs>
          <w:tab w:val="clear" w:pos="709"/>
        </w:tabs>
        <w:suppressAutoHyphens w:val="0"/>
        <w:spacing w:after="0" w:line="276" w:lineRule="auto"/>
        <w:jc w:val="center"/>
        <w:rPr>
          <w:rFonts w:ascii="Times New Roman" w:eastAsia="Times New Roman" w:hAnsi="Times New Roman" w:cs="Times New Roman"/>
          <w:b/>
          <w:lang w:val="en-US" w:eastAsia="ru-RU"/>
        </w:rPr>
      </w:pPr>
      <w:r w:rsidRPr="0020283E">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en-US" w:eastAsia="ru-RU"/>
        </w:rPr>
        <w:t xml:space="preserve">I.K. </w:t>
      </w:r>
      <w:r w:rsidRPr="0020283E">
        <w:rPr>
          <w:rFonts w:ascii="Times New Roman" w:hAnsi="Times New Roman" w:cs="Times New Roman"/>
          <w:b/>
          <w:lang w:val="en-US"/>
        </w:rPr>
        <w:t>Kondaurova</w:t>
      </w:r>
      <w:r w:rsidRPr="0020283E">
        <w:rPr>
          <w:rFonts w:ascii="Times New Roman" w:eastAsia="Times New Roman" w:hAnsi="Times New Roman" w:cs="Times New Roman"/>
          <w:b/>
          <w:bCs/>
          <w:vertAlign w:val="superscript"/>
          <w:lang w:val="en-US" w:eastAsia="ru-RU"/>
        </w:rPr>
        <w:t xml:space="preserve"> 1                                                     </w:t>
      </w:r>
      <w:r w:rsidRPr="0020283E">
        <w:rPr>
          <w:rFonts w:ascii="Times New Roman" w:eastAsia="Times New Roman" w:hAnsi="Times New Roman" w:cs="Times New Roman"/>
          <w:b/>
          <w:lang w:val="en-US" w:eastAsia="ru-RU"/>
        </w:rPr>
        <w:t xml:space="preserve"> © </w:t>
      </w:r>
      <w:r w:rsidRPr="00106455">
        <w:rPr>
          <w:rFonts w:ascii="Times New Roman" w:eastAsia="Times New Roman" w:hAnsi="Times New Roman" w:cs="Times New Roman"/>
          <w:b/>
          <w:lang w:eastAsia="ru-RU"/>
        </w:rPr>
        <w:t>Л</w:t>
      </w:r>
      <w:r w:rsidRPr="0020283E">
        <w:rPr>
          <w:rFonts w:ascii="Times New Roman" w:eastAsia="Times New Roman" w:hAnsi="Times New Roman" w:cs="Times New Roman"/>
          <w:b/>
          <w:lang w:val="en-US" w:eastAsia="ru-RU"/>
        </w:rPr>
        <w:t xml:space="preserve">. </w:t>
      </w:r>
      <w:r w:rsidRPr="00106455">
        <w:rPr>
          <w:rFonts w:ascii="Times New Roman" w:eastAsia="Times New Roman" w:hAnsi="Times New Roman" w:cs="Times New Roman"/>
          <w:b/>
          <w:lang w:eastAsia="ru-RU"/>
        </w:rPr>
        <w:t>Н</w:t>
      </w:r>
      <w:r w:rsidRPr="0020283E">
        <w:rPr>
          <w:rFonts w:ascii="Times New Roman" w:eastAsia="Times New Roman" w:hAnsi="Times New Roman" w:cs="Times New Roman"/>
          <w:b/>
          <w:lang w:val="en-US" w:eastAsia="ru-RU"/>
        </w:rPr>
        <w:t xml:space="preserve">. </w:t>
      </w:r>
      <w:proofErr w:type="spellStart"/>
      <w:r w:rsidRPr="00106455">
        <w:rPr>
          <w:rFonts w:ascii="Times New Roman" w:eastAsia="Times New Roman" w:hAnsi="Times New Roman" w:cs="Times New Roman"/>
          <w:b/>
          <w:lang w:eastAsia="ru-RU"/>
        </w:rPr>
        <w:t>Матершева</w:t>
      </w:r>
      <w:proofErr w:type="spellEnd"/>
      <w:r w:rsidRPr="0020283E">
        <w:rPr>
          <w:rFonts w:ascii="Times New Roman" w:eastAsia="Times New Roman" w:hAnsi="Times New Roman" w:cs="Times New Roman"/>
          <w:b/>
          <w:bCs/>
          <w:vertAlign w:val="superscript"/>
          <w:lang w:val="en-US" w:eastAsia="ru-RU"/>
        </w:rPr>
        <w:t>2</w:t>
      </w:r>
    </w:p>
    <w:p w:rsidR="003B7CFC" w:rsidRPr="0020283E" w:rsidRDefault="003B7CFC" w:rsidP="003B7CFC">
      <w:pPr>
        <w:spacing w:after="0" w:line="276" w:lineRule="auto"/>
        <w:ind w:firstLine="284"/>
        <w:jc w:val="center"/>
        <w:rPr>
          <w:lang w:val="en-US"/>
        </w:rPr>
      </w:pPr>
      <w:r w:rsidRPr="0020283E">
        <w:rPr>
          <w:rFonts w:ascii="Times New Roman" w:eastAsia="Times New Roman" w:hAnsi="Times New Roman" w:cs="Times New Roman"/>
          <w:vertAlign w:val="superscript"/>
          <w:lang w:val="en-US" w:eastAsia="ru-RU"/>
        </w:rPr>
        <w:t>1</w:t>
      </w:r>
      <w:r w:rsidRPr="0020283E">
        <w:rPr>
          <w:rFonts w:ascii="Times New Roman" w:hAnsi="Times New Roman" w:cs="Times New Roman"/>
          <w:lang w:val="en-US"/>
        </w:rPr>
        <w:t xml:space="preserve"> candidate of pedagogical sciences, associate professor,</w:t>
      </w:r>
      <w:r w:rsidRPr="0020283E">
        <w:rPr>
          <w:lang w:val="en-US"/>
        </w:rPr>
        <w:t xml:space="preserve"> </w:t>
      </w:r>
      <w:r>
        <w:rPr>
          <w:rFonts w:ascii="Times New Roman" w:hAnsi="Times New Roman" w:cs="Times New Roman"/>
          <w:lang w:val="en-US"/>
        </w:rPr>
        <w:t>h</w:t>
      </w:r>
      <w:r w:rsidRPr="0020283E">
        <w:rPr>
          <w:rFonts w:ascii="Times New Roman" w:hAnsi="Times New Roman" w:cs="Times New Roman"/>
          <w:lang w:val="en-US"/>
        </w:rPr>
        <w:t>ead of</w:t>
      </w:r>
      <w:r w:rsidRPr="0020283E">
        <w:rPr>
          <w:rFonts w:ascii="Times New Roman" w:hAnsi="Times New Roman" w:cs="Times New Roman"/>
          <w:color w:val="000000"/>
          <w:lang w:val="en-US"/>
        </w:rPr>
        <w:t xml:space="preserve"> the Department</w:t>
      </w:r>
      <w:r w:rsidRPr="0020283E">
        <w:rPr>
          <w:rFonts w:ascii="Times New Roman" w:hAnsi="Times New Roman" w:cs="Times New Roman"/>
          <w:lang w:val="en-US"/>
        </w:rPr>
        <w:t xml:space="preserve"> of mathematics and methods of teaching, Saratov National Research State University,</w:t>
      </w:r>
    </w:p>
    <w:p w:rsidR="003B7CFC" w:rsidRPr="0020283E" w:rsidRDefault="003B7CFC" w:rsidP="003B7CFC">
      <w:pPr>
        <w:spacing w:after="0" w:line="276" w:lineRule="auto"/>
        <w:jc w:val="center"/>
        <w:rPr>
          <w:rFonts w:ascii="Times New Roman" w:hAnsi="Times New Roman" w:cs="Times New Roman"/>
          <w:lang w:val="en-US"/>
        </w:rPr>
      </w:pPr>
      <w:r w:rsidRPr="0020283E">
        <w:rPr>
          <w:rFonts w:ascii="Times New Roman" w:eastAsia="Times New Roman" w:hAnsi="Times New Roman" w:cs="Times New Roman"/>
          <w:vertAlign w:val="superscript"/>
          <w:lang w:val="en-US" w:eastAsia="ru-RU"/>
        </w:rPr>
        <w:t xml:space="preserve">2 </w:t>
      </w:r>
      <w:r w:rsidRPr="0020283E">
        <w:rPr>
          <w:rFonts w:ascii="Times New Roman" w:hAnsi="Times New Roman" w:cs="Times New Roman"/>
          <w:lang w:val="en-US"/>
        </w:rPr>
        <w:t>1th year student, Saratov National Research State University</w:t>
      </w:r>
    </w:p>
    <w:p w:rsidR="003B7CFC" w:rsidRPr="003B7CFC" w:rsidRDefault="003B7CFC" w:rsidP="003B7CFC">
      <w:pPr>
        <w:widowControl/>
        <w:tabs>
          <w:tab w:val="clear" w:pos="709"/>
        </w:tabs>
        <w:suppressAutoHyphens w:val="0"/>
        <w:spacing w:after="0" w:line="276" w:lineRule="auto"/>
        <w:jc w:val="center"/>
        <w:rPr>
          <w:rFonts w:ascii="Times New Roman" w:eastAsia="Times New Roman" w:hAnsi="Times New Roman" w:cs="Times New Roman"/>
          <w:lang w:val="en-US" w:eastAsia="ru-RU"/>
        </w:rPr>
      </w:pPr>
      <w:r w:rsidRPr="006F244A">
        <w:rPr>
          <w:rFonts w:ascii="Times New Roman" w:hAnsi="Times New Roman" w:cs="Times New Roman"/>
          <w:lang w:val="en-US"/>
        </w:rPr>
        <w:t>i</w:t>
      </w:r>
      <w:r w:rsidRPr="003B7CFC">
        <w:rPr>
          <w:rFonts w:ascii="Times New Roman" w:hAnsi="Times New Roman" w:cs="Times New Roman"/>
          <w:lang w:val="en-US"/>
        </w:rPr>
        <w:t>.</w:t>
      </w:r>
      <w:r w:rsidRPr="006F244A">
        <w:rPr>
          <w:rFonts w:ascii="Times New Roman" w:hAnsi="Times New Roman" w:cs="Times New Roman"/>
          <w:lang w:val="en-US"/>
        </w:rPr>
        <w:t>k</w:t>
      </w:r>
      <w:r w:rsidRPr="003B7CFC">
        <w:rPr>
          <w:rFonts w:ascii="Times New Roman" w:hAnsi="Times New Roman" w:cs="Times New Roman"/>
          <w:lang w:val="en-US"/>
        </w:rPr>
        <w:t>.</w:t>
      </w:r>
      <w:r w:rsidRPr="006F244A">
        <w:rPr>
          <w:rFonts w:ascii="Times New Roman" w:hAnsi="Times New Roman" w:cs="Times New Roman"/>
          <w:lang w:val="en-US"/>
        </w:rPr>
        <w:t>kondaurova</w:t>
      </w:r>
      <w:r w:rsidRPr="003B7CFC">
        <w:rPr>
          <w:rFonts w:ascii="Times New Roman" w:hAnsi="Times New Roman" w:cs="Times New Roman"/>
          <w:lang w:val="en-US"/>
        </w:rPr>
        <w:t>@</w:t>
      </w:r>
      <w:r w:rsidRPr="006F244A">
        <w:rPr>
          <w:rFonts w:ascii="Times New Roman" w:hAnsi="Times New Roman" w:cs="Times New Roman"/>
          <w:lang w:val="en-US"/>
        </w:rPr>
        <w:t>yandex</w:t>
      </w:r>
      <w:r w:rsidRPr="003B7CFC">
        <w:rPr>
          <w:rFonts w:ascii="Times New Roman" w:hAnsi="Times New Roman" w:cs="Times New Roman"/>
          <w:lang w:val="en-US"/>
        </w:rPr>
        <w:t>.</w:t>
      </w:r>
      <w:r w:rsidRPr="006F244A">
        <w:rPr>
          <w:rFonts w:ascii="Times New Roman" w:hAnsi="Times New Roman" w:cs="Times New Roman"/>
          <w:lang w:val="en-US"/>
        </w:rPr>
        <w:t>ru</w:t>
      </w:r>
      <w:r w:rsidRPr="003B7CFC">
        <w:rPr>
          <w:rFonts w:ascii="Times New Roman" w:hAnsi="Times New Roman" w:cs="Times New Roman"/>
          <w:lang w:val="en-US"/>
        </w:rPr>
        <w:t xml:space="preserve"> </w:t>
      </w:r>
      <w:r w:rsidRPr="003B7CFC">
        <w:rPr>
          <w:rFonts w:ascii="Times New Roman" w:eastAsia="Times New Roman" w:hAnsi="Times New Roman" w:cs="Times New Roman"/>
          <w:lang w:val="en-US" w:eastAsia="ru-RU"/>
        </w:rPr>
        <w:t xml:space="preserve"> </w:t>
      </w:r>
      <w:hyperlink r:id="rId7" w:history="1"/>
      <w:r w:rsidRPr="003B7CFC">
        <w:rPr>
          <w:rFonts w:ascii="Times New Roman" w:eastAsia="Times New Roman" w:hAnsi="Times New Roman" w:cs="Times New Roman"/>
          <w:lang w:val="en-US" w:eastAsia="ru-RU"/>
        </w:rPr>
        <w:t xml:space="preserve">                              </w:t>
      </w:r>
      <w:r w:rsidRPr="006F244A">
        <w:rPr>
          <w:rFonts w:ascii="Times New Roman" w:hAnsi="Times New Roman" w:cs="Times New Roman"/>
          <w:spacing w:val="-6"/>
          <w:lang w:val="en-US"/>
        </w:rPr>
        <w:t>matersheva</w:t>
      </w:r>
      <w:r w:rsidRPr="003B7CFC">
        <w:rPr>
          <w:rFonts w:ascii="Times New Roman" w:hAnsi="Times New Roman" w:cs="Times New Roman"/>
          <w:spacing w:val="-6"/>
          <w:lang w:val="en-US"/>
        </w:rPr>
        <w:t>@</w:t>
      </w:r>
      <w:r w:rsidRPr="006F244A">
        <w:rPr>
          <w:rFonts w:ascii="Times New Roman" w:hAnsi="Times New Roman" w:cs="Times New Roman"/>
          <w:spacing w:val="-6"/>
          <w:lang w:val="en-US"/>
        </w:rPr>
        <w:t>yandex</w:t>
      </w:r>
      <w:r w:rsidRPr="003B7CFC">
        <w:rPr>
          <w:rFonts w:ascii="Times New Roman" w:hAnsi="Times New Roman" w:cs="Times New Roman"/>
          <w:spacing w:val="-6"/>
          <w:lang w:val="en-US"/>
        </w:rPr>
        <w:t>.</w:t>
      </w:r>
      <w:r w:rsidRPr="006F244A">
        <w:rPr>
          <w:rFonts w:ascii="Times New Roman" w:hAnsi="Times New Roman" w:cs="Times New Roman"/>
          <w:spacing w:val="-6"/>
          <w:lang w:val="en-US"/>
        </w:rPr>
        <w:t>ru</w:t>
      </w:r>
    </w:p>
    <w:p w:rsidR="0020283E" w:rsidRPr="0020283E" w:rsidRDefault="0020283E" w:rsidP="0020283E">
      <w:pPr>
        <w:pStyle w:val="afb"/>
        <w:spacing w:line="276" w:lineRule="auto"/>
        <w:ind w:firstLine="709"/>
        <w:jc w:val="both"/>
        <w:rPr>
          <w:rFonts w:ascii="Times New Roman" w:eastAsia="Liberation Serif" w:hAnsi="Times New Roman" w:cs="Times New Roman"/>
          <w:b/>
          <w:sz w:val="22"/>
          <w:szCs w:val="22"/>
          <w:lang w:val="en-US"/>
        </w:rPr>
      </w:pPr>
      <w:r w:rsidRPr="006F244A">
        <w:rPr>
          <w:rFonts w:ascii="Times New Roman" w:eastAsia="Liberation Serif" w:hAnsi="Times New Roman" w:cs="Times New Roman"/>
          <w:b/>
          <w:sz w:val="22"/>
          <w:szCs w:val="22"/>
          <w:lang w:val="en-US"/>
        </w:rPr>
        <w:t>Abstract</w:t>
      </w:r>
      <w:r w:rsidRPr="0020283E">
        <w:rPr>
          <w:rFonts w:ascii="Times New Roman" w:eastAsia="Liberation Serif" w:hAnsi="Times New Roman" w:cs="Times New Roman"/>
          <w:b/>
          <w:sz w:val="22"/>
          <w:szCs w:val="22"/>
          <w:lang w:val="en-US"/>
        </w:rPr>
        <w:t>.</w:t>
      </w:r>
      <w:r w:rsidRPr="0020283E">
        <w:rPr>
          <w:rFonts w:ascii="Times New Roman" w:hAnsi="Times New Roman" w:cs="Times New Roman"/>
          <w:sz w:val="22"/>
          <w:szCs w:val="22"/>
          <w:lang w:val="en-US"/>
        </w:rPr>
        <w:t xml:space="preserve"> Experience school </w:t>
      </w:r>
      <w:proofErr w:type="spellStart"/>
      <w:r w:rsidRPr="0020283E">
        <w:rPr>
          <w:rFonts w:ascii="Times New Roman" w:hAnsi="Times New Roman" w:cs="Times New Roman"/>
          <w:sz w:val="22"/>
          <w:szCs w:val="22"/>
          <w:lang w:val="en-US"/>
        </w:rPr>
        <w:t>ethnomathematical</w:t>
      </w:r>
      <w:proofErr w:type="spellEnd"/>
      <w:r w:rsidRPr="0020283E">
        <w:rPr>
          <w:rFonts w:ascii="Times New Roman" w:hAnsi="Times New Roman" w:cs="Times New Roman"/>
          <w:sz w:val="22"/>
          <w:szCs w:val="22"/>
          <w:lang w:val="en-US"/>
        </w:rPr>
        <w:t xml:space="preserve"> mug based on the use of ideas </w:t>
      </w:r>
      <w:proofErr w:type="spellStart"/>
      <w:r w:rsidRPr="0020283E">
        <w:rPr>
          <w:rFonts w:ascii="Times New Roman" w:hAnsi="Times New Roman" w:cs="Times New Roman"/>
          <w:sz w:val="22"/>
          <w:szCs w:val="22"/>
          <w:lang w:val="en-US"/>
        </w:rPr>
        <w:t>N.And</w:t>
      </w:r>
      <w:proofErr w:type="spellEnd"/>
      <w:r w:rsidRPr="0020283E">
        <w:rPr>
          <w:rFonts w:ascii="Times New Roman" w:hAnsi="Times New Roman" w:cs="Times New Roman"/>
          <w:sz w:val="22"/>
          <w:szCs w:val="22"/>
          <w:lang w:val="en-US"/>
        </w:rPr>
        <w:t xml:space="preserve">. </w:t>
      </w:r>
      <w:proofErr w:type="spellStart"/>
      <w:r w:rsidRPr="0020283E">
        <w:rPr>
          <w:rFonts w:ascii="Times New Roman" w:hAnsi="Times New Roman" w:cs="Times New Roman"/>
          <w:sz w:val="22"/>
          <w:szCs w:val="22"/>
          <w:lang w:val="en-US"/>
        </w:rPr>
        <w:t>Lobachevsky</w:t>
      </w:r>
      <w:proofErr w:type="spellEnd"/>
      <w:r w:rsidRPr="0020283E">
        <w:rPr>
          <w:rFonts w:ascii="Times New Roman" w:hAnsi="Times New Roman" w:cs="Times New Roman"/>
          <w:sz w:val="22"/>
          <w:szCs w:val="22"/>
          <w:lang w:val="en-US"/>
        </w:rPr>
        <w:t xml:space="preserve"> systematized in the article. The result of the circle is the positive dynamics of development of cognitive interest in mathematics, enhancing the formation of civil and Patriotic qualities of pupils, consistent results of training activities. The result obtained by solving math problems containing local history, folklore and environmental information.</w:t>
      </w:r>
    </w:p>
    <w:p w:rsidR="003E69BA" w:rsidRPr="0020283E" w:rsidRDefault="006F244A" w:rsidP="006F244A">
      <w:pPr>
        <w:pStyle w:val="afb"/>
        <w:spacing w:line="276" w:lineRule="auto"/>
        <w:ind w:firstLine="709"/>
        <w:jc w:val="both"/>
        <w:rPr>
          <w:rFonts w:ascii="Times New Roman" w:hAnsi="Times New Roman" w:cs="Times New Roman"/>
          <w:sz w:val="22"/>
          <w:szCs w:val="22"/>
          <w:lang w:val="en-US"/>
        </w:rPr>
      </w:pPr>
      <w:r w:rsidRPr="006F244A">
        <w:rPr>
          <w:rFonts w:ascii="Times New Roman" w:eastAsia="Liberation Serif" w:hAnsi="Times New Roman" w:cs="Times New Roman"/>
          <w:b/>
          <w:sz w:val="22"/>
          <w:szCs w:val="22"/>
          <w:lang w:val="en-US"/>
        </w:rPr>
        <w:t>Keywords:</w:t>
      </w:r>
      <w:r w:rsidR="0020283E" w:rsidRPr="0020283E">
        <w:rPr>
          <w:rFonts w:ascii="Times New Roman" w:hAnsi="Times New Roman" w:cs="Times New Roman"/>
          <w:sz w:val="22"/>
          <w:szCs w:val="22"/>
          <w:lang w:val="en-US"/>
        </w:rPr>
        <w:t xml:space="preserve"> </w:t>
      </w:r>
      <w:r w:rsidR="0020283E">
        <w:rPr>
          <w:rFonts w:ascii="Times New Roman" w:hAnsi="Times New Roman" w:cs="Times New Roman"/>
          <w:sz w:val="22"/>
          <w:szCs w:val="22"/>
          <w:lang w:val="en-US"/>
        </w:rPr>
        <w:t>pedagogical ideas of N.I</w:t>
      </w:r>
      <w:r w:rsidR="0020283E" w:rsidRPr="0020283E">
        <w:rPr>
          <w:rFonts w:ascii="Times New Roman" w:hAnsi="Times New Roman" w:cs="Times New Roman"/>
          <w:sz w:val="22"/>
          <w:szCs w:val="22"/>
          <w:lang w:val="en-US"/>
        </w:rPr>
        <w:t xml:space="preserve">. Lobachevski, </w:t>
      </w:r>
      <w:r w:rsidR="0020283E">
        <w:rPr>
          <w:rFonts w:ascii="Times New Roman" w:hAnsi="Times New Roman" w:cs="Times New Roman"/>
          <w:sz w:val="22"/>
          <w:szCs w:val="22"/>
          <w:lang w:val="en-US"/>
        </w:rPr>
        <w:t>ethno mathematical</w:t>
      </w:r>
      <w:r w:rsidR="0020283E" w:rsidRPr="0020283E">
        <w:rPr>
          <w:rFonts w:ascii="Times New Roman" w:hAnsi="Times New Roman" w:cs="Times New Roman"/>
          <w:sz w:val="22"/>
          <w:szCs w:val="22"/>
          <w:lang w:val="en-US"/>
        </w:rPr>
        <w:t xml:space="preserve"> </w:t>
      </w:r>
      <w:r w:rsidR="0020283E">
        <w:rPr>
          <w:rFonts w:ascii="Times New Roman" w:hAnsi="Times New Roman" w:cs="Times New Roman"/>
          <w:sz w:val="22"/>
          <w:szCs w:val="22"/>
          <w:lang w:val="en-US"/>
        </w:rPr>
        <w:t>group</w:t>
      </w:r>
    </w:p>
    <w:p w:rsidR="00B610F6" w:rsidRPr="00B610F6" w:rsidRDefault="00B610F6" w:rsidP="006818B7">
      <w:pPr>
        <w:autoSpaceDE w:val="0"/>
        <w:autoSpaceDN w:val="0"/>
        <w:adjustRightInd w:val="0"/>
        <w:spacing w:after="0" w:line="276" w:lineRule="auto"/>
        <w:ind w:firstLine="709"/>
        <w:jc w:val="both"/>
        <w:rPr>
          <w:rFonts w:ascii="Times New Roman" w:hAnsi="Times New Roman" w:cs="Times New Roman"/>
        </w:rPr>
      </w:pPr>
      <w:r w:rsidRPr="00B610F6">
        <w:rPr>
          <w:rFonts w:ascii="Times New Roman" w:hAnsi="Times New Roman" w:cs="Times New Roman"/>
        </w:rPr>
        <w:t>«Стратегия развития воспитания в РФ на период до 2025 года</w:t>
      </w:r>
      <w:r w:rsidRPr="00745015">
        <w:rPr>
          <w:rFonts w:ascii="Times New Roman" w:hAnsi="Times New Roman" w:cs="Times New Roman"/>
        </w:rPr>
        <w:t xml:space="preserve">» </w:t>
      </w:r>
      <w:r w:rsidR="00745015" w:rsidRPr="00745015">
        <w:rPr>
          <w:rFonts w:ascii="Times New Roman" w:hAnsi="Times New Roman" w:cs="Times New Roman"/>
        </w:rPr>
        <w:t>[6</w:t>
      </w:r>
      <w:r w:rsidRPr="00745015">
        <w:rPr>
          <w:rFonts w:ascii="Times New Roman" w:hAnsi="Times New Roman" w:cs="Times New Roman"/>
        </w:rPr>
        <w:t>] ориентирует образовательный процесс на обновление, как с учетом современных достижений науки, так и исторических традиций, что актуализирует необходимость переосмысления и творческого использ</w:t>
      </w:r>
      <w:r w:rsidR="00106455" w:rsidRPr="00745015">
        <w:rPr>
          <w:rFonts w:ascii="Times New Roman" w:hAnsi="Times New Roman" w:cs="Times New Roman"/>
        </w:rPr>
        <w:t>ования богатого опыта педагогов-математиков</w:t>
      </w:r>
      <w:r w:rsidR="00B105B7" w:rsidRPr="00745015">
        <w:rPr>
          <w:rFonts w:ascii="Times New Roman" w:hAnsi="Times New Roman" w:cs="Times New Roman"/>
        </w:rPr>
        <w:t xml:space="preserve"> вообще и педагог</w:t>
      </w:r>
      <w:r w:rsidRPr="00745015">
        <w:rPr>
          <w:rFonts w:ascii="Times New Roman" w:hAnsi="Times New Roman" w:cs="Times New Roman"/>
        </w:rPr>
        <w:t xml:space="preserve">ических идей Н.И. Лобачевского в частности. Николай Иванович Лобачевский был не только талантливым математиком, но и замечательным педагогом, </w:t>
      </w:r>
      <w:r w:rsidRPr="00745015">
        <w:rPr>
          <w:rFonts w:ascii="Times New Roman" w:eastAsia="TimesNewRomanPSMT" w:hAnsi="Times New Roman" w:cs="Times New Roman"/>
        </w:rPr>
        <w:t>который воспитывал у юношества веру в процветание русского народа, прививал любовь к отечеству</w:t>
      </w:r>
      <w:r w:rsidR="00447300" w:rsidRPr="00745015">
        <w:rPr>
          <w:rFonts w:ascii="Times New Roman" w:eastAsia="TimesNewRomanPSMT" w:hAnsi="Times New Roman" w:cs="Times New Roman"/>
        </w:rPr>
        <w:t xml:space="preserve"> и научному познанию, стремление</w:t>
      </w:r>
      <w:r w:rsidRPr="00745015">
        <w:rPr>
          <w:rFonts w:ascii="Times New Roman" w:eastAsia="TimesNewRomanPSMT" w:hAnsi="Times New Roman" w:cs="Times New Roman"/>
        </w:rPr>
        <w:t xml:space="preserve"> к духовному совершенству. </w:t>
      </w:r>
      <w:r w:rsidRPr="00745015">
        <w:rPr>
          <w:rFonts w:ascii="Times New Roman" w:hAnsi="Times New Roman" w:cs="Times New Roman"/>
        </w:rPr>
        <w:t>В его трудах  «</w:t>
      </w:r>
      <w:r w:rsidRPr="00745015">
        <w:rPr>
          <w:rFonts w:ascii="Times New Roman" w:eastAsia="TimesNewRomanPSMT" w:hAnsi="Times New Roman" w:cs="Times New Roman"/>
        </w:rPr>
        <w:t>О важнейших</w:t>
      </w:r>
      <w:r w:rsidRPr="00745015">
        <w:rPr>
          <w:rFonts w:ascii="Times New Roman" w:hAnsi="Times New Roman" w:cs="Times New Roman"/>
        </w:rPr>
        <w:t xml:space="preserve"> </w:t>
      </w:r>
      <w:r w:rsidRPr="00745015">
        <w:rPr>
          <w:rFonts w:ascii="Times New Roman" w:eastAsia="TimesNewRomanPSMT" w:hAnsi="Times New Roman" w:cs="Times New Roman"/>
        </w:rPr>
        <w:t>предметах воспитания», «Наставления учителям математики в гимназиях и уездных</w:t>
      </w:r>
      <w:r w:rsidRPr="00745015">
        <w:rPr>
          <w:rFonts w:ascii="Times New Roman" w:hAnsi="Times New Roman" w:cs="Times New Roman"/>
        </w:rPr>
        <w:t xml:space="preserve"> </w:t>
      </w:r>
      <w:r w:rsidRPr="00745015">
        <w:rPr>
          <w:rFonts w:ascii="Times New Roman" w:eastAsia="TimesNewRomanPSMT" w:hAnsi="Times New Roman" w:cs="Times New Roman"/>
        </w:rPr>
        <w:t>училищах», «Краткое руководство к улучшению методов преподавания» и др. содержатся ценнейшие педагогические идеи. Юноша, поступивший в университет, по мнению Н.И. Лобачевского, должен был не просто получить высокую квалификацию по избранной им специальности, но и стремиться к патриотическому идеалу ученого-гражданина, который «высокими познаниями своими составляет честь и славу своего отечества» [</w:t>
      </w:r>
      <w:proofErr w:type="spellStart"/>
      <w:r w:rsidR="003E69BA" w:rsidRPr="00745015">
        <w:rPr>
          <w:rFonts w:ascii="Times New Roman" w:eastAsia="TimesNewRomanPSMT" w:hAnsi="Times New Roman" w:cs="Times New Roman"/>
        </w:rPr>
        <w:t>Цит</w:t>
      </w:r>
      <w:proofErr w:type="spellEnd"/>
      <w:r w:rsidR="003E69BA" w:rsidRPr="00745015">
        <w:rPr>
          <w:rFonts w:ascii="Times New Roman" w:eastAsia="TimesNewRomanPSMT" w:hAnsi="Times New Roman" w:cs="Times New Roman"/>
        </w:rPr>
        <w:t xml:space="preserve">. по </w:t>
      </w:r>
      <w:r w:rsidR="00745015">
        <w:rPr>
          <w:rFonts w:ascii="Times New Roman" w:eastAsia="TimesNewRomanPSMT" w:hAnsi="Times New Roman" w:cs="Times New Roman"/>
        </w:rPr>
        <w:t>1</w:t>
      </w:r>
      <w:r w:rsidRPr="00745015">
        <w:rPr>
          <w:rFonts w:ascii="Times New Roman" w:eastAsia="TimesNewRomanPSMT" w:hAnsi="Times New Roman" w:cs="Times New Roman"/>
        </w:rPr>
        <w:t>,</w:t>
      </w:r>
      <w:r w:rsidR="003E69BA" w:rsidRPr="00745015">
        <w:rPr>
          <w:rFonts w:ascii="Times New Roman" w:eastAsia="TimesNewRomanPSMT" w:hAnsi="Times New Roman" w:cs="Times New Roman"/>
        </w:rPr>
        <w:t xml:space="preserve"> с. 148</w:t>
      </w:r>
      <w:r w:rsidRPr="00745015">
        <w:rPr>
          <w:rFonts w:ascii="Times New Roman" w:eastAsia="TimesNewRomanPSMT" w:hAnsi="Times New Roman" w:cs="Times New Roman"/>
        </w:rPr>
        <w:t>]. Вся деятельность Н.И. Лобачевского была ориентирована на воспитание юношества в духе патриотизма, любви к родине, ее культуре. В письме к директору училищ Саратовской губернии Н.И. Лобачевский писал: «… не знать или не постигать духа в своем Отечестве – постыдно» [</w:t>
      </w:r>
      <w:proofErr w:type="spellStart"/>
      <w:r w:rsidR="003E69BA" w:rsidRPr="00745015">
        <w:rPr>
          <w:rFonts w:ascii="Times New Roman" w:eastAsia="TimesNewRomanPSMT" w:hAnsi="Times New Roman" w:cs="Times New Roman"/>
        </w:rPr>
        <w:t>Цит</w:t>
      </w:r>
      <w:proofErr w:type="spellEnd"/>
      <w:r w:rsidR="003E69BA" w:rsidRPr="00745015">
        <w:rPr>
          <w:rFonts w:ascii="Times New Roman" w:eastAsia="TimesNewRomanPSMT" w:hAnsi="Times New Roman" w:cs="Times New Roman"/>
        </w:rPr>
        <w:t xml:space="preserve">. по </w:t>
      </w:r>
      <w:r w:rsidR="00745015">
        <w:rPr>
          <w:rFonts w:ascii="Times New Roman" w:eastAsia="TimesNewRomanPSMT" w:hAnsi="Times New Roman" w:cs="Times New Roman"/>
        </w:rPr>
        <w:t>1</w:t>
      </w:r>
      <w:r w:rsidRPr="00745015">
        <w:rPr>
          <w:rFonts w:ascii="Times New Roman" w:eastAsia="TimesNewRomanPSMT" w:hAnsi="Times New Roman" w:cs="Times New Roman"/>
        </w:rPr>
        <w:t>,</w:t>
      </w:r>
      <w:r w:rsidR="003E69BA" w:rsidRPr="00745015">
        <w:rPr>
          <w:rFonts w:ascii="Times New Roman" w:eastAsia="TimesNewRomanPSMT" w:hAnsi="Times New Roman" w:cs="Times New Roman"/>
        </w:rPr>
        <w:t xml:space="preserve"> с. 148</w:t>
      </w:r>
      <w:r w:rsidRPr="00745015">
        <w:rPr>
          <w:rFonts w:ascii="Times New Roman" w:eastAsia="TimesNewRomanPSMT" w:hAnsi="Times New Roman" w:cs="Times New Roman"/>
        </w:rPr>
        <w:t xml:space="preserve">]. </w:t>
      </w:r>
      <w:r w:rsidRPr="00745015">
        <w:rPr>
          <w:rFonts w:ascii="Times New Roman" w:hAnsi="Times New Roman" w:cs="Times New Roman"/>
        </w:rPr>
        <w:t xml:space="preserve">Именно эти </w:t>
      </w:r>
      <w:r w:rsidRPr="00745015">
        <w:rPr>
          <w:rFonts w:ascii="Times New Roman" w:eastAsia="TimesNewRomanPS-ItalicMT" w:hAnsi="Times New Roman" w:cs="Times New Roman"/>
          <w:iCs/>
        </w:rPr>
        <w:t>взгляды великого геометра на роль родной культуры в развитии личности воспитуемых</w:t>
      </w:r>
      <w:r w:rsidRPr="00745015">
        <w:rPr>
          <w:rFonts w:ascii="Times New Roman" w:hAnsi="Times New Roman" w:cs="Times New Roman"/>
        </w:rPr>
        <w:t xml:space="preserve"> были использованы нами при проектировании и реализации кружка «Этноматематика».</w:t>
      </w:r>
      <w:r w:rsidRPr="00B610F6">
        <w:rPr>
          <w:rFonts w:ascii="Times New Roman" w:hAnsi="Times New Roman" w:cs="Times New Roman"/>
        </w:rPr>
        <w:t xml:space="preserve"> </w:t>
      </w:r>
    </w:p>
    <w:p w:rsidR="00DD0C38" w:rsidRPr="007C15C4" w:rsidRDefault="00B105B7" w:rsidP="006818B7">
      <w:pPr>
        <w:pStyle w:val="afb"/>
        <w:spacing w:line="276" w:lineRule="auto"/>
        <w:ind w:firstLine="709"/>
        <w:jc w:val="both"/>
        <w:rPr>
          <w:rFonts w:ascii="Times New Roman" w:hAnsi="Times New Roman" w:cs="Times New Roman"/>
          <w:color w:val="000000"/>
          <w:sz w:val="22"/>
          <w:szCs w:val="22"/>
          <w:shd w:val="clear" w:color="auto" w:fill="FFFFFF"/>
        </w:rPr>
      </w:pPr>
      <w:r>
        <w:rPr>
          <w:rFonts w:ascii="Times New Roman" w:hAnsi="Times New Roman" w:cs="Times New Roman"/>
          <w:sz w:val="22"/>
          <w:szCs w:val="22"/>
        </w:rPr>
        <w:t>Анализ</w:t>
      </w:r>
      <w:r w:rsidR="00003309" w:rsidRPr="007C15C4">
        <w:rPr>
          <w:rFonts w:ascii="Times New Roman" w:hAnsi="Times New Roman" w:cs="Times New Roman"/>
          <w:sz w:val="22"/>
          <w:szCs w:val="22"/>
        </w:rPr>
        <w:t xml:space="preserve"> исследований</w:t>
      </w:r>
      <w:r w:rsidR="00641202" w:rsidRPr="007C15C4">
        <w:rPr>
          <w:rFonts w:ascii="Times New Roman" w:hAnsi="Times New Roman" w:cs="Times New Roman"/>
          <w:sz w:val="22"/>
          <w:szCs w:val="22"/>
        </w:rPr>
        <w:t xml:space="preserve"> зарубежных и российских методистов-математиков показ</w:t>
      </w:r>
      <w:r w:rsidR="00003309" w:rsidRPr="007C15C4">
        <w:rPr>
          <w:rFonts w:ascii="Times New Roman" w:hAnsi="Times New Roman" w:cs="Times New Roman"/>
          <w:sz w:val="22"/>
          <w:szCs w:val="22"/>
        </w:rPr>
        <w:t>ал, что учет этнокультурного подхода</w:t>
      </w:r>
      <w:r w:rsidR="00641202" w:rsidRPr="007C15C4">
        <w:rPr>
          <w:rFonts w:ascii="Times New Roman" w:hAnsi="Times New Roman" w:cs="Times New Roman"/>
          <w:sz w:val="22"/>
          <w:szCs w:val="22"/>
        </w:rPr>
        <w:t xml:space="preserve"> в обу</w:t>
      </w:r>
      <w:r w:rsidR="00F0369E" w:rsidRPr="007C15C4">
        <w:rPr>
          <w:rFonts w:ascii="Times New Roman" w:hAnsi="Times New Roman" w:cs="Times New Roman"/>
          <w:sz w:val="22"/>
          <w:szCs w:val="22"/>
        </w:rPr>
        <w:t>чении математике оказывает плодотворное</w:t>
      </w:r>
      <w:r w:rsidR="00641202" w:rsidRPr="007C15C4">
        <w:rPr>
          <w:rFonts w:ascii="Times New Roman" w:hAnsi="Times New Roman" w:cs="Times New Roman"/>
          <w:sz w:val="22"/>
          <w:szCs w:val="22"/>
        </w:rPr>
        <w:t xml:space="preserve"> воздействие на математические достижения учащихся, особенно </w:t>
      </w:r>
      <w:r w:rsidR="00641202" w:rsidRPr="007C15C4">
        <w:rPr>
          <w:rFonts w:ascii="Times New Roman" w:eastAsia="Times New Roman" w:hAnsi="Times New Roman" w:cs="Times New Roman"/>
          <w:sz w:val="22"/>
          <w:szCs w:val="22"/>
        </w:rPr>
        <w:t>в младшем по</w:t>
      </w:r>
      <w:r w:rsidR="00F0369E" w:rsidRPr="007C15C4">
        <w:rPr>
          <w:rFonts w:ascii="Times New Roman" w:eastAsia="Times New Roman" w:hAnsi="Times New Roman" w:cs="Times New Roman"/>
          <w:sz w:val="22"/>
          <w:szCs w:val="22"/>
        </w:rPr>
        <w:t>дростковом возрасте</w:t>
      </w:r>
      <w:r w:rsidR="00641202" w:rsidRPr="007C15C4">
        <w:rPr>
          <w:rFonts w:ascii="Times New Roman" w:hAnsi="Times New Roman" w:cs="Times New Roman"/>
          <w:sz w:val="22"/>
          <w:szCs w:val="22"/>
        </w:rPr>
        <w:t xml:space="preserve">, </w:t>
      </w:r>
      <w:r>
        <w:rPr>
          <w:rFonts w:ascii="Times New Roman" w:eastAsia="Calibri" w:hAnsi="Times New Roman" w:cs="Times New Roman"/>
          <w:sz w:val="22"/>
          <w:szCs w:val="22"/>
        </w:rPr>
        <w:t>одновременно</w:t>
      </w:r>
      <w:r w:rsidR="00641202" w:rsidRPr="007C15C4">
        <w:rPr>
          <w:rFonts w:ascii="Times New Roman" w:eastAsia="Calibri" w:hAnsi="Times New Roman" w:cs="Times New Roman"/>
          <w:sz w:val="22"/>
          <w:szCs w:val="22"/>
        </w:rPr>
        <w:t xml:space="preserve"> </w:t>
      </w:r>
      <w:r>
        <w:rPr>
          <w:rFonts w:ascii="Times New Roman" w:eastAsia="Calibri" w:hAnsi="Times New Roman" w:cs="Times New Roman"/>
          <w:sz w:val="22"/>
          <w:szCs w:val="22"/>
        </w:rPr>
        <w:t>развивая</w:t>
      </w:r>
      <w:r w:rsidR="00641202" w:rsidRPr="007C15C4">
        <w:rPr>
          <w:rFonts w:ascii="Times New Roman" w:eastAsia="Calibri" w:hAnsi="Times New Roman" w:cs="Times New Roman"/>
          <w:sz w:val="22"/>
          <w:szCs w:val="22"/>
        </w:rPr>
        <w:t xml:space="preserve"> </w:t>
      </w:r>
      <w:r w:rsidR="00F0369E" w:rsidRPr="007C15C4">
        <w:rPr>
          <w:rFonts w:ascii="Times New Roman" w:eastAsia="Calibri" w:hAnsi="Times New Roman" w:cs="Times New Roman"/>
          <w:sz w:val="22"/>
          <w:szCs w:val="22"/>
        </w:rPr>
        <w:t>гражданско-патриотические качества личности</w:t>
      </w:r>
      <w:r w:rsidR="00641202" w:rsidRPr="007C15C4">
        <w:rPr>
          <w:rFonts w:ascii="Times New Roman" w:eastAsia="Calibri" w:hAnsi="Times New Roman" w:cs="Times New Roman"/>
          <w:sz w:val="22"/>
          <w:szCs w:val="22"/>
        </w:rPr>
        <w:t xml:space="preserve">: любовь </w:t>
      </w:r>
      <w:r w:rsidR="00BF0261" w:rsidRPr="007C15C4">
        <w:rPr>
          <w:rFonts w:ascii="Times New Roman" w:eastAsia="Calibri" w:hAnsi="Times New Roman" w:cs="Times New Roman"/>
          <w:sz w:val="22"/>
          <w:szCs w:val="22"/>
        </w:rPr>
        <w:t xml:space="preserve">и уважение </w:t>
      </w:r>
      <w:r w:rsidR="00641202" w:rsidRPr="007C15C4">
        <w:rPr>
          <w:rFonts w:ascii="Times New Roman" w:eastAsia="Calibri" w:hAnsi="Times New Roman" w:cs="Times New Roman"/>
          <w:sz w:val="22"/>
          <w:szCs w:val="22"/>
        </w:rPr>
        <w:t xml:space="preserve">к родине, родному краю, </w:t>
      </w:r>
      <w:r w:rsidR="00BF0261" w:rsidRPr="007C15C4">
        <w:rPr>
          <w:rFonts w:ascii="Times New Roman" w:hAnsi="Times New Roman" w:cs="Times New Roman"/>
          <w:color w:val="000000"/>
          <w:sz w:val="22"/>
          <w:szCs w:val="22"/>
          <w:shd w:val="clear" w:color="auto" w:fill="FFFFFF"/>
        </w:rPr>
        <w:t xml:space="preserve">неразрывность с их историей, культурой, традициями. </w:t>
      </w:r>
    </w:p>
    <w:p w:rsidR="00447300" w:rsidRDefault="00BF0261" w:rsidP="006818B7">
      <w:pPr>
        <w:pStyle w:val="afb"/>
        <w:spacing w:line="276" w:lineRule="auto"/>
        <w:ind w:firstLine="709"/>
        <w:jc w:val="both"/>
        <w:rPr>
          <w:rFonts w:ascii="Times New Roman" w:hAnsi="Times New Roman" w:cs="Times New Roman"/>
          <w:color w:val="000000"/>
          <w:sz w:val="22"/>
          <w:szCs w:val="22"/>
        </w:rPr>
      </w:pPr>
      <w:r w:rsidRPr="007C15C4">
        <w:rPr>
          <w:rFonts w:ascii="Times New Roman" w:hAnsi="Times New Roman" w:cs="Times New Roman"/>
          <w:color w:val="000000"/>
          <w:sz w:val="22"/>
          <w:szCs w:val="22"/>
          <w:shd w:val="clear" w:color="auto" w:fill="FFFFFF"/>
        </w:rPr>
        <w:t>Для</w:t>
      </w:r>
      <w:r w:rsidR="00641202" w:rsidRPr="007C15C4">
        <w:rPr>
          <w:rFonts w:ascii="Times New Roman" w:hAnsi="Times New Roman" w:cs="Times New Roman"/>
          <w:sz w:val="22"/>
          <w:szCs w:val="22"/>
        </w:rPr>
        <w:t xml:space="preserve"> </w:t>
      </w:r>
      <w:r w:rsidRPr="007C15C4">
        <w:rPr>
          <w:rFonts w:ascii="Times New Roman" w:hAnsi="Times New Roman" w:cs="Times New Roman"/>
          <w:sz w:val="22"/>
          <w:szCs w:val="22"/>
        </w:rPr>
        <w:t>диагностики</w:t>
      </w:r>
      <w:r w:rsidR="00641202" w:rsidRPr="007C15C4">
        <w:rPr>
          <w:rFonts w:ascii="Times New Roman" w:hAnsi="Times New Roman" w:cs="Times New Roman"/>
          <w:sz w:val="22"/>
          <w:szCs w:val="22"/>
        </w:rPr>
        <w:t xml:space="preserve"> распространенности этноматематических идей в нашем регионе</w:t>
      </w:r>
      <w:r w:rsidR="00DD0C38" w:rsidRPr="007C15C4">
        <w:rPr>
          <w:rFonts w:ascii="Times New Roman" w:hAnsi="Times New Roman" w:cs="Times New Roman"/>
          <w:sz w:val="22"/>
          <w:szCs w:val="22"/>
        </w:rPr>
        <w:t xml:space="preserve"> был</w:t>
      </w:r>
      <w:r w:rsidR="00B105B7">
        <w:rPr>
          <w:rFonts w:ascii="Times New Roman" w:hAnsi="Times New Roman" w:cs="Times New Roman"/>
          <w:sz w:val="22"/>
          <w:szCs w:val="22"/>
        </w:rPr>
        <w:t xml:space="preserve"> проведен онлайн-</w:t>
      </w:r>
      <w:r w:rsidR="00DD0C38" w:rsidRPr="007C15C4">
        <w:rPr>
          <w:rFonts w:ascii="Times New Roman" w:hAnsi="Times New Roman" w:cs="Times New Roman"/>
          <w:sz w:val="22"/>
          <w:szCs w:val="22"/>
        </w:rPr>
        <w:t>опрос</w:t>
      </w:r>
      <w:r w:rsidR="00641202" w:rsidRPr="007C15C4">
        <w:rPr>
          <w:rFonts w:ascii="Times New Roman" w:hAnsi="Times New Roman" w:cs="Times New Roman"/>
          <w:sz w:val="22"/>
          <w:szCs w:val="22"/>
        </w:rPr>
        <w:t xml:space="preserve"> учителей математики </w:t>
      </w:r>
      <w:r w:rsidR="00DD0C38" w:rsidRPr="007C15C4">
        <w:rPr>
          <w:rFonts w:ascii="Times New Roman" w:hAnsi="Times New Roman" w:cs="Times New Roman"/>
          <w:sz w:val="22"/>
          <w:szCs w:val="22"/>
        </w:rPr>
        <w:t>Саратовской области в социальной сети «</w:t>
      </w:r>
      <w:proofErr w:type="spellStart"/>
      <w:r w:rsidR="00DD0C38" w:rsidRPr="007C15C4">
        <w:rPr>
          <w:rFonts w:ascii="Times New Roman" w:hAnsi="Times New Roman" w:cs="Times New Roman"/>
          <w:sz w:val="22"/>
          <w:szCs w:val="22"/>
        </w:rPr>
        <w:t>ВКонтакте</w:t>
      </w:r>
      <w:proofErr w:type="spellEnd"/>
      <w:r w:rsidR="00DD0C38" w:rsidRPr="007C15C4">
        <w:rPr>
          <w:rFonts w:ascii="Times New Roman" w:hAnsi="Times New Roman" w:cs="Times New Roman"/>
          <w:sz w:val="22"/>
          <w:szCs w:val="22"/>
        </w:rPr>
        <w:t>»</w:t>
      </w:r>
      <w:r w:rsidR="00745015">
        <w:rPr>
          <w:rFonts w:ascii="Times New Roman" w:hAnsi="Times New Roman" w:cs="Times New Roman"/>
          <w:sz w:val="22"/>
          <w:szCs w:val="22"/>
        </w:rPr>
        <w:t xml:space="preserve"> </w:t>
      </w:r>
      <w:r w:rsidR="00745015" w:rsidRPr="00745015">
        <w:rPr>
          <w:rFonts w:ascii="Times New Roman" w:hAnsi="Times New Roman" w:cs="Times New Roman"/>
          <w:sz w:val="22"/>
          <w:szCs w:val="22"/>
        </w:rPr>
        <w:t>[5]</w:t>
      </w:r>
      <w:r w:rsidR="00641202" w:rsidRPr="007C15C4">
        <w:rPr>
          <w:rFonts w:ascii="Times New Roman" w:hAnsi="Times New Roman" w:cs="Times New Roman"/>
          <w:sz w:val="22"/>
          <w:szCs w:val="22"/>
        </w:rPr>
        <w:t xml:space="preserve">. </w:t>
      </w:r>
      <w:proofErr w:type="gramStart"/>
      <w:r w:rsidR="00DD0C38" w:rsidRPr="007C15C4">
        <w:rPr>
          <w:rFonts w:ascii="Times New Roman" w:hAnsi="Times New Roman" w:cs="Times New Roman"/>
          <w:color w:val="000000"/>
          <w:sz w:val="22"/>
          <w:szCs w:val="22"/>
        </w:rPr>
        <w:t>Результаты опроса</w:t>
      </w:r>
      <w:r w:rsidR="00641202" w:rsidRPr="007C15C4">
        <w:rPr>
          <w:rFonts w:ascii="Times New Roman" w:hAnsi="Times New Roman" w:cs="Times New Roman"/>
          <w:color w:val="000000"/>
          <w:sz w:val="22"/>
          <w:szCs w:val="22"/>
        </w:rPr>
        <w:t xml:space="preserve"> показали незначительную распрост</w:t>
      </w:r>
      <w:r w:rsidR="00DD0C38" w:rsidRPr="007C15C4">
        <w:rPr>
          <w:rFonts w:ascii="Times New Roman" w:hAnsi="Times New Roman" w:cs="Times New Roman"/>
          <w:color w:val="000000"/>
          <w:sz w:val="22"/>
          <w:szCs w:val="22"/>
        </w:rPr>
        <w:t>раненность этноматематического подхода</w:t>
      </w:r>
      <w:r w:rsidR="00641202" w:rsidRPr="007C15C4">
        <w:rPr>
          <w:rFonts w:ascii="Times New Roman" w:hAnsi="Times New Roman" w:cs="Times New Roman"/>
          <w:color w:val="000000"/>
          <w:sz w:val="22"/>
          <w:szCs w:val="22"/>
        </w:rPr>
        <w:t xml:space="preserve"> </w:t>
      </w:r>
      <w:r w:rsidR="00DD0C38" w:rsidRPr="007C15C4">
        <w:rPr>
          <w:rFonts w:ascii="Times New Roman" w:hAnsi="Times New Roman" w:cs="Times New Roman"/>
          <w:color w:val="000000"/>
          <w:sz w:val="22"/>
          <w:szCs w:val="22"/>
        </w:rPr>
        <w:t>при организации внеурочной деятельности школьников</w:t>
      </w:r>
      <w:r w:rsidR="00641202" w:rsidRPr="007C15C4">
        <w:rPr>
          <w:rFonts w:ascii="Times New Roman" w:hAnsi="Times New Roman" w:cs="Times New Roman"/>
          <w:color w:val="000000"/>
          <w:sz w:val="22"/>
          <w:szCs w:val="22"/>
        </w:rPr>
        <w:t xml:space="preserve">: 72,1% опрошенных не </w:t>
      </w:r>
      <w:r w:rsidR="00DD0C38" w:rsidRPr="007C15C4">
        <w:rPr>
          <w:rFonts w:ascii="Times New Roman" w:hAnsi="Times New Roman" w:cs="Times New Roman"/>
          <w:color w:val="000000"/>
          <w:sz w:val="22"/>
          <w:szCs w:val="22"/>
        </w:rPr>
        <w:t>реализуют</w:t>
      </w:r>
      <w:r w:rsidR="00641202" w:rsidRPr="007C15C4">
        <w:rPr>
          <w:rFonts w:ascii="Times New Roman" w:hAnsi="Times New Roman" w:cs="Times New Roman"/>
          <w:color w:val="000000"/>
          <w:sz w:val="22"/>
          <w:szCs w:val="22"/>
        </w:rPr>
        <w:t xml:space="preserve"> этноматемати</w:t>
      </w:r>
      <w:r w:rsidR="00B105B7">
        <w:rPr>
          <w:rFonts w:ascii="Times New Roman" w:hAnsi="Times New Roman" w:cs="Times New Roman"/>
          <w:color w:val="000000"/>
          <w:sz w:val="22"/>
          <w:szCs w:val="22"/>
        </w:rPr>
        <w:t>чес</w:t>
      </w:r>
      <w:r w:rsidR="00641202" w:rsidRPr="007C15C4">
        <w:rPr>
          <w:rFonts w:ascii="Times New Roman" w:hAnsi="Times New Roman" w:cs="Times New Roman"/>
          <w:color w:val="000000"/>
          <w:sz w:val="22"/>
          <w:szCs w:val="22"/>
        </w:rPr>
        <w:t>к</w:t>
      </w:r>
      <w:r w:rsidR="00DD0C38" w:rsidRPr="007C15C4">
        <w:rPr>
          <w:rFonts w:ascii="Times New Roman" w:hAnsi="Times New Roman" w:cs="Times New Roman"/>
          <w:color w:val="000000"/>
          <w:sz w:val="22"/>
          <w:szCs w:val="22"/>
        </w:rPr>
        <w:t>ие идеи в школе</w:t>
      </w:r>
      <w:r w:rsidR="00B105B7">
        <w:rPr>
          <w:rFonts w:ascii="Times New Roman" w:hAnsi="Times New Roman" w:cs="Times New Roman"/>
          <w:color w:val="000000"/>
          <w:sz w:val="22"/>
          <w:szCs w:val="22"/>
        </w:rPr>
        <w:t>; 20,9% изредка используют их;</w:t>
      </w:r>
      <w:r w:rsidR="00805C23" w:rsidRPr="007C15C4">
        <w:rPr>
          <w:rFonts w:ascii="Times New Roman" w:hAnsi="Times New Roman" w:cs="Times New Roman"/>
          <w:color w:val="000000"/>
          <w:sz w:val="22"/>
          <w:szCs w:val="22"/>
        </w:rPr>
        <w:t xml:space="preserve"> и только 4,7% учителей активно практикуют эти перспективные идеи в своей</w:t>
      </w:r>
      <w:r w:rsidR="00641202" w:rsidRPr="007C15C4">
        <w:rPr>
          <w:rFonts w:ascii="Times New Roman" w:hAnsi="Times New Roman" w:cs="Times New Roman"/>
          <w:color w:val="000000"/>
          <w:sz w:val="22"/>
          <w:szCs w:val="22"/>
        </w:rPr>
        <w:t xml:space="preserve"> внеурочной работе.</w:t>
      </w:r>
      <w:proofErr w:type="gramEnd"/>
      <w:r w:rsidR="00641202" w:rsidRPr="007C15C4">
        <w:rPr>
          <w:rFonts w:ascii="Times New Roman" w:hAnsi="Times New Roman" w:cs="Times New Roman"/>
          <w:color w:val="000000"/>
          <w:sz w:val="22"/>
          <w:szCs w:val="22"/>
        </w:rPr>
        <w:t xml:space="preserve"> </w:t>
      </w:r>
      <w:r w:rsidR="00805C23" w:rsidRPr="007C15C4">
        <w:rPr>
          <w:rFonts w:ascii="Times New Roman" w:hAnsi="Times New Roman" w:cs="Times New Roman"/>
          <w:color w:val="000000"/>
          <w:sz w:val="22"/>
          <w:szCs w:val="22"/>
        </w:rPr>
        <w:t xml:space="preserve">По мнению респондентов, </w:t>
      </w:r>
      <w:r w:rsidR="00805C23" w:rsidRPr="007C15C4">
        <w:rPr>
          <w:rFonts w:ascii="Times New Roman" w:hAnsi="Times New Roman" w:cs="Times New Roman"/>
          <w:sz w:val="22"/>
          <w:szCs w:val="22"/>
        </w:rPr>
        <w:t>это связано с «</w:t>
      </w:r>
      <w:r w:rsidR="00641202" w:rsidRPr="007C15C4">
        <w:rPr>
          <w:rFonts w:ascii="Times New Roman" w:hAnsi="Times New Roman" w:cs="Times New Roman"/>
          <w:sz w:val="22"/>
          <w:szCs w:val="22"/>
        </w:rPr>
        <w:t>отсутствие</w:t>
      </w:r>
      <w:r w:rsidR="00805C23" w:rsidRPr="007C15C4">
        <w:rPr>
          <w:rFonts w:ascii="Times New Roman" w:hAnsi="Times New Roman" w:cs="Times New Roman"/>
          <w:sz w:val="22"/>
          <w:szCs w:val="22"/>
        </w:rPr>
        <w:t>м</w:t>
      </w:r>
      <w:r w:rsidR="00641202" w:rsidRPr="007C15C4">
        <w:rPr>
          <w:rFonts w:ascii="Times New Roman" w:hAnsi="Times New Roman" w:cs="Times New Roman"/>
          <w:sz w:val="22"/>
          <w:szCs w:val="22"/>
        </w:rPr>
        <w:t xml:space="preserve"> готовых методических разработок этноматематических мероприятий» или «хотя бы рекомендаций по их подготовке и проведению».</w:t>
      </w:r>
      <w:r w:rsidR="00641202" w:rsidRPr="007C15C4">
        <w:rPr>
          <w:rFonts w:ascii="Times New Roman" w:hAnsi="Times New Roman" w:cs="Times New Roman"/>
          <w:color w:val="000000"/>
          <w:sz w:val="22"/>
          <w:szCs w:val="22"/>
        </w:rPr>
        <w:t xml:space="preserve"> </w:t>
      </w:r>
      <w:r w:rsidR="00805C23" w:rsidRPr="007C15C4">
        <w:rPr>
          <w:rFonts w:ascii="Times New Roman" w:hAnsi="Times New Roman" w:cs="Times New Roman"/>
          <w:sz w:val="22"/>
          <w:szCs w:val="22"/>
        </w:rPr>
        <w:t xml:space="preserve">Таким образом, </w:t>
      </w:r>
      <w:r w:rsidR="00641202" w:rsidRPr="007C15C4">
        <w:rPr>
          <w:rFonts w:ascii="Times New Roman" w:hAnsi="Times New Roman" w:cs="Times New Roman"/>
          <w:sz w:val="22"/>
          <w:szCs w:val="22"/>
        </w:rPr>
        <w:t xml:space="preserve">была </w:t>
      </w:r>
      <w:r w:rsidR="00805C23" w:rsidRPr="007C15C4">
        <w:rPr>
          <w:rFonts w:ascii="Times New Roman" w:hAnsi="Times New Roman" w:cs="Times New Roman"/>
          <w:sz w:val="22"/>
          <w:szCs w:val="22"/>
        </w:rPr>
        <w:t>выявлена</w:t>
      </w:r>
      <w:r w:rsidR="00641202" w:rsidRPr="007C15C4">
        <w:rPr>
          <w:rFonts w:ascii="Times New Roman" w:hAnsi="Times New Roman" w:cs="Times New Roman"/>
          <w:sz w:val="22"/>
          <w:szCs w:val="22"/>
        </w:rPr>
        <w:t xml:space="preserve"> потребность в разработке </w:t>
      </w:r>
      <w:r w:rsidR="00641202" w:rsidRPr="007C15C4">
        <w:rPr>
          <w:rFonts w:ascii="Times New Roman" w:eastAsia="Calibri" w:hAnsi="Times New Roman" w:cs="Times New Roman"/>
          <w:sz w:val="22"/>
          <w:szCs w:val="22"/>
        </w:rPr>
        <w:t xml:space="preserve">методического обеспечения внеурочной деятельности </w:t>
      </w:r>
      <w:r w:rsidR="00A3671F" w:rsidRPr="007C15C4">
        <w:rPr>
          <w:rFonts w:ascii="Times New Roman" w:eastAsia="Calibri" w:hAnsi="Times New Roman" w:cs="Times New Roman"/>
          <w:sz w:val="22"/>
          <w:szCs w:val="22"/>
        </w:rPr>
        <w:t xml:space="preserve">учащихся </w:t>
      </w:r>
      <w:r w:rsidR="00641202" w:rsidRPr="007C15C4">
        <w:rPr>
          <w:rFonts w:ascii="Times New Roman" w:hAnsi="Times New Roman" w:cs="Times New Roman"/>
          <w:color w:val="000000"/>
          <w:sz w:val="22"/>
          <w:szCs w:val="22"/>
        </w:rPr>
        <w:t xml:space="preserve">на основе этноматематического подхода. </w:t>
      </w:r>
    </w:p>
    <w:p w:rsidR="006B074D" w:rsidRPr="003B7CFC" w:rsidRDefault="00641202" w:rsidP="003B7CFC">
      <w:pPr>
        <w:pStyle w:val="afb"/>
        <w:spacing w:line="276" w:lineRule="auto"/>
        <w:ind w:firstLine="709"/>
        <w:jc w:val="both"/>
        <w:rPr>
          <w:rFonts w:ascii="Times New Roman" w:hAnsi="Times New Roman" w:cs="Times New Roman"/>
          <w:sz w:val="22"/>
          <w:szCs w:val="22"/>
        </w:rPr>
      </w:pPr>
      <w:r w:rsidRPr="00447300">
        <w:rPr>
          <w:rFonts w:ascii="Times New Roman" w:hAnsi="Times New Roman" w:cs="Times New Roman"/>
          <w:sz w:val="22"/>
          <w:szCs w:val="22"/>
        </w:rPr>
        <w:t xml:space="preserve">В качестве основной формы организации внеурочной деятельности младших подростков </w:t>
      </w:r>
      <w:r w:rsidR="00745015" w:rsidRPr="00745015">
        <w:rPr>
          <w:rFonts w:ascii="Times New Roman" w:hAnsi="Times New Roman" w:cs="Times New Roman"/>
          <w:sz w:val="22"/>
          <w:szCs w:val="22"/>
        </w:rPr>
        <w:t xml:space="preserve">[2] </w:t>
      </w:r>
      <w:r w:rsidRPr="00447300">
        <w:rPr>
          <w:rFonts w:ascii="Times New Roman" w:hAnsi="Times New Roman" w:cs="Times New Roman"/>
          <w:sz w:val="22"/>
          <w:szCs w:val="22"/>
        </w:rPr>
        <w:t>на основе этноматематического подхода нами был выб</w:t>
      </w:r>
      <w:r w:rsidR="00FB11D6" w:rsidRPr="00447300">
        <w:rPr>
          <w:rFonts w:ascii="Times New Roman" w:hAnsi="Times New Roman" w:cs="Times New Roman"/>
          <w:sz w:val="22"/>
          <w:szCs w:val="22"/>
        </w:rPr>
        <w:t>ран этн</w:t>
      </w:r>
      <w:r w:rsidR="002B1D58" w:rsidRPr="00447300">
        <w:rPr>
          <w:rFonts w:ascii="Times New Roman" w:hAnsi="Times New Roman" w:cs="Times New Roman"/>
          <w:sz w:val="22"/>
          <w:szCs w:val="22"/>
        </w:rPr>
        <w:t>оматематический кружок [2</w:t>
      </w:r>
      <w:r w:rsidRPr="00447300">
        <w:rPr>
          <w:rFonts w:ascii="Times New Roman" w:hAnsi="Times New Roman" w:cs="Times New Roman"/>
          <w:sz w:val="22"/>
          <w:szCs w:val="22"/>
        </w:rPr>
        <w:t xml:space="preserve">, с. 91]. </w:t>
      </w:r>
      <w:r w:rsidR="00B3623E" w:rsidRPr="00447300">
        <w:rPr>
          <w:rFonts w:ascii="Times New Roman" w:hAnsi="Times New Roman" w:cs="Times New Roman"/>
          <w:sz w:val="22"/>
          <w:szCs w:val="22"/>
        </w:rPr>
        <w:t>Цель</w:t>
      </w:r>
      <w:r w:rsidR="00E971FC" w:rsidRPr="00447300">
        <w:rPr>
          <w:rFonts w:ascii="Times New Roman" w:hAnsi="Times New Roman" w:cs="Times New Roman"/>
          <w:sz w:val="22"/>
          <w:szCs w:val="22"/>
        </w:rPr>
        <w:t xml:space="preserve"> р</w:t>
      </w:r>
      <w:r w:rsidRPr="00447300">
        <w:rPr>
          <w:rFonts w:ascii="Times New Roman" w:hAnsi="Times New Roman" w:cs="Times New Roman"/>
          <w:sz w:val="22"/>
          <w:szCs w:val="22"/>
        </w:rPr>
        <w:t>азработанн</w:t>
      </w:r>
      <w:r w:rsidR="00447300">
        <w:rPr>
          <w:rFonts w:ascii="Times New Roman" w:hAnsi="Times New Roman" w:cs="Times New Roman"/>
          <w:sz w:val="22"/>
          <w:szCs w:val="22"/>
        </w:rPr>
        <w:t>ого нами</w:t>
      </w:r>
      <w:r w:rsidRPr="00447300">
        <w:rPr>
          <w:rFonts w:ascii="Times New Roman" w:hAnsi="Times New Roman" w:cs="Times New Roman"/>
          <w:sz w:val="22"/>
          <w:szCs w:val="22"/>
        </w:rPr>
        <w:t xml:space="preserve"> кружка «Этноматематика» </w:t>
      </w:r>
      <w:r w:rsidR="00447300" w:rsidRPr="00447300">
        <w:rPr>
          <w:rFonts w:ascii="Times New Roman" w:hAnsi="Times New Roman" w:cs="Times New Roman"/>
          <w:sz w:val="22"/>
          <w:szCs w:val="22"/>
        </w:rPr>
        <w:t>заключалась в развитии</w:t>
      </w:r>
      <w:r w:rsidR="00B3623E" w:rsidRPr="00447300">
        <w:rPr>
          <w:rFonts w:ascii="Times New Roman" w:hAnsi="Times New Roman" w:cs="Times New Roman"/>
          <w:sz w:val="22"/>
          <w:szCs w:val="22"/>
        </w:rPr>
        <w:t xml:space="preserve"> интереса к математике</w:t>
      </w:r>
      <w:r w:rsidR="00447300" w:rsidRPr="00447300">
        <w:rPr>
          <w:rFonts w:ascii="Times New Roman" w:eastAsia="Calibri" w:hAnsi="Times New Roman" w:cs="Times New Roman"/>
          <w:sz w:val="22"/>
          <w:szCs w:val="22"/>
        </w:rPr>
        <w:t xml:space="preserve"> у</w:t>
      </w:r>
      <w:r w:rsidR="00E971FC" w:rsidRPr="00447300">
        <w:rPr>
          <w:rFonts w:ascii="Times New Roman" w:eastAsia="Calibri" w:hAnsi="Times New Roman" w:cs="Times New Roman"/>
          <w:sz w:val="22"/>
          <w:szCs w:val="22"/>
        </w:rPr>
        <w:t xml:space="preserve"> </w:t>
      </w:r>
      <w:r w:rsidR="00B3623E" w:rsidRPr="00447300">
        <w:rPr>
          <w:rFonts w:ascii="Times New Roman" w:eastAsia="Calibri" w:hAnsi="Times New Roman" w:cs="Times New Roman"/>
          <w:sz w:val="22"/>
          <w:szCs w:val="22"/>
        </w:rPr>
        <w:t>учащихся</w:t>
      </w:r>
      <w:r w:rsidR="00E971FC" w:rsidRPr="00447300">
        <w:rPr>
          <w:rFonts w:ascii="Times New Roman" w:eastAsia="Calibri" w:hAnsi="Times New Roman" w:cs="Times New Roman"/>
          <w:sz w:val="22"/>
          <w:szCs w:val="22"/>
        </w:rPr>
        <w:t xml:space="preserve"> и</w:t>
      </w:r>
      <w:r w:rsidR="00447300" w:rsidRPr="00447300">
        <w:rPr>
          <w:rFonts w:ascii="Times New Roman" w:hAnsi="Times New Roman" w:cs="Times New Roman"/>
          <w:sz w:val="22"/>
          <w:szCs w:val="22"/>
        </w:rPr>
        <w:t xml:space="preserve"> формировании у них</w:t>
      </w:r>
      <w:r w:rsidR="00B3623E" w:rsidRPr="00447300">
        <w:rPr>
          <w:rFonts w:ascii="Times New Roman" w:hAnsi="Times New Roman" w:cs="Times New Roman"/>
          <w:sz w:val="22"/>
          <w:szCs w:val="22"/>
        </w:rPr>
        <w:t xml:space="preserve"> гражданско-</w:t>
      </w:r>
      <w:r w:rsidR="003B7CFC">
        <w:rPr>
          <w:rFonts w:ascii="Times New Roman" w:hAnsi="Times New Roman" w:cs="Times New Roman"/>
          <w:sz w:val="22"/>
          <w:szCs w:val="22"/>
        </w:rPr>
        <w:t>патриотических качеств личности</w:t>
      </w:r>
      <w:r w:rsidR="00B3623E" w:rsidRPr="00447300">
        <w:rPr>
          <w:rFonts w:ascii="Times New Roman" w:hAnsi="Times New Roman" w:cs="Times New Roman"/>
          <w:sz w:val="22"/>
          <w:szCs w:val="22"/>
        </w:rPr>
        <w:t xml:space="preserve"> посредством решения задач, содержащих историко-краеведческие, фольклорные, этнические и экологические сведения. </w:t>
      </w:r>
      <w:r w:rsidRPr="003B7CFC">
        <w:rPr>
          <w:rStyle w:val="s2"/>
          <w:rFonts w:ascii="Times New Roman" w:hAnsi="Times New Roman" w:cs="Times New Roman"/>
          <w:sz w:val="22"/>
          <w:szCs w:val="22"/>
        </w:rPr>
        <w:t>К</w:t>
      </w:r>
      <w:r w:rsidR="00B3623E" w:rsidRPr="003B7CFC">
        <w:rPr>
          <w:rStyle w:val="s2"/>
          <w:rFonts w:ascii="Times New Roman" w:hAnsi="Times New Roman" w:cs="Times New Roman"/>
          <w:sz w:val="22"/>
          <w:szCs w:val="22"/>
        </w:rPr>
        <w:t>ружок</w:t>
      </w:r>
      <w:r w:rsidR="0074513C" w:rsidRPr="003B7CFC">
        <w:rPr>
          <w:rStyle w:val="s2"/>
          <w:rFonts w:ascii="Times New Roman" w:hAnsi="Times New Roman" w:cs="Times New Roman"/>
          <w:sz w:val="22"/>
          <w:szCs w:val="22"/>
        </w:rPr>
        <w:t xml:space="preserve">, </w:t>
      </w:r>
      <w:r w:rsidR="0074513C" w:rsidRPr="003B7CFC">
        <w:rPr>
          <w:rFonts w:ascii="Times New Roman" w:hAnsi="Times New Roman" w:cs="Times New Roman"/>
          <w:color w:val="000000"/>
          <w:sz w:val="22"/>
          <w:szCs w:val="22"/>
        </w:rPr>
        <w:t>согласно разработанному тематическому плану,</w:t>
      </w:r>
      <w:r w:rsidR="0074513C" w:rsidRPr="003B7CFC">
        <w:rPr>
          <w:rStyle w:val="s2"/>
          <w:rFonts w:ascii="Times New Roman" w:hAnsi="Times New Roman" w:cs="Times New Roman"/>
          <w:sz w:val="22"/>
          <w:szCs w:val="22"/>
        </w:rPr>
        <w:t xml:space="preserve"> продолжительностью </w:t>
      </w:r>
      <w:r w:rsidR="0074513C" w:rsidRPr="003B7CFC">
        <w:rPr>
          <w:rStyle w:val="s2"/>
          <w:rFonts w:ascii="Times New Roman" w:hAnsi="Times New Roman" w:cs="Times New Roman"/>
          <w:color w:val="000000"/>
          <w:sz w:val="22"/>
          <w:szCs w:val="22"/>
        </w:rPr>
        <w:t>один учебный год (35 часов),</w:t>
      </w:r>
      <w:r w:rsidR="00B3623E" w:rsidRPr="003B7CFC">
        <w:rPr>
          <w:rStyle w:val="s2"/>
          <w:rFonts w:ascii="Times New Roman" w:hAnsi="Times New Roman" w:cs="Times New Roman"/>
          <w:sz w:val="22"/>
          <w:szCs w:val="22"/>
        </w:rPr>
        <w:t xml:space="preserve"> рассчитан на </w:t>
      </w:r>
      <w:r w:rsidR="0074513C" w:rsidRPr="003B7CFC">
        <w:rPr>
          <w:rStyle w:val="s2"/>
          <w:rFonts w:ascii="Times New Roman" w:hAnsi="Times New Roman" w:cs="Times New Roman"/>
          <w:sz w:val="22"/>
          <w:szCs w:val="22"/>
        </w:rPr>
        <w:t xml:space="preserve">учащихся 5-6 классов </w:t>
      </w:r>
      <w:r w:rsidRPr="003B7CFC">
        <w:rPr>
          <w:rStyle w:val="s2"/>
          <w:rFonts w:ascii="Times New Roman" w:hAnsi="Times New Roman" w:cs="Times New Roman"/>
          <w:sz w:val="22"/>
          <w:szCs w:val="22"/>
        </w:rPr>
        <w:t>(</w:t>
      </w:r>
      <w:r w:rsidR="0074513C" w:rsidRPr="003B7CFC">
        <w:rPr>
          <w:rStyle w:val="s2"/>
          <w:rFonts w:ascii="Times New Roman" w:hAnsi="Times New Roman" w:cs="Times New Roman"/>
          <w:sz w:val="22"/>
          <w:szCs w:val="22"/>
        </w:rPr>
        <w:t>10-12 лет</w:t>
      </w:r>
      <w:r w:rsidRPr="003B7CFC">
        <w:rPr>
          <w:rStyle w:val="s2"/>
          <w:rFonts w:ascii="Times New Roman" w:hAnsi="Times New Roman" w:cs="Times New Roman"/>
          <w:sz w:val="22"/>
          <w:szCs w:val="22"/>
        </w:rPr>
        <w:t>).</w:t>
      </w:r>
      <w:r w:rsidR="0074513C" w:rsidRPr="003B7CFC">
        <w:rPr>
          <w:rFonts w:ascii="Times New Roman" w:hAnsi="Times New Roman" w:cs="Times New Roman"/>
          <w:color w:val="000000"/>
          <w:sz w:val="22"/>
          <w:szCs w:val="22"/>
        </w:rPr>
        <w:t xml:space="preserve"> </w:t>
      </w:r>
      <w:r w:rsidR="00CE7E71" w:rsidRPr="003B7CFC">
        <w:rPr>
          <w:rFonts w:ascii="Times New Roman" w:hAnsi="Times New Roman" w:cs="Times New Roman"/>
          <w:color w:val="000000"/>
          <w:sz w:val="22"/>
          <w:szCs w:val="22"/>
        </w:rPr>
        <w:t>Т</w:t>
      </w:r>
      <w:r w:rsidRPr="003B7CFC">
        <w:rPr>
          <w:rFonts w:ascii="Times New Roman" w:hAnsi="Times New Roman" w:cs="Times New Roman"/>
          <w:sz w:val="22"/>
          <w:szCs w:val="22"/>
        </w:rPr>
        <w:t>ематический план кружка представлен двумя модулями</w:t>
      </w:r>
      <w:r w:rsidR="00447300" w:rsidRPr="003B7CFC">
        <w:rPr>
          <w:rFonts w:ascii="Times New Roman" w:hAnsi="Times New Roman" w:cs="Times New Roman"/>
          <w:sz w:val="22"/>
          <w:szCs w:val="22"/>
        </w:rPr>
        <w:t>. В первом модуле изучалась</w:t>
      </w:r>
      <w:r w:rsidR="0074513C" w:rsidRPr="003B7CFC">
        <w:rPr>
          <w:rFonts w:ascii="Times New Roman" w:hAnsi="Times New Roman" w:cs="Times New Roman"/>
          <w:sz w:val="22"/>
          <w:szCs w:val="22"/>
        </w:rPr>
        <w:t xml:space="preserve"> народная математика России и Поволжья, а именно, система счета и нумерация; измерение величин</w:t>
      </w:r>
      <w:r w:rsidR="0074513C" w:rsidRPr="003B7CFC">
        <w:rPr>
          <w:rFonts w:ascii="Times New Roman" w:eastAsia="Times New Roman" w:hAnsi="Times New Roman" w:cs="Times New Roman"/>
          <w:sz w:val="22"/>
          <w:szCs w:val="22"/>
        </w:rPr>
        <w:t xml:space="preserve"> (времени, длины, площади, объема, веса)</w:t>
      </w:r>
      <w:r w:rsidR="0074513C" w:rsidRPr="003B7CFC">
        <w:rPr>
          <w:rFonts w:ascii="Times New Roman" w:hAnsi="Times New Roman" w:cs="Times New Roman"/>
          <w:sz w:val="22"/>
          <w:szCs w:val="22"/>
        </w:rPr>
        <w:t xml:space="preserve">; геометрические сведения и их выражения в хозяйственных постройках и народно-прикладном искусстве; </w:t>
      </w:r>
      <w:r w:rsidR="006D65D2" w:rsidRPr="003B7CFC">
        <w:rPr>
          <w:rFonts w:ascii="Times New Roman" w:hAnsi="Times New Roman" w:cs="Times New Roman"/>
          <w:sz w:val="22"/>
          <w:szCs w:val="22"/>
        </w:rPr>
        <w:t xml:space="preserve">изображение симметричной старославянской символики в орнаментах и на предметах быта; </w:t>
      </w:r>
      <w:r w:rsidR="0074513C" w:rsidRPr="003B7CFC">
        <w:rPr>
          <w:rFonts w:ascii="Times New Roman" w:hAnsi="Times New Roman" w:cs="Times New Roman"/>
          <w:sz w:val="22"/>
          <w:szCs w:val="22"/>
        </w:rPr>
        <w:t>н</w:t>
      </w:r>
      <w:r w:rsidR="0074513C" w:rsidRPr="003B7CFC">
        <w:rPr>
          <w:rFonts w:ascii="Times New Roman" w:eastAsia="Times New Roman" w:hAnsi="Times New Roman" w:cs="Times New Roman"/>
          <w:sz w:val="22"/>
          <w:szCs w:val="22"/>
        </w:rPr>
        <w:t>ародные задачи</w:t>
      </w:r>
      <w:r w:rsidR="0074513C" w:rsidRPr="003B7CFC">
        <w:rPr>
          <w:rFonts w:ascii="Times New Roman" w:hAnsi="Times New Roman" w:cs="Times New Roman"/>
          <w:sz w:val="22"/>
          <w:szCs w:val="22"/>
        </w:rPr>
        <w:t>; и</w:t>
      </w:r>
      <w:r w:rsidR="0074513C" w:rsidRPr="003B7CFC">
        <w:rPr>
          <w:rFonts w:ascii="Times New Roman" w:eastAsia="Times New Roman" w:hAnsi="Times New Roman" w:cs="Times New Roman"/>
          <w:sz w:val="22"/>
          <w:szCs w:val="22"/>
        </w:rPr>
        <w:t>гры на счет, загадки, считалки, пословицы и другие виды устного народного творчества, содержащие математические знания</w:t>
      </w:r>
      <w:r w:rsidR="0074513C" w:rsidRPr="003B7CFC">
        <w:rPr>
          <w:rFonts w:ascii="Times New Roman" w:hAnsi="Times New Roman" w:cs="Times New Roman"/>
          <w:sz w:val="22"/>
          <w:szCs w:val="22"/>
        </w:rPr>
        <w:t xml:space="preserve"> и т.д</w:t>
      </w:r>
      <w:r w:rsidRPr="003B7CFC">
        <w:rPr>
          <w:rFonts w:ascii="Times New Roman" w:eastAsia="Times New Roman" w:hAnsi="Times New Roman" w:cs="Times New Roman"/>
          <w:sz w:val="22"/>
          <w:szCs w:val="22"/>
        </w:rPr>
        <w:t>.</w:t>
      </w:r>
      <w:r w:rsidR="0074513C" w:rsidRPr="003B7CFC">
        <w:rPr>
          <w:rFonts w:ascii="Times New Roman" w:hAnsi="Times New Roman" w:cs="Times New Roman"/>
          <w:sz w:val="22"/>
          <w:szCs w:val="22"/>
        </w:rPr>
        <w:t xml:space="preserve"> </w:t>
      </w:r>
      <w:r w:rsidR="00C670F6" w:rsidRPr="003B7CFC">
        <w:rPr>
          <w:rFonts w:ascii="Times New Roman" w:hAnsi="Times New Roman" w:cs="Times New Roman"/>
          <w:sz w:val="22"/>
          <w:szCs w:val="22"/>
        </w:rPr>
        <w:t>В рамках второго модуля рассматривалось к</w:t>
      </w:r>
      <w:r w:rsidR="0074513C" w:rsidRPr="003B7CFC">
        <w:rPr>
          <w:rFonts w:ascii="Times New Roman" w:hAnsi="Times New Roman" w:cs="Times New Roman"/>
          <w:sz w:val="22"/>
          <w:szCs w:val="22"/>
        </w:rPr>
        <w:t>раеведение и история родного</w:t>
      </w:r>
      <w:r w:rsidR="00C670F6" w:rsidRPr="003B7CFC">
        <w:rPr>
          <w:rFonts w:ascii="Times New Roman" w:hAnsi="Times New Roman" w:cs="Times New Roman"/>
          <w:sz w:val="22"/>
          <w:szCs w:val="22"/>
        </w:rPr>
        <w:t xml:space="preserve"> края в математических зада</w:t>
      </w:r>
      <w:r w:rsidR="003B7CFC">
        <w:rPr>
          <w:rFonts w:ascii="Times New Roman" w:hAnsi="Times New Roman" w:cs="Times New Roman"/>
          <w:sz w:val="22"/>
          <w:szCs w:val="22"/>
        </w:rPr>
        <w:t>чах:</w:t>
      </w:r>
      <w:r w:rsidR="00C670F6" w:rsidRPr="003B7CFC">
        <w:rPr>
          <w:rFonts w:ascii="Times New Roman" w:hAnsi="Times New Roman" w:cs="Times New Roman"/>
          <w:sz w:val="22"/>
          <w:szCs w:val="22"/>
        </w:rPr>
        <w:t xml:space="preserve"> </w:t>
      </w:r>
      <w:r w:rsidR="00C670F6" w:rsidRPr="003B7CFC">
        <w:rPr>
          <w:rFonts w:ascii="Times New Roman" w:eastAsia="Arial Unicode MS" w:hAnsi="Times New Roman" w:cs="Times New Roman"/>
          <w:sz w:val="22"/>
          <w:szCs w:val="22"/>
        </w:rPr>
        <w:t xml:space="preserve">история, промышленность, природа, этнос и народы Поволжья в математических задачах; народы и история края Татищевского в </w:t>
      </w:r>
      <w:r w:rsidR="00447300" w:rsidRPr="003B7CFC">
        <w:rPr>
          <w:rFonts w:ascii="Times New Roman" w:eastAsia="Arial Unicode MS" w:hAnsi="Times New Roman" w:cs="Times New Roman"/>
          <w:sz w:val="22"/>
          <w:szCs w:val="22"/>
        </w:rPr>
        <w:t>этно</w:t>
      </w:r>
      <w:r w:rsidR="00C670F6" w:rsidRPr="003B7CFC">
        <w:rPr>
          <w:rFonts w:ascii="Times New Roman" w:eastAsia="Arial Unicode MS" w:hAnsi="Times New Roman" w:cs="Times New Roman"/>
          <w:sz w:val="22"/>
          <w:szCs w:val="22"/>
        </w:rPr>
        <w:t xml:space="preserve">математических задачах и т.д. </w:t>
      </w:r>
    </w:p>
    <w:p w:rsidR="00B105B7" w:rsidRPr="007C15C4" w:rsidRDefault="00447300" w:rsidP="00B105B7">
      <w:pPr>
        <w:pStyle w:val="afb"/>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 xml:space="preserve">В качестве средств </w:t>
      </w:r>
      <w:r w:rsidR="003B7CFC">
        <w:rPr>
          <w:rFonts w:ascii="Times New Roman" w:hAnsi="Times New Roman" w:cs="Times New Roman"/>
          <w:sz w:val="22"/>
          <w:szCs w:val="22"/>
        </w:rPr>
        <w:t>реализации</w:t>
      </w:r>
      <w:r w:rsidR="00B105B7" w:rsidRPr="007C15C4">
        <w:rPr>
          <w:rFonts w:ascii="Times New Roman" w:hAnsi="Times New Roman" w:cs="Times New Roman"/>
          <w:sz w:val="22"/>
          <w:szCs w:val="22"/>
        </w:rPr>
        <w:t xml:space="preserve"> </w:t>
      </w:r>
      <w:proofErr w:type="spellStart"/>
      <w:r w:rsidR="00B105B7" w:rsidRPr="007C15C4">
        <w:rPr>
          <w:rFonts w:ascii="Times New Roman" w:hAnsi="Times New Roman" w:cs="Times New Roman"/>
          <w:sz w:val="22"/>
          <w:szCs w:val="22"/>
        </w:rPr>
        <w:t>этном</w:t>
      </w:r>
      <w:r>
        <w:rPr>
          <w:rFonts w:ascii="Times New Roman" w:hAnsi="Times New Roman" w:cs="Times New Roman"/>
          <w:sz w:val="22"/>
          <w:szCs w:val="22"/>
        </w:rPr>
        <w:t>атематической</w:t>
      </w:r>
      <w:proofErr w:type="spellEnd"/>
      <w:r>
        <w:rPr>
          <w:rFonts w:ascii="Times New Roman" w:hAnsi="Times New Roman" w:cs="Times New Roman"/>
          <w:sz w:val="22"/>
          <w:szCs w:val="22"/>
        </w:rPr>
        <w:t xml:space="preserve"> концепции в школе использовались</w:t>
      </w:r>
      <w:r w:rsidR="00B105B7" w:rsidRPr="007C15C4">
        <w:rPr>
          <w:rFonts w:ascii="Times New Roman" w:hAnsi="Times New Roman" w:cs="Times New Roman"/>
          <w:sz w:val="22"/>
          <w:szCs w:val="22"/>
        </w:rPr>
        <w:t xml:space="preserve"> этноматематические задачи</w:t>
      </w:r>
      <w:r w:rsidR="00B105B7" w:rsidRPr="007C15C4">
        <w:rPr>
          <w:rFonts w:ascii="Times New Roman" w:hAnsi="Times New Roman" w:cs="Times New Roman"/>
          <w:color w:val="000000"/>
          <w:sz w:val="22"/>
          <w:szCs w:val="22"/>
        </w:rPr>
        <w:t>, сгруппированные в сборник «Саратовская область в этноматематических задачах». Процесс</w:t>
      </w:r>
      <w:r>
        <w:rPr>
          <w:rFonts w:ascii="Times New Roman" w:hAnsi="Times New Roman" w:cs="Times New Roman"/>
          <w:color w:val="000000"/>
          <w:sz w:val="22"/>
          <w:szCs w:val="22"/>
        </w:rPr>
        <w:t xml:space="preserve"> решения  таких задач</w:t>
      </w:r>
      <w:r w:rsidR="00B105B7" w:rsidRPr="007C15C4">
        <w:rPr>
          <w:rFonts w:ascii="Times New Roman" w:hAnsi="Times New Roman" w:cs="Times New Roman"/>
          <w:color w:val="000000"/>
          <w:sz w:val="22"/>
          <w:szCs w:val="22"/>
        </w:rPr>
        <w:t xml:space="preserve"> увлекает учащихся открытием </w:t>
      </w:r>
      <w:proofErr w:type="gramStart"/>
      <w:r w:rsidR="00B105B7" w:rsidRPr="007C15C4">
        <w:rPr>
          <w:rFonts w:ascii="Times New Roman" w:hAnsi="Times New Roman" w:cs="Times New Roman"/>
          <w:color w:val="000000"/>
          <w:sz w:val="22"/>
          <w:szCs w:val="22"/>
        </w:rPr>
        <w:t>фактов о</w:t>
      </w:r>
      <w:proofErr w:type="gramEnd"/>
      <w:r w:rsidR="00B105B7" w:rsidRPr="007C15C4">
        <w:rPr>
          <w:rFonts w:ascii="Times New Roman" w:hAnsi="Times New Roman" w:cs="Times New Roman"/>
          <w:color w:val="000000"/>
          <w:sz w:val="22"/>
          <w:szCs w:val="22"/>
        </w:rPr>
        <w:t xml:space="preserve"> родном крае: его истории, географии, экономике, этническом составе, фольклоре, традициях, рецептах и культуре, о людях, прославивших его </w:t>
      </w:r>
      <w:r w:rsidR="004D5D45">
        <w:rPr>
          <w:rFonts w:ascii="Times New Roman" w:hAnsi="Times New Roman" w:cs="Times New Roman"/>
          <w:color w:val="000000"/>
          <w:sz w:val="22"/>
          <w:szCs w:val="22"/>
        </w:rPr>
        <w:t>и т.п</w:t>
      </w:r>
      <w:r w:rsidR="00B105B7" w:rsidRPr="007C15C4">
        <w:rPr>
          <w:rFonts w:ascii="Times New Roman" w:hAnsi="Times New Roman" w:cs="Times New Roman"/>
          <w:color w:val="000000"/>
          <w:sz w:val="22"/>
          <w:szCs w:val="22"/>
        </w:rPr>
        <w:t>. По используемому математическому аппарату – это задачи на действия с натуральными числами, на движение, на проценты, на составление и решение линейных уравнений, на построение диаграмм, на действия с обык</w:t>
      </w:r>
      <w:r w:rsidR="003B7CFC">
        <w:rPr>
          <w:rFonts w:ascii="Times New Roman" w:hAnsi="Times New Roman" w:cs="Times New Roman"/>
          <w:color w:val="000000"/>
          <w:sz w:val="22"/>
          <w:szCs w:val="22"/>
        </w:rPr>
        <w:t>новенными и десятичными дробями</w:t>
      </w:r>
      <w:r w:rsidR="00B105B7" w:rsidRPr="007C15C4">
        <w:rPr>
          <w:rFonts w:ascii="Times New Roman" w:hAnsi="Times New Roman" w:cs="Times New Roman"/>
          <w:color w:val="000000"/>
          <w:sz w:val="22"/>
          <w:szCs w:val="22"/>
        </w:rPr>
        <w:t xml:space="preserve"> и др. </w:t>
      </w:r>
      <w:r w:rsidR="00B105B7" w:rsidRPr="007C15C4">
        <w:rPr>
          <w:rFonts w:ascii="Times New Roman" w:hAnsi="Times New Roman" w:cs="Times New Roman"/>
          <w:sz w:val="22"/>
          <w:szCs w:val="22"/>
        </w:rPr>
        <w:t>При</w:t>
      </w:r>
      <w:r w:rsidR="00B105B7">
        <w:rPr>
          <w:rFonts w:ascii="Times New Roman" w:hAnsi="Times New Roman" w:cs="Times New Roman"/>
          <w:sz w:val="22"/>
          <w:szCs w:val="22"/>
        </w:rPr>
        <w:t>ведем примеры некоторых задач [</w:t>
      </w:r>
      <w:bookmarkStart w:id="0" w:name="_GoBack"/>
      <w:bookmarkEnd w:id="0"/>
      <w:r w:rsidR="00745015">
        <w:rPr>
          <w:rFonts w:ascii="Times New Roman" w:hAnsi="Times New Roman" w:cs="Times New Roman"/>
          <w:sz w:val="22"/>
          <w:szCs w:val="22"/>
          <w:lang w:val="en-US"/>
        </w:rPr>
        <w:t>3</w:t>
      </w:r>
      <w:r w:rsidR="00B105B7" w:rsidRPr="007C15C4">
        <w:rPr>
          <w:rFonts w:ascii="Times New Roman" w:hAnsi="Times New Roman" w:cs="Times New Roman"/>
          <w:sz w:val="22"/>
          <w:szCs w:val="22"/>
        </w:rPr>
        <w:t>, с.222].</w:t>
      </w:r>
    </w:p>
    <w:p w:rsidR="00B105B7" w:rsidRPr="007C15C4" w:rsidRDefault="00B105B7" w:rsidP="00B105B7">
      <w:pPr>
        <w:pStyle w:val="afb"/>
        <w:spacing w:line="276" w:lineRule="auto"/>
        <w:ind w:firstLine="709"/>
        <w:jc w:val="both"/>
        <w:rPr>
          <w:rFonts w:ascii="Times New Roman" w:hAnsi="Times New Roman" w:cs="Times New Roman"/>
          <w:spacing w:val="-2"/>
          <w:sz w:val="22"/>
          <w:szCs w:val="22"/>
        </w:rPr>
      </w:pPr>
      <w:r w:rsidRPr="007C15C4">
        <w:rPr>
          <w:rFonts w:ascii="Times New Roman" w:hAnsi="Times New Roman" w:cs="Times New Roman"/>
          <w:bCs/>
          <w:sz w:val="22"/>
          <w:szCs w:val="22"/>
        </w:rPr>
        <w:t>1</w:t>
      </w:r>
      <w:r w:rsidRPr="007C15C4">
        <w:rPr>
          <w:rFonts w:ascii="Times New Roman" w:hAnsi="Times New Roman" w:cs="Times New Roman"/>
          <w:sz w:val="22"/>
          <w:szCs w:val="22"/>
        </w:rPr>
        <w:t xml:space="preserve">. </w:t>
      </w:r>
      <w:r w:rsidRPr="007C15C4">
        <w:rPr>
          <w:rFonts w:ascii="Times New Roman" w:hAnsi="Times New Roman" w:cs="Times New Roman"/>
          <w:spacing w:val="-2"/>
          <w:sz w:val="22"/>
          <w:szCs w:val="22"/>
        </w:rPr>
        <w:t>На территории города Саратова расположено порядка 270 га</w:t>
      </w:r>
      <w:r w:rsidRPr="007C15C4">
        <w:rPr>
          <w:rFonts w:ascii="Times New Roman" w:hAnsi="Times New Roman" w:cs="Times New Roman"/>
          <w:sz w:val="22"/>
          <w:szCs w:val="22"/>
        </w:rPr>
        <w:t xml:space="preserve"> </w:t>
      </w:r>
      <w:r w:rsidRPr="007C15C4">
        <w:rPr>
          <w:rFonts w:ascii="Times New Roman" w:hAnsi="Times New Roman" w:cs="Times New Roman"/>
          <w:spacing w:val="-2"/>
          <w:sz w:val="22"/>
          <w:szCs w:val="22"/>
        </w:rPr>
        <w:t>насаждений, относящихся к общему пользованию. В среднем, 1 га зелены</w:t>
      </w:r>
      <w:r w:rsidR="004D5D45">
        <w:rPr>
          <w:rFonts w:ascii="Times New Roman" w:hAnsi="Times New Roman" w:cs="Times New Roman"/>
          <w:spacing w:val="-2"/>
          <w:sz w:val="22"/>
          <w:szCs w:val="22"/>
        </w:rPr>
        <w:t>х насаждений перерабатывае</w:t>
      </w:r>
      <w:r w:rsidRPr="007C15C4">
        <w:rPr>
          <w:rFonts w:ascii="Times New Roman" w:hAnsi="Times New Roman" w:cs="Times New Roman"/>
          <w:spacing w:val="-2"/>
          <w:sz w:val="22"/>
          <w:szCs w:val="22"/>
        </w:rPr>
        <w:t xml:space="preserve">т 150 кг углекислого газа и выделяет 180-200 кг кислорода за 4 часа. Сколько углекислого </w:t>
      </w:r>
      <w:r w:rsidR="004D5D45">
        <w:rPr>
          <w:rFonts w:ascii="Times New Roman" w:hAnsi="Times New Roman" w:cs="Times New Roman"/>
          <w:spacing w:val="-2"/>
          <w:sz w:val="22"/>
          <w:szCs w:val="22"/>
        </w:rPr>
        <w:t xml:space="preserve">газа </w:t>
      </w:r>
      <w:r w:rsidRPr="007C15C4">
        <w:rPr>
          <w:rFonts w:ascii="Times New Roman" w:hAnsi="Times New Roman" w:cs="Times New Roman"/>
          <w:spacing w:val="-2"/>
          <w:sz w:val="22"/>
          <w:szCs w:val="22"/>
        </w:rPr>
        <w:t xml:space="preserve">переработают и сколько </w:t>
      </w:r>
      <w:r w:rsidR="004D5D45">
        <w:rPr>
          <w:rFonts w:ascii="Times New Roman" w:hAnsi="Times New Roman" w:cs="Times New Roman"/>
          <w:spacing w:val="-2"/>
          <w:sz w:val="22"/>
          <w:szCs w:val="22"/>
        </w:rPr>
        <w:t xml:space="preserve">кислорода </w:t>
      </w:r>
      <w:r w:rsidRPr="007C15C4">
        <w:rPr>
          <w:rFonts w:ascii="Times New Roman" w:hAnsi="Times New Roman" w:cs="Times New Roman"/>
          <w:spacing w:val="-2"/>
          <w:sz w:val="22"/>
          <w:szCs w:val="22"/>
        </w:rPr>
        <w:t>выделят зеленые насаждения города за двое суток?</w:t>
      </w:r>
    </w:p>
    <w:p w:rsidR="00B105B7" w:rsidRPr="007C15C4" w:rsidRDefault="00B105B7" w:rsidP="00B105B7">
      <w:pPr>
        <w:pStyle w:val="PreformattedText"/>
        <w:spacing w:line="276" w:lineRule="auto"/>
        <w:ind w:firstLine="709"/>
        <w:jc w:val="both"/>
        <w:rPr>
          <w:rFonts w:ascii="Times New Roman" w:hAnsi="Times New Roman" w:cs="Times New Roman"/>
          <w:sz w:val="22"/>
          <w:szCs w:val="22"/>
        </w:rPr>
      </w:pPr>
      <w:r w:rsidRPr="007C15C4">
        <w:rPr>
          <w:rFonts w:ascii="Times New Roman" w:hAnsi="Times New Roman" w:cs="Times New Roman"/>
          <w:bCs/>
          <w:sz w:val="22"/>
          <w:szCs w:val="22"/>
        </w:rPr>
        <w:t>2</w:t>
      </w:r>
      <w:r w:rsidRPr="007C15C4">
        <w:rPr>
          <w:rFonts w:ascii="Times New Roman" w:hAnsi="Times New Roman" w:cs="Times New Roman"/>
          <w:sz w:val="22"/>
          <w:szCs w:val="22"/>
        </w:rPr>
        <w:t>. Ака</w:t>
      </w:r>
      <w:r w:rsidR="004D5D45">
        <w:rPr>
          <w:rFonts w:ascii="Times New Roman" w:hAnsi="Times New Roman" w:cs="Times New Roman"/>
          <w:sz w:val="22"/>
          <w:szCs w:val="22"/>
        </w:rPr>
        <w:t>демический театр драмы имени И.</w:t>
      </w:r>
      <w:r w:rsidRPr="007C15C4">
        <w:rPr>
          <w:rFonts w:ascii="Times New Roman" w:hAnsi="Times New Roman" w:cs="Times New Roman"/>
          <w:sz w:val="22"/>
          <w:szCs w:val="22"/>
        </w:rPr>
        <w:t xml:space="preserve">А. </w:t>
      </w:r>
      <w:proofErr w:type="spellStart"/>
      <w:r w:rsidRPr="007C15C4">
        <w:rPr>
          <w:rFonts w:ascii="Times New Roman" w:hAnsi="Times New Roman" w:cs="Times New Roman"/>
          <w:sz w:val="22"/>
          <w:szCs w:val="22"/>
        </w:rPr>
        <w:t>Слонова</w:t>
      </w:r>
      <w:proofErr w:type="spellEnd"/>
      <w:r w:rsidRPr="007C15C4">
        <w:rPr>
          <w:rFonts w:ascii="Times New Roman" w:hAnsi="Times New Roman" w:cs="Times New Roman"/>
          <w:sz w:val="22"/>
          <w:szCs w:val="22"/>
        </w:rPr>
        <w:t xml:space="preserve"> города Саратова  входит в десятку самых старых театров в России. Свою работу начал театр в 1803 году. Саратовский академический театр оперы и балета открыл свои двери в 1875 году. Сколько лет прошло с моме</w:t>
      </w:r>
      <w:r w:rsidR="004D5D45">
        <w:rPr>
          <w:rFonts w:ascii="Times New Roman" w:hAnsi="Times New Roman" w:cs="Times New Roman"/>
          <w:sz w:val="22"/>
          <w:szCs w:val="22"/>
        </w:rPr>
        <w:t>нта открытия? Через сколько лет</w:t>
      </w:r>
      <w:r w:rsidRPr="007C15C4">
        <w:rPr>
          <w:rFonts w:ascii="Times New Roman" w:hAnsi="Times New Roman" w:cs="Times New Roman"/>
          <w:sz w:val="22"/>
          <w:szCs w:val="22"/>
        </w:rPr>
        <w:t xml:space="preserve"> после открытия театра драмы открыли академический театр?</w:t>
      </w:r>
    </w:p>
    <w:p w:rsidR="00B105B7" w:rsidRPr="007C15C4" w:rsidRDefault="00B105B7" w:rsidP="00B105B7">
      <w:pPr>
        <w:pStyle w:val="PreformattedText"/>
        <w:shd w:val="clear" w:color="auto" w:fill="FFFFFF"/>
        <w:tabs>
          <w:tab w:val="left" w:pos="726"/>
        </w:tabs>
        <w:snapToGrid w:val="0"/>
        <w:spacing w:line="276" w:lineRule="auto"/>
        <w:ind w:firstLine="709"/>
        <w:jc w:val="both"/>
        <w:rPr>
          <w:rFonts w:ascii="Times New Roman" w:hAnsi="Times New Roman" w:cs="Times New Roman"/>
          <w:sz w:val="22"/>
          <w:szCs w:val="22"/>
        </w:rPr>
      </w:pPr>
      <w:r w:rsidRPr="007C15C4">
        <w:rPr>
          <w:rFonts w:ascii="Times New Roman" w:hAnsi="Times New Roman" w:cs="Times New Roman"/>
          <w:bCs/>
          <w:sz w:val="22"/>
          <w:szCs w:val="22"/>
        </w:rPr>
        <w:t>3.</w:t>
      </w:r>
      <w:r w:rsidRPr="007C15C4">
        <w:rPr>
          <w:rFonts w:ascii="Times New Roman" w:hAnsi="Times New Roman" w:cs="Times New Roman"/>
          <w:sz w:val="22"/>
          <w:szCs w:val="22"/>
        </w:rPr>
        <w:t xml:space="preserve"> </w:t>
      </w:r>
      <w:r w:rsidRPr="007C15C4">
        <w:rPr>
          <w:rFonts w:ascii="Times New Roman" w:eastAsia="Arial Unicode MS" w:hAnsi="Times New Roman" w:cs="Times New Roman"/>
          <w:sz w:val="22"/>
          <w:szCs w:val="22"/>
        </w:rPr>
        <w:t>Алтей лекарственный – один из видов лекарственных растений, произрастающих на т</w:t>
      </w:r>
      <w:r w:rsidR="004D5D45">
        <w:rPr>
          <w:rFonts w:ascii="Times New Roman" w:eastAsia="Arial Unicode MS" w:hAnsi="Times New Roman" w:cs="Times New Roman"/>
          <w:sz w:val="22"/>
          <w:szCs w:val="22"/>
        </w:rPr>
        <w:t>ерритории Саратовской области</w:t>
      </w:r>
      <w:proofErr w:type="gramStart"/>
      <w:r w:rsidR="004D5D45">
        <w:rPr>
          <w:rFonts w:ascii="Times New Roman" w:eastAsia="Arial Unicode MS" w:hAnsi="Times New Roman" w:cs="Times New Roman"/>
          <w:sz w:val="22"/>
          <w:szCs w:val="22"/>
        </w:rPr>
        <w:t>.</w:t>
      </w:r>
      <w:proofErr w:type="gramEnd"/>
      <w:r w:rsidR="004D5D45">
        <w:rPr>
          <w:rFonts w:ascii="Times New Roman" w:eastAsia="Arial Unicode MS" w:hAnsi="Times New Roman" w:cs="Times New Roman"/>
          <w:sz w:val="22"/>
          <w:szCs w:val="22"/>
        </w:rPr>
        <w:t xml:space="preserve"> Б</w:t>
      </w:r>
      <w:r w:rsidR="004D5D45" w:rsidRPr="007C15C4">
        <w:rPr>
          <w:rFonts w:ascii="Times New Roman" w:eastAsia="Arial Unicode MS" w:hAnsi="Times New Roman" w:cs="Times New Roman"/>
          <w:sz w:val="22"/>
          <w:szCs w:val="22"/>
        </w:rPr>
        <w:t>ольше всего времени</w:t>
      </w:r>
      <w:r w:rsidR="004D5D45">
        <w:rPr>
          <w:rFonts w:ascii="Times New Roman" w:eastAsia="Arial Unicode MS" w:hAnsi="Times New Roman" w:cs="Times New Roman"/>
          <w:sz w:val="22"/>
          <w:szCs w:val="22"/>
        </w:rPr>
        <w:t xml:space="preserve"> н</w:t>
      </w:r>
      <w:r w:rsidRPr="007C15C4">
        <w:rPr>
          <w:rFonts w:ascii="Times New Roman" w:eastAsia="Arial Unicode MS" w:hAnsi="Times New Roman" w:cs="Times New Roman"/>
          <w:sz w:val="22"/>
          <w:szCs w:val="22"/>
        </w:rPr>
        <w:t>а очистку затрачивается при заготовке алтейного корня. Для получения 10 килограммов сухого очищенного товара тратится 2 часа на обрезку и до 15 часов на очи</w:t>
      </w:r>
      <w:r w:rsidR="004D5D45">
        <w:rPr>
          <w:rFonts w:ascii="Times New Roman" w:eastAsia="Arial Unicode MS" w:hAnsi="Times New Roman" w:cs="Times New Roman"/>
          <w:sz w:val="22"/>
          <w:szCs w:val="22"/>
        </w:rPr>
        <w:t>стку. Сколько времени понадобит</w:t>
      </w:r>
      <w:r w:rsidRPr="007C15C4">
        <w:rPr>
          <w:rFonts w:ascii="Times New Roman" w:eastAsia="Arial Unicode MS" w:hAnsi="Times New Roman" w:cs="Times New Roman"/>
          <w:sz w:val="22"/>
          <w:szCs w:val="22"/>
        </w:rPr>
        <w:t>ся на заготовку 1 т 570 кг алтея лекарственного?</w:t>
      </w:r>
    </w:p>
    <w:p w:rsidR="00B105B7" w:rsidRPr="007C15C4" w:rsidRDefault="00B105B7" w:rsidP="00B105B7">
      <w:pPr>
        <w:pStyle w:val="afb"/>
        <w:spacing w:line="276" w:lineRule="auto"/>
        <w:ind w:firstLine="709"/>
        <w:jc w:val="both"/>
        <w:rPr>
          <w:rFonts w:ascii="Times New Roman" w:hAnsi="Times New Roman" w:cs="Times New Roman"/>
          <w:sz w:val="22"/>
          <w:szCs w:val="22"/>
        </w:rPr>
      </w:pPr>
      <w:r w:rsidRPr="007C15C4">
        <w:rPr>
          <w:rFonts w:ascii="Times New Roman" w:hAnsi="Times New Roman" w:cs="Times New Roman"/>
          <w:bCs/>
          <w:sz w:val="22"/>
          <w:szCs w:val="22"/>
        </w:rPr>
        <w:t>4</w:t>
      </w:r>
      <w:r w:rsidR="004D5D45">
        <w:rPr>
          <w:rFonts w:ascii="Times New Roman" w:hAnsi="Times New Roman" w:cs="Times New Roman"/>
          <w:sz w:val="22"/>
          <w:szCs w:val="22"/>
        </w:rPr>
        <w:t xml:space="preserve">. </w:t>
      </w:r>
      <w:r w:rsidR="004D5D45" w:rsidRPr="007C15C4">
        <w:rPr>
          <w:rFonts w:ascii="Times New Roman" w:hAnsi="Times New Roman" w:cs="Times New Roman"/>
          <w:sz w:val="22"/>
          <w:szCs w:val="22"/>
        </w:rPr>
        <w:t xml:space="preserve">27 января </w:t>
      </w:r>
      <w:r w:rsidRPr="007C15C4">
        <w:rPr>
          <w:rFonts w:ascii="Times New Roman" w:hAnsi="Times New Roman" w:cs="Times New Roman"/>
          <w:sz w:val="22"/>
          <w:szCs w:val="22"/>
        </w:rPr>
        <w:t xml:space="preserve">1881 г. в </w:t>
      </w:r>
      <w:r w:rsidR="004D5D45">
        <w:rPr>
          <w:rFonts w:ascii="Times New Roman" w:hAnsi="Times New Roman" w:cs="Times New Roman"/>
          <w:sz w:val="22"/>
          <w:szCs w:val="22"/>
        </w:rPr>
        <w:t>городе Вольск Саратовской области</w:t>
      </w:r>
      <w:r w:rsidRPr="007C15C4">
        <w:rPr>
          <w:rFonts w:ascii="Times New Roman" w:hAnsi="Times New Roman" w:cs="Times New Roman"/>
          <w:sz w:val="22"/>
          <w:szCs w:val="22"/>
        </w:rPr>
        <w:t xml:space="preserve"> </w:t>
      </w:r>
      <w:r w:rsidR="004D5D45" w:rsidRPr="007C15C4">
        <w:rPr>
          <w:rFonts w:ascii="Times New Roman" w:hAnsi="Times New Roman" w:cs="Times New Roman"/>
          <w:sz w:val="22"/>
          <w:szCs w:val="22"/>
        </w:rPr>
        <w:t xml:space="preserve">проводил испытания своей платформы с самодвижущимися рельсами </w:t>
      </w:r>
      <w:r w:rsidRPr="007C15C4">
        <w:rPr>
          <w:rFonts w:ascii="Times New Roman" w:hAnsi="Times New Roman" w:cs="Times New Roman"/>
          <w:sz w:val="22"/>
          <w:szCs w:val="22"/>
        </w:rPr>
        <w:t>изобретатель «бесконечных рельсов»</w:t>
      </w:r>
      <w:r w:rsidR="004D5D45">
        <w:rPr>
          <w:rFonts w:ascii="Times New Roman" w:hAnsi="Times New Roman" w:cs="Times New Roman"/>
          <w:sz w:val="22"/>
          <w:szCs w:val="22"/>
        </w:rPr>
        <w:t xml:space="preserve"> Ф. Блинов</w:t>
      </w:r>
      <w:r w:rsidRPr="007C15C4">
        <w:rPr>
          <w:rFonts w:ascii="Times New Roman" w:hAnsi="Times New Roman" w:cs="Times New Roman"/>
          <w:sz w:val="22"/>
          <w:szCs w:val="22"/>
        </w:rPr>
        <w:t xml:space="preserve">. На платформу поместили 2000 кирпичей и 30 взрослых человек. Запряженная парой лошадей, она проехала несколько раз по улицам города, вызывая всеобщий восторг и одобрение. «Самоход» </w:t>
      </w:r>
      <w:r w:rsidR="004D5D45">
        <w:rPr>
          <w:rFonts w:ascii="Times New Roman" w:hAnsi="Times New Roman" w:cs="Times New Roman"/>
          <w:sz w:val="22"/>
          <w:szCs w:val="22"/>
        </w:rPr>
        <w:t xml:space="preserve">Ф. </w:t>
      </w:r>
      <w:proofErr w:type="spellStart"/>
      <w:r w:rsidRPr="007C15C4">
        <w:rPr>
          <w:rFonts w:ascii="Times New Roman" w:hAnsi="Times New Roman" w:cs="Times New Roman"/>
          <w:sz w:val="22"/>
          <w:szCs w:val="22"/>
        </w:rPr>
        <w:t>Блинова</w:t>
      </w:r>
      <w:proofErr w:type="spellEnd"/>
      <w:r w:rsidRPr="007C15C4">
        <w:rPr>
          <w:rFonts w:ascii="Times New Roman" w:hAnsi="Times New Roman" w:cs="Times New Roman"/>
          <w:sz w:val="22"/>
          <w:szCs w:val="22"/>
        </w:rPr>
        <w:t xml:space="preserve"> выставлялся на русских промышленных выставках, в 1889 он был показан в работе на сельскохозяйственной выставке в Саратове. Какова была масса груза, перевезенного платформой, если, в </w:t>
      </w:r>
      <w:r w:rsidR="004D5D45">
        <w:rPr>
          <w:rFonts w:ascii="Times New Roman" w:hAnsi="Times New Roman" w:cs="Times New Roman"/>
          <w:sz w:val="22"/>
          <w:szCs w:val="22"/>
        </w:rPr>
        <w:t>среднем, масса человека была 70 </w:t>
      </w:r>
      <w:r w:rsidRPr="007C15C4">
        <w:rPr>
          <w:rFonts w:ascii="Times New Roman" w:hAnsi="Times New Roman" w:cs="Times New Roman"/>
          <w:sz w:val="22"/>
          <w:szCs w:val="22"/>
        </w:rPr>
        <w:t>кг, а кирпич</w:t>
      </w:r>
      <w:r w:rsidR="004D5D45">
        <w:rPr>
          <w:rFonts w:ascii="Times New Roman" w:hAnsi="Times New Roman" w:cs="Times New Roman"/>
          <w:sz w:val="22"/>
          <w:szCs w:val="22"/>
        </w:rPr>
        <w:t xml:space="preserve"> в конце 19 века</w:t>
      </w:r>
      <w:r w:rsidRPr="007C15C4">
        <w:rPr>
          <w:rFonts w:ascii="Times New Roman" w:hAnsi="Times New Roman" w:cs="Times New Roman"/>
          <w:sz w:val="22"/>
          <w:szCs w:val="22"/>
        </w:rPr>
        <w:t xml:space="preserve"> имел массу 10 фунтов? (1 фунт = 4,1 кг).</w:t>
      </w:r>
    </w:p>
    <w:p w:rsidR="00B105B7" w:rsidRPr="007C15C4" w:rsidRDefault="00B105B7" w:rsidP="00B105B7">
      <w:pPr>
        <w:pStyle w:val="afb"/>
        <w:spacing w:line="276" w:lineRule="auto"/>
        <w:ind w:firstLine="709"/>
        <w:jc w:val="both"/>
        <w:rPr>
          <w:rFonts w:ascii="Times New Roman" w:eastAsia="Arial Unicode MS" w:hAnsi="Times New Roman" w:cs="Times New Roman"/>
          <w:sz w:val="22"/>
          <w:szCs w:val="22"/>
        </w:rPr>
      </w:pPr>
      <w:r w:rsidRPr="007C15C4">
        <w:rPr>
          <w:rFonts w:ascii="Times New Roman" w:hAnsi="Times New Roman" w:cs="Times New Roman"/>
          <w:sz w:val="22"/>
          <w:szCs w:val="22"/>
        </w:rPr>
        <w:t xml:space="preserve">5. </w:t>
      </w:r>
      <w:r w:rsidRPr="007C15C4">
        <w:rPr>
          <w:rFonts w:ascii="Times New Roman" w:eastAsia="Arial Unicode MS" w:hAnsi="Times New Roman" w:cs="Times New Roman"/>
          <w:color w:val="000000"/>
          <w:sz w:val="22"/>
          <w:szCs w:val="22"/>
        </w:rPr>
        <w:t>В Саратовской области встречается лекарственное растение</w:t>
      </w:r>
      <w:r w:rsidRPr="007C15C4">
        <w:rPr>
          <w:rFonts w:ascii="Times New Roman" w:eastAsia="Arial Unicode MS" w:hAnsi="Times New Roman" w:cs="Times New Roman"/>
          <w:sz w:val="22"/>
          <w:szCs w:val="22"/>
        </w:rPr>
        <w:t xml:space="preserve"> – </w:t>
      </w:r>
      <w:r w:rsidRPr="007C15C4">
        <w:rPr>
          <w:rFonts w:ascii="Times New Roman" w:eastAsia="Arial Unicode MS" w:hAnsi="Times New Roman" w:cs="Times New Roman"/>
          <w:color w:val="000000"/>
          <w:sz w:val="22"/>
          <w:szCs w:val="22"/>
        </w:rPr>
        <w:t>ромашка аптечная. В к</w:t>
      </w:r>
      <w:r w:rsidR="004D5D45">
        <w:rPr>
          <w:rFonts w:ascii="Times New Roman" w:eastAsia="Arial Unicode MS" w:hAnsi="Times New Roman" w:cs="Times New Roman"/>
          <w:color w:val="000000"/>
          <w:sz w:val="22"/>
          <w:szCs w:val="22"/>
        </w:rPr>
        <w:t>орзинках ромашки содержится 0,5</w:t>
      </w:r>
      <w:r w:rsidRPr="007C15C4">
        <w:rPr>
          <w:rFonts w:ascii="Times New Roman" w:eastAsia="Arial Unicode MS" w:hAnsi="Times New Roman" w:cs="Times New Roman"/>
          <w:color w:val="000000"/>
          <w:sz w:val="22"/>
          <w:szCs w:val="22"/>
        </w:rPr>
        <w:t>% эфирного масла. Ромашку заваривают как чай и применяют внутрь как потогонное, противосудорожное средство. При сушке из сырья</w:t>
      </w:r>
      <w:r w:rsidR="004D5D45">
        <w:rPr>
          <w:rFonts w:ascii="Times New Roman" w:eastAsia="Arial Unicode MS" w:hAnsi="Times New Roman" w:cs="Times New Roman"/>
          <w:color w:val="000000"/>
          <w:sz w:val="22"/>
          <w:szCs w:val="22"/>
        </w:rPr>
        <w:t xml:space="preserve"> получается 25</w:t>
      </w:r>
      <w:r w:rsidRPr="007C15C4">
        <w:rPr>
          <w:rFonts w:ascii="Times New Roman" w:eastAsia="Arial Unicode MS" w:hAnsi="Times New Roman" w:cs="Times New Roman"/>
          <w:color w:val="000000"/>
          <w:sz w:val="22"/>
          <w:szCs w:val="22"/>
        </w:rPr>
        <w:t>% сухих корзинок. Сколько сухого продукта и эфирного масла можно получить из 58 кг сырья?</w:t>
      </w:r>
    </w:p>
    <w:p w:rsidR="007C15C4" w:rsidRPr="005D2654" w:rsidRDefault="00CE7E71" w:rsidP="003B7CFC">
      <w:pPr>
        <w:pStyle w:val="afb"/>
        <w:spacing w:line="276" w:lineRule="auto"/>
        <w:ind w:firstLine="709"/>
        <w:jc w:val="both"/>
        <w:rPr>
          <w:rFonts w:ascii="Times New Roman" w:hAnsi="Times New Roman" w:cs="Times New Roman"/>
          <w:sz w:val="22"/>
          <w:szCs w:val="22"/>
        </w:rPr>
      </w:pPr>
      <w:r w:rsidRPr="003B7CFC">
        <w:rPr>
          <w:rFonts w:ascii="Times New Roman" w:hAnsi="Times New Roman" w:cs="Times New Roman"/>
          <w:sz w:val="22"/>
          <w:szCs w:val="22"/>
        </w:rPr>
        <w:t>Особую заинтересованность учащиеся прояв</w:t>
      </w:r>
      <w:r w:rsidR="004D5D45" w:rsidRPr="003B7CFC">
        <w:rPr>
          <w:rFonts w:ascii="Times New Roman" w:hAnsi="Times New Roman" w:cs="Times New Roman"/>
          <w:sz w:val="22"/>
          <w:szCs w:val="22"/>
        </w:rPr>
        <w:t>ля</w:t>
      </w:r>
      <w:r w:rsidRPr="003B7CFC">
        <w:rPr>
          <w:rFonts w:ascii="Times New Roman" w:hAnsi="Times New Roman" w:cs="Times New Roman"/>
          <w:sz w:val="22"/>
          <w:szCs w:val="22"/>
        </w:rPr>
        <w:t xml:space="preserve">ли при решении этноматематических задач, представленных в форме интерактивных упражнений в среде LearningApps.org – приложении </w:t>
      </w:r>
      <w:proofErr w:type="spellStart"/>
      <w:r w:rsidRPr="003B7CFC">
        <w:rPr>
          <w:rFonts w:ascii="Times New Roman" w:hAnsi="Times New Roman" w:cs="Times New Roman"/>
          <w:sz w:val="22"/>
          <w:szCs w:val="22"/>
        </w:rPr>
        <w:t>Web</w:t>
      </w:r>
      <w:proofErr w:type="spellEnd"/>
      <w:r w:rsidRPr="003B7CFC">
        <w:rPr>
          <w:rFonts w:ascii="Times New Roman" w:hAnsi="Times New Roman" w:cs="Times New Roman"/>
          <w:sz w:val="22"/>
          <w:szCs w:val="22"/>
        </w:rPr>
        <w:t xml:space="preserve"> 2.0 для обеспечения обучения и процесса преподавания с помощью интерактивных модулей</w:t>
      </w:r>
      <w:r w:rsidR="00745015" w:rsidRPr="00745015">
        <w:rPr>
          <w:rFonts w:ascii="Times New Roman" w:hAnsi="Times New Roman" w:cs="Times New Roman"/>
          <w:sz w:val="22"/>
          <w:szCs w:val="22"/>
        </w:rPr>
        <w:t xml:space="preserve"> [4]</w:t>
      </w:r>
      <w:r w:rsidRPr="003B7CFC">
        <w:rPr>
          <w:rFonts w:ascii="Times New Roman" w:hAnsi="Times New Roman" w:cs="Times New Roman"/>
          <w:sz w:val="22"/>
          <w:szCs w:val="22"/>
        </w:rPr>
        <w:t xml:space="preserve">. </w:t>
      </w:r>
      <w:proofErr w:type="gramStart"/>
      <w:r w:rsidR="00C670F6" w:rsidRPr="003B7CFC">
        <w:rPr>
          <w:rFonts w:ascii="Times New Roman" w:hAnsi="Times New Roman" w:cs="Times New Roman"/>
          <w:sz w:val="22"/>
          <w:szCs w:val="22"/>
        </w:rPr>
        <w:t>Так, и</w:t>
      </w:r>
      <w:r w:rsidR="004D5D45" w:rsidRPr="003B7CFC">
        <w:rPr>
          <w:rFonts w:ascii="Times New Roman" w:eastAsia="Times New Roman" w:hAnsi="Times New Roman" w:cs="Times New Roman"/>
          <w:sz w:val="22"/>
          <w:szCs w:val="22"/>
        </w:rPr>
        <w:t>гра-соревнование «Ярмарка»</w:t>
      </w:r>
      <w:r w:rsidR="00C670F6" w:rsidRPr="003B7CFC">
        <w:rPr>
          <w:rFonts w:ascii="Times New Roman" w:eastAsia="Times New Roman" w:hAnsi="Times New Roman" w:cs="Times New Roman"/>
          <w:sz w:val="22"/>
          <w:szCs w:val="22"/>
        </w:rPr>
        <w:t xml:space="preserve"> заинтересовала учащихся </w:t>
      </w:r>
      <w:r w:rsidRPr="003B7CFC">
        <w:rPr>
          <w:rFonts w:ascii="Times New Roman" w:eastAsia="Times New Roman" w:hAnsi="Times New Roman" w:cs="Times New Roman"/>
          <w:sz w:val="22"/>
          <w:szCs w:val="22"/>
        </w:rPr>
        <w:t>информаци</w:t>
      </w:r>
      <w:r w:rsidR="00C670F6" w:rsidRPr="003B7CFC">
        <w:rPr>
          <w:rFonts w:ascii="Times New Roman" w:eastAsia="Times New Roman" w:hAnsi="Times New Roman" w:cs="Times New Roman"/>
          <w:sz w:val="22"/>
          <w:szCs w:val="22"/>
        </w:rPr>
        <w:t>ей</w:t>
      </w:r>
      <w:r w:rsidRPr="003B7CFC">
        <w:rPr>
          <w:rFonts w:ascii="Times New Roman" w:eastAsia="Times New Roman" w:hAnsi="Times New Roman" w:cs="Times New Roman"/>
          <w:sz w:val="22"/>
          <w:szCs w:val="22"/>
        </w:rPr>
        <w:t xml:space="preserve"> </w:t>
      </w:r>
      <w:r w:rsidR="005A4EBA" w:rsidRPr="003B7CFC">
        <w:rPr>
          <w:rFonts w:ascii="Times New Roman" w:eastAsia="Times New Roman" w:hAnsi="Times New Roman" w:cs="Times New Roman"/>
          <w:sz w:val="22"/>
          <w:szCs w:val="22"/>
        </w:rPr>
        <w:t>о ярмарках, проводимых на Руси</w:t>
      </w:r>
      <w:r w:rsidR="004D5D45" w:rsidRPr="003B7CFC">
        <w:rPr>
          <w:rFonts w:ascii="Times New Roman" w:eastAsia="Times New Roman" w:hAnsi="Times New Roman" w:cs="Times New Roman"/>
          <w:sz w:val="22"/>
          <w:szCs w:val="22"/>
        </w:rPr>
        <w:t xml:space="preserve">, и </w:t>
      </w:r>
      <w:r w:rsidR="00703D11" w:rsidRPr="003B7CFC">
        <w:rPr>
          <w:rFonts w:ascii="Times New Roman" w:eastAsia="Times New Roman" w:hAnsi="Times New Roman" w:cs="Times New Roman"/>
          <w:sz w:val="22"/>
          <w:szCs w:val="22"/>
        </w:rPr>
        <w:t>интерактивным</w:t>
      </w:r>
      <w:r w:rsidR="004D5D45" w:rsidRPr="003B7CFC">
        <w:rPr>
          <w:rFonts w:ascii="Times New Roman" w:eastAsia="Times New Roman" w:hAnsi="Times New Roman" w:cs="Times New Roman"/>
          <w:sz w:val="22"/>
          <w:szCs w:val="22"/>
        </w:rPr>
        <w:t>и упражнениями</w:t>
      </w:r>
      <w:r w:rsidR="005A4EBA" w:rsidRPr="003B7CFC">
        <w:rPr>
          <w:rFonts w:ascii="Times New Roman" w:eastAsia="Times New Roman" w:hAnsi="Times New Roman" w:cs="Times New Roman"/>
          <w:sz w:val="22"/>
          <w:szCs w:val="22"/>
        </w:rPr>
        <w:t xml:space="preserve"> в виде викторин</w:t>
      </w:r>
      <w:r w:rsidRPr="003B7CFC">
        <w:rPr>
          <w:rFonts w:ascii="Times New Roman" w:eastAsia="Times New Roman" w:hAnsi="Times New Roman" w:cs="Times New Roman"/>
          <w:sz w:val="22"/>
          <w:szCs w:val="22"/>
        </w:rPr>
        <w:t xml:space="preserve"> с выбором </w:t>
      </w:r>
      <w:r w:rsidR="005A4EBA" w:rsidRPr="003B7CFC">
        <w:rPr>
          <w:rFonts w:ascii="Times New Roman" w:eastAsia="Times New Roman" w:hAnsi="Times New Roman" w:cs="Times New Roman"/>
          <w:sz w:val="22"/>
          <w:szCs w:val="22"/>
        </w:rPr>
        <w:t>правильного ответа (</w:t>
      </w:r>
      <w:hyperlink r:id="rId8" w:history="1">
        <w:r w:rsidR="005A4EBA" w:rsidRPr="003B7CFC">
          <w:rPr>
            <w:rStyle w:val="aff"/>
            <w:rFonts w:ascii="Times New Roman" w:eastAsia="Times New Roman" w:hAnsi="Times New Roman" w:cs="Times New Roman"/>
            <w:color w:val="auto"/>
            <w:sz w:val="22"/>
            <w:szCs w:val="22"/>
          </w:rPr>
          <w:t>http:</w:t>
        </w:r>
        <w:proofErr w:type="gramEnd"/>
        <w:r w:rsidR="005A4EBA" w:rsidRPr="003B7CFC">
          <w:rPr>
            <w:rStyle w:val="aff"/>
            <w:rFonts w:ascii="Times New Roman" w:eastAsia="Times New Roman" w:hAnsi="Times New Roman" w:cs="Times New Roman"/>
            <w:color w:val="auto"/>
            <w:sz w:val="22"/>
            <w:szCs w:val="22"/>
          </w:rPr>
          <w:t>//LearningApps.org/display?v=pg56ffj1n16</w:t>
        </w:r>
      </w:hyperlink>
      <w:r w:rsidR="005A4EBA" w:rsidRPr="003B7CFC">
        <w:rPr>
          <w:rFonts w:ascii="Times New Roman" w:eastAsia="Times New Roman" w:hAnsi="Times New Roman" w:cs="Times New Roman"/>
          <w:sz w:val="22"/>
          <w:szCs w:val="22"/>
        </w:rPr>
        <w:t xml:space="preserve">, </w:t>
      </w:r>
      <w:hyperlink r:id="rId9" w:history="1">
        <w:r w:rsidR="005A4EBA" w:rsidRPr="003B7CFC">
          <w:rPr>
            <w:rStyle w:val="aff"/>
            <w:rFonts w:ascii="Times New Roman" w:eastAsia="Times New Roman" w:hAnsi="Times New Roman" w:cs="Times New Roman"/>
            <w:color w:val="auto"/>
            <w:sz w:val="22"/>
            <w:szCs w:val="22"/>
          </w:rPr>
          <w:t>http://</w:t>
        </w:r>
        <w:proofErr w:type="gramStart"/>
        <w:r w:rsidR="005A4EBA" w:rsidRPr="003B7CFC">
          <w:rPr>
            <w:rStyle w:val="aff"/>
            <w:rFonts w:ascii="Times New Roman" w:eastAsia="Times New Roman" w:hAnsi="Times New Roman" w:cs="Times New Roman"/>
            <w:color w:val="auto"/>
            <w:sz w:val="22"/>
            <w:szCs w:val="22"/>
          </w:rPr>
          <w:t>LearningApps.org/2682444</w:t>
        </w:r>
      </w:hyperlink>
      <w:r w:rsidR="003B7CFC" w:rsidRPr="003B7CFC">
        <w:rPr>
          <w:rFonts w:ascii="Times New Roman" w:eastAsia="Times New Roman" w:hAnsi="Times New Roman" w:cs="Times New Roman"/>
          <w:sz w:val="22"/>
          <w:szCs w:val="22"/>
        </w:rPr>
        <w:t>).</w:t>
      </w:r>
      <w:proofErr w:type="gramEnd"/>
      <w:r w:rsidR="003B7CFC" w:rsidRPr="003B7CFC">
        <w:rPr>
          <w:rFonts w:ascii="Times New Roman" w:eastAsia="Times New Roman" w:hAnsi="Times New Roman" w:cs="Times New Roman"/>
          <w:sz w:val="22"/>
          <w:szCs w:val="22"/>
        </w:rPr>
        <w:t xml:space="preserve"> </w:t>
      </w:r>
      <w:r w:rsidR="005A4EBA" w:rsidRPr="003B7CFC">
        <w:rPr>
          <w:rFonts w:ascii="Times New Roman" w:eastAsia="Times New Roman" w:hAnsi="Times New Roman" w:cs="Times New Roman"/>
          <w:sz w:val="22"/>
          <w:szCs w:val="22"/>
        </w:rPr>
        <w:t>Математический вечер</w:t>
      </w:r>
      <w:r w:rsidR="00641202" w:rsidRPr="003B7CFC">
        <w:rPr>
          <w:rFonts w:ascii="Times New Roman" w:eastAsia="Times New Roman" w:hAnsi="Times New Roman" w:cs="Times New Roman"/>
          <w:sz w:val="22"/>
          <w:szCs w:val="22"/>
        </w:rPr>
        <w:t xml:space="preserve"> «Славянские праздники» </w:t>
      </w:r>
      <w:r w:rsidR="005A4EBA" w:rsidRPr="003B7CFC">
        <w:rPr>
          <w:rFonts w:ascii="Times New Roman" w:eastAsia="Times New Roman" w:hAnsi="Times New Roman" w:cs="Times New Roman"/>
          <w:sz w:val="22"/>
          <w:szCs w:val="22"/>
        </w:rPr>
        <w:t xml:space="preserve">запомнился </w:t>
      </w:r>
      <w:r w:rsidR="00641202" w:rsidRPr="003B7CFC">
        <w:rPr>
          <w:rFonts w:ascii="Times New Roman" w:eastAsia="Times New Roman" w:hAnsi="Times New Roman" w:cs="Times New Roman"/>
          <w:sz w:val="22"/>
          <w:szCs w:val="22"/>
        </w:rPr>
        <w:t xml:space="preserve">учащимся </w:t>
      </w:r>
      <w:r w:rsidR="006D65D2" w:rsidRPr="003B7CFC">
        <w:rPr>
          <w:rFonts w:ascii="Times New Roman" w:eastAsia="Times New Roman" w:hAnsi="Times New Roman" w:cs="Times New Roman"/>
          <w:sz w:val="22"/>
          <w:szCs w:val="22"/>
        </w:rPr>
        <w:t>представлением различны</w:t>
      </w:r>
      <w:proofErr w:type="gramStart"/>
      <w:r w:rsidR="006D65D2" w:rsidRPr="003B7CFC">
        <w:rPr>
          <w:rFonts w:ascii="Times New Roman" w:eastAsia="Times New Roman" w:hAnsi="Times New Roman" w:cs="Times New Roman"/>
          <w:sz w:val="22"/>
          <w:szCs w:val="22"/>
          <w:lang w:val="en-US"/>
        </w:rPr>
        <w:t>x</w:t>
      </w:r>
      <w:proofErr w:type="gramEnd"/>
      <w:r w:rsidR="006D65D2" w:rsidRPr="003B7CFC">
        <w:rPr>
          <w:rFonts w:ascii="Times New Roman" w:eastAsia="Times New Roman" w:hAnsi="Times New Roman" w:cs="Times New Roman"/>
          <w:sz w:val="22"/>
          <w:szCs w:val="22"/>
        </w:rPr>
        <w:t xml:space="preserve"> геометрических фигур (окружность, полукруг, спираль, ромб, квадрат, кривая и т.д.) в хороводе</w:t>
      </w:r>
      <w:r w:rsidR="00641202" w:rsidRPr="003B7CFC">
        <w:rPr>
          <w:rFonts w:ascii="Times New Roman" w:eastAsia="Times New Roman" w:hAnsi="Times New Roman" w:cs="Times New Roman"/>
          <w:sz w:val="22"/>
          <w:szCs w:val="22"/>
        </w:rPr>
        <w:t xml:space="preserve"> и </w:t>
      </w:r>
      <w:r w:rsidR="006D65D2" w:rsidRPr="003B7CFC">
        <w:rPr>
          <w:rFonts w:ascii="Times New Roman" w:eastAsia="Times New Roman" w:hAnsi="Times New Roman" w:cs="Times New Roman"/>
          <w:sz w:val="22"/>
          <w:szCs w:val="22"/>
        </w:rPr>
        <w:t xml:space="preserve">предваряющим </w:t>
      </w:r>
      <w:r w:rsidR="00641202" w:rsidRPr="003B7CFC">
        <w:rPr>
          <w:rFonts w:ascii="Times New Roman" w:eastAsia="Times New Roman" w:hAnsi="Times New Roman" w:cs="Times New Roman"/>
          <w:sz w:val="22"/>
          <w:szCs w:val="22"/>
        </w:rPr>
        <w:t>интерактивн</w:t>
      </w:r>
      <w:r w:rsidR="006D65D2" w:rsidRPr="003B7CFC">
        <w:rPr>
          <w:rFonts w:ascii="Times New Roman" w:eastAsia="Times New Roman" w:hAnsi="Times New Roman" w:cs="Times New Roman"/>
          <w:sz w:val="22"/>
          <w:szCs w:val="22"/>
        </w:rPr>
        <w:t>ым</w:t>
      </w:r>
      <w:r w:rsidR="00641202" w:rsidRPr="003B7CFC">
        <w:rPr>
          <w:rFonts w:ascii="Times New Roman" w:eastAsia="Times New Roman" w:hAnsi="Times New Roman" w:cs="Times New Roman"/>
          <w:sz w:val="22"/>
          <w:szCs w:val="22"/>
        </w:rPr>
        <w:t xml:space="preserve"> упражнение</w:t>
      </w:r>
      <w:r w:rsidR="006D65D2" w:rsidRPr="003B7CFC">
        <w:rPr>
          <w:rFonts w:ascii="Times New Roman" w:eastAsia="Times New Roman" w:hAnsi="Times New Roman" w:cs="Times New Roman"/>
          <w:sz w:val="22"/>
          <w:szCs w:val="22"/>
        </w:rPr>
        <w:t xml:space="preserve">м </w:t>
      </w:r>
      <w:r w:rsidR="00641202" w:rsidRPr="003B7CFC">
        <w:rPr>
          <w:rFonts w:ascii="Times New Roman" w:eastAsia="Times New Roman" w:hAnsi="Times New Roman" w:cs="Times New Roman"/>
          <w:sz w:val="22"/>
          <w:szCs w:val="22"/>
        </w:rPr>
        <w:t>(</w:t>
      </w:r>
      <w:r w:rsidR="00641202" w:rsidRPr="003B7CFC">
        <w:rPr>
          <w:rFonts w:ascii="Times New Roman" w:hAnsi="Times New Roman" w:cs="Times New Roman"/>
          <w:sz w:val="22"/>
          <w:szCs w:val="22"/>
        </w:rPr>
        <w:t>http://</w:t>
      </w:r>
      <w:proofErr w:type="gramStart"/>
      <w:r w:rsidR="00641202" w:rsidRPr="003B7CFC">
        <w:rPr>
          <w:rFonts w:ascii="Times New Roman" w:hAnsi="Times New Roman" w:cs="Times New Roman"/>
          <w:sz w:val="22"/>
          <w:szCs w:val="22"/>
        </w:rPr>
        <w:t>LearningApps.org/display?v=pdh9rage317</w:t>
      </w:r>
      <w:r w:rsidR="00641202" w:rsidRPr="003B7CFC">
        <w:rPr>
          <w:rFonts w:ascii="Times New Roman" w:eastAsia="Times New Roman" w:hAnsi="Times New Roman" w:cs="Times New Roman"/>
          <w:sz w:val="22"/>
          <w:szCs w:val="22"/>
        </w:rPr>
        <w:t>).</w:t>
      </w:r>
      <w:proofErr w:type="gramEnd"/>
      <w:r w:rsidR="00641202" w:rsidRPr="003B7CFC">
        <w:rPr>
          <w:rFonts w:ascii="Times New Roman" w:eastAsia="Times New Roman" w:hAnsi="Times New Roman" w:cs="Times New Roman"/>
          <w:sz w:val="22"/>
          <w:szCs w:val="22"/>
        </w:rPr>
        <w:t xml:space="preserve"> </w:t>
      </w:r>
      <w:r w:rsidR="004D5D45" w:rsidRPr="003B7CFC">
        <w:rPr>
          <w:rFonts w:ascii="Times New Roman" w:hAnsi="Times New Roman" w:cs="Times New Roman"/>
          <w:sz w:val="22"/>
          <w:szCs w:val="22"/>
        </w:rPr>
        <w:t>Уважение</w:t>
      </w:r>
      <w:r w:rsidR="002204E0" w:rsidRPr="003B7CFC">
        <w:rPr>
          <w:rFonts w:ascii="Times New Roman" w:hAnsi="Times New Roman" w:cs="Times New Roman"/>
          <w:sz w:val="22"/>
          <w:szCs w:val="22"/>
        </w:rPr>
        <w:t xml:space="preserve"> к историческому прошлому родного края</w:t>
      </w:r>
      <w:r w:rsidR="002204E0" w:rsidRPr="003B7CFC">
        <w:rPr>
          <w:rStyle w:val="aff0"/>
          <w:rFonts w:ascii="Times New Roman" w:eastAsia="Times New Roman" w:hAnsi="Times New Roman" w:cs="Times New Roman"/>
          <w:sz w:val="22"/>
          <w:szCs w:val="22"/>
        </w:rPr>
        <w:t xml:space="preserve"> </w:t>
      </w:r>
      <w:r w:rsidR="002204E0" w:rsidRPr="003B7CFC">
        <w:rPr>
          <w:rStyle w:val="aff0"/>
          <w:rFonts w:ascii="Times New Roman" w:eastAsia="Times New Roman" w:hAnsi="Times New Roman" w:cs="Times New Roman"/>
          <w:b w:val="0"/>
          <w:sz w:val="22"/>
          <w:szCs w:val="22"/>
        </w:rPr>
        <w:t>в</w:t>
      </w:r>
      <w:r w:rsidR="004D5D45" w:rsidRPr="003B7CFC">
        <w:rPr>
          <w:rStyle w:val="aff0"/>
          <w:rFonts w:ascii="Times New Roman" w:eastAsia="Times New Roman" w:hAnsi="Times New Roman" w:cs="Times New Roman"/>
          <w:b w:val="0"/>
          <w:sz w:val="22"/>
          <w:szCs w:val="22"/>
        </w:rPr>
        <w:t>оспитывали</w:t>
      </w:r>
      <w:r w:rsidR="002204E0" w:rsidRPr="003B7CFC">
        <w:rPr>
          <w:rStyle w:val="aff0"/>
          <w:rFonts w:ascii="Times New Roman" w:eastAsia="Times New Roman" w:hAnsi="Times New Roman" w:cs="Times New Roman"/>
          <w:sz w:val="22"/>
          <w:szCs w:val="22"/>
        </w:rPr>
        <w:t xml:space="preserve"> </w:t>
      </w:r>
      <w:r w:rsidR="002204E0" w:rsidRPr="003B7CFC">
        <w:rPr>
          <w:rStyle w:val="aff0"/>
          <w:rFonts w:ascii="Times New Roman" w:eastAsia="Times New Roman" w:hAnsi="Times New Roman" w:cs="Times New Roman"/>
          <w:b w:val="0"/>
          <w:sz w:val="22"/>
          <w:szCs w:val="22"/>
        </w:rPr>
        <w:t>математические вечера</w:t>
      </w:r>
      <w:r w:rsidR="004D5D45" w:rsidRPr="003B7CFC">
        <w:rPr>
          <w:rStyle w:val="aff0"/>
          <w:rFonts w:ascii="Times New Roman" w:eastAsia="Times New Roman" w:hAnsi="Times New Roman" w:cs="Times New Roman"/>
          <w:b w:val="0"/>
          <w:sz w:val="22"/>
          <w:szCs w:val="22"/>
        </w:rPr>
        <w:t>, посвященные вкладу</w:t>
      </w:r>
      <w:r w:rsidR="002204E0" w:rsidRPr="003B7CFC">
        <w:rPr>
          <w:rStyle w:val="aff0"/>
          <w:rFonts w:ascii="Times New Roman" w:eastAsia="Times New Roman" w:hAnsi="Times New Roman" w:cs="Times New Roman"/>
          <w:b w:val="0"/>
          <w:sz w:val="22"/>
          <w:szCs w:val="22"/>
        </w:rPr>
        <w:t xml:space="preserve"> саратовцев в дело победы советского народа в Великой Отечественной Войне</w:t>
      </w:r>
      <w:r w:rsidR="00CD2F2C" w:rsidRPr="003B7CFC">
        <w:rPr>
          <w:rStyle w:val="aff0"/>
          <w:rFonts w:ascii="Times New Roman" w:eastAsia="Times New Roman" w:hAnsi="Times New Roman" w:cs="Times New Roman"/>
          <w:b w:val="0"/>
          <w:sz w:val="22"/>
          <w:szCs w:val="22"/>
        </w:rPr>
        <w:t>:</w:t>
      </w:r>
      <w:r w:rsidR="002204E0" w:rsidRPr="003B7CFC">
        <w:rPr>
          <w:rFonts w:ascii="Times New Roman" w:hAnsi="Times New Roman" w:cs="Times New Roman"/>
          <w:b/>
          <w:sz w:val="22"/>
          <w:szCs w:val="22"/>
        </w:rPr>
        <w:t xml:space="preserve"> </w:t>
      </w:r>
      <w:proofErr w:type="gramStart"/>
      <w:r w:rsidR="002204E0" w:rsidRPr="003B7CFC">
        <w:rPr>
          <w:rStyle w:val="aff0"/>
          <w:rFonts w:ascii="Times New Roman" w:eastAsia="Times New Roman" w:hAnsi="Times New Roman" w:cs="Times New Roman"/>
          <w:b w:val="0"/>
          <w:sz w:val="22"/>
          <w:szCs w:val="22"/>
        </w:rPr>
        <w:t xml:space="preserve">«Летчицы города Энгельса» </w:t>
      </w:r>
      <w:r w:rsidR="00CD2F2C" w:rsidRPr="003B7CFC">
        <w:rPr>
          <w:rStyle w:val="aff0"/>
          <w:rFonts w:ascii="Times New Roman" w:eastAsia="Times New Roman" w:hAnsi="Times New Roman" w:cs="Times New Roman"/>
          <w:b w:val="0"/>
          <w:sz w:val="22"/>
          <w:szCs w:val="22"/>
        </w:rPr>
        <w:t>(</w:t>
      </w:r>
      <w:hyperlink r:id="rId10" w:history="1">
        <w:proofErr w:type="gramEnd"/>
        <w:r w:rsidR="00CD2F2C" w:rsidRPr="003B7CFC">
          <w:rPr>
            <w:rStyle w:val="aff"/>
            <w:rFonts w:ascii="Times New Roman" w:eastAsia="Times New Roman" w:hAnsi="Times New Roman" w:cs="Times New Roman"/>
            <w:color w:val="auto"/>
            <w:sz w:val="22"/>
            <w:szCs w:val="22"/>
            <w:lang w:val="en-US"/>
          </w:rPr>
          <w:t>http</w:t>
        </w:r>
        <w:r w:rsidR="00CD2F2C" w:rsidRPr="003B7CFC">
          <w:rPr>
            <w:rStyle w:val="aff"/>
            <w:rFonts w:ascii="Times New Roman" w:eastAsia="Times New Roman" w:hAnsi="Times New Roman" w:cs="Times New Roman"/>
            <w:color w:val="auto"/>
            <w:sz w:val="22"/>
            <w:szCs w:val="22"/>
          </w:rPr>
          <w:t>://</w:t>
        </w:r>
        <w:r w:rsidR="00CD2F2C" w:rsidRPr="003B7CFC">
          <w:rPr>
            <w:rStyle w:val="aff"/>
            <w:rFonts w:ascii="Times New Roman" w:eastAsia="Times New Roman" w:hAnsi="Times New Roman" w:cs="Times New Roman"/>
            <w:color w:val="auto"/>
            <w:sz w:val="22"/>
            <w:szCs w:val="22"/>
            <w:lang w:val="en-US"/>
          </w:rPr>
          <w:t>LearningApps</w:t>
        </w:r>
        <w:r w:rsidR="00CD2F2C" w:rsidRPr="003B7CFC">
          <w:rPr>
            <w:rStyle w:val="aff"/>
            <w:rFonts w:ascii="Times New Roman" w:eastAsia="Times New Roman" w:hAnsi="Times New Roman" w:cs="Times New Roman"/>
            <w:color w:val="auto"/>
            <w:sz w:val="22"/>
            <w:szCs w:val="22"/>
          </w:rPr>
          <w:t>.</w:t>
        </w:r>
        <w:r w:rsidR="00CD2F2C" w:rsidRPr="003B7CFC">
          <w:rPr>
            <w:rStyle w:val="aff"/>
            <w:rFonts w:ascii="Times New Roman" w:eastAsia="Times New Roman" w:hAnsi="Times New Roman" w:cs="Times New Roman"/>
            <w:color w:val="auto"/>
            <w:sz w:val="22"/>
            <w:szCs w:val="22"/>
            <w:lang w:val="en-US"/>
          </w:rPr>
          <w:t>org</w:t>
        </w:r>
        <w:r w:rsidR="00CD2F2C" w:rsidRPr="003B7CFC">
          <w:rPr>
            <w:rStyle w:val="aff"/>
            <w:rFonts w:ascii="Times New Roman" w:eastAsia="Times New Roman" w:hAnsi="Times New Roman" w:cs="Times New Roman"/>
            <w:color w:val="auto"/>
            <w:sz w:val="22"/>
            <w:szCs w:val="22"/>
          </w:rPr>
          <w:t>/</w:t>
        </w:r>
        <w:r w:rsidR="00CD2F2C" w:rsidRPr="003B7CFC">
          <w:rPr>
            <w:rStyle w:val="aff"/>
            <w:rFonts w:ascii="Times New Roman" w:eastAsia="Times New Roman" w:hAnsi="Times New Roman" w:cs="Times New Roman"/>
            <w:color w:val="auto"/>
            <w:sz w:val="22"/>
            <w:szCs w:val="22"/>
            <w:lang w:val="en-US"/>
          </w:rPr>
          <w:t>display</w:t>
        </w:r>
        <w:r w:rsidR="00CD2F2C" w:rsidRPr="003B7CFC">
          <w:rPr>
            <w:rStyle w:val="aff"/>
            <w:rFonts w:ascii="Times New Roman" w:eastAsia="Times New Roman" w:hAnsi="Times New Roman" w:cs="Times New Roman"/>
            <w:color w:val="auto"/>
            <w:sz w:val="22"/>
            <w:szCs w:val="22"/>
          </w:rPr>
          <w:t>?</w:t>
        </w:r>
        <w:r w:rsidR="00CD2F2C" w:rsidRPr="003B7CFC">
          <w:rPr>
            <w:rStyle w:val="aff"/>
            <w:rFonts w:ascii="Times New Roman" w:eastAsia="Times New Roman" w:hAnsi="Times New Roman" w:cs="Times New Roman"/>
            <w:color w:val="auto"/>
            <w:sz w:val="22"/>
            <w:szCs w:val="22"/>
            <w:lang w:val="en-US"/>
          </w:rPr>
          <w:t>v</w:t>
        </w:r>
        <w:r w:rsidR="00CD2F2C" w:rsidRPr="003B7CFC">
          <w:rPr>
            <w:rStyle w:val="aff"/>
            <w:rFonts w:ascii="Times New Roman" w:eastAsia="Times New Roman" w:hAnsi="Times New Roman" w:cs="Times New Roman"/>
            <w:color w:val="auto"/>
            <w:sz w:val="22"/>
            <w:szCs w:val="22"/>
          </w:rPr>
          <w:t>=</w:t>
        </w:r>
        <w:r w:rsidR="00CD2F2C" w:rsidRPr="003B7CFC">
          <w:rPr>
            <w:rStyle w:val="aff"/>
            <w:rFonts w:ascii="Times New Roman" w:eastAsia="Times New Roman" w:hAnsi="Times New Roman" w:cs="Times New Roman"/>
            <w:color w:val="auto"/>
            <w:sz w:val="22"/>
            <w:szCs w:val="22"/>
            <w:lang w:val="en-US"/>
          </w:rPr>
          <w:t>pasya</w:t>
        </w:r>
        <w:r w:rsidR="00CD2F2C" w:rsidRPr="003B7CFC">
          <w:rPr>
            <w:rStyle w:val="aff"/>
            <w:rFonts w:ascii="Times New Roman" w:eastAsia="Times New Roman" w:hAnsi="Times New Roman" w:cs="Times New Roman"/>
            <w:color w:val="auto"/>
            <w:sz w:val="22"/>
            <w:szCs w:val="22"/>
          </w:rPr>
          <w:t>432</w:t>
        </w:r>
        <w:r w:rsidR="00CD2F2C" w:rsidRPr="003B7CFC">
          <w:rPr>
            <w:rStyle w:val="aff"/>
            <w:rFonts w:ascii="Times New Roman" w:eastAsia="Times New Roman" w:hAnsi="Times New Roman" w:cs="Times New Roman"/>
            <w:color w:val="auto"/>
            <w:sz w:val="22"/>
            <w:szCs w:val="22"/>
            <w:lang w:val="en-US"/>
          </w:rPr>
          <w:t>n</w:t>
        </w:r>
        <w:r w:rsidR="00CD2F2C" w:rsidRPr="003B7CFC">
          <w:rPr>
            <w:rStyle w:val="aff"/>
            <w:rFonts w:ascii="Times New Roman" w:eastAsia="Times New Roman" w:hAnsi="Times New Roman" w:cs="Times New Roman"/>
            <w:color w:val="auto"/>
            <w:sz w:val="22"/>
            <w:szCs w:val="22"/>
          </w:rPr>
          <w:t>17</w:t>
        </w:r>
      </w:hyperlink>
      <w:r w:rsidR="00CD2F2C" w:rsidRPr="003B7CFC">
        <w:rPr>
          <w:rStyle w:val="aff0"/>
          <w:rFonts w:ascii="Times New Roman" w:eastAsia="Times New Roman" w:hAnsi="Times New Roman" w:cs="Times New Roman"/>
          <w:b w:val="0"/>
          <w:sz w:val="22"/>
          <w:szCs w:val="22"/>
        </w:rPr>
        <w:t>), «Саратов в годы Великой Отечественной Войны»</w:t>
      </w:r>
      <w:r w:rsidR="00CD2F2C" w:rsidRPr="003B7CFC">
        <w:rPr>
          <w:rStyle w:val="aff0"/>
          <w:rFonts w:ascii="Times New Roman" w:eastAsia="Times New Roman" w:hAnsi="Times New Roman" w:cs="Times New Roman"/>
          <w:sz w:val="22"/>
          <w:szCs w:val="22"/>
        </w:rPr>
        <w:t xml:space="preserve"> </w:t>
      </w:r>
      <w:r w:rsidR="00CD2F2C" w:rsidRPr="003B7CFC">
        <w:rPr>
          <w:rStyle w:val="aff0"/>
          <w:rFonts w:ascii="Times New Roman" w:eastAsia="Times New Roman" w:hAnsi="Times New Roman" w:cs="Times New Roman"/>
          <w:b w:val="0"/>
          <w:sz w:val="22"/>
          <w:szCs w:val="22"/>
        </w:rPr>
        <w:t>(</w:t>
      </w:r>
      <w:hyperlink r:id="rId11" w:history="1">
        <w:r w:rsidR="00CD2F2C" w:rsidRPr="003B7CFC">
          <w:rPr>
            <w:rStyle w:val="aff"/>
            <w:rFonts w:ascii="Times New Roman" w:eastAsia="Times New Roman" w:hAnsi="Times New Roman" w:cs="Times New Roman"/>
            <w:color w:val="auto"/>
            <w:sz w:val="22"/>
            <w:szCs w:val="22"/>
          </w:rPr>
          <w:t>http://LearningApps.org/display?v=pnjrd2jxa17</w:t>
        </w:r>
      </w:hyperlink>
      <w:r w:rsidR="00CD2F2C" w:rsidRPr="003B7CFC">
        <w:rPr>
          <w:rStyle w:val="aff0"/>
          <w:rFonts w:ascii="Times New Roman" w:eastAsia="Times New Roman" w:hAnsi="Times New Roman" w:cs="Times New Roman"/>
          <w:b w:val="0"/>
          <w:sz w:val="22"/>
          <w:szCs w:val="22"/>
        </w:rPr>
        <w:t>).</w:t>
      </w:r>
      <w:r w:rsidR="00CD2F2C" w:rsidRPr="003B7CFC">
        <w:rPr>
          <w:rStyle w:val="aff0"/>
          <w:rFonts w:ascii="Times New Roman" w:eastAsia="Times New Roman" w:hAnsi="Times New Roman" w:cs="Times New Roman"/>
          <w:sz w:val="22"/>
          <w:szCs w:val="22"/>
        </w:rPr>
        <w:t xml:space="preserve"> </w:t>
      </w:r>
      <w:proofErr w:type="gramStart"/>
      <w:r w:rsidR="00CD2F2C" w:rsidRPr="003B7CFC">
        <w:rPr>
          <w:rFonts w:ascii="Times New Roman" w:eastAsia="Times New Roman" w:hAnsi="Times New Roman" w:cs="Times New Roman"/>
          <w:sz w:val="22"/>
          <w:szCs w:val="22"/>
        </w:rPr>
        <w:t>При помощи решения этноматематических з</w:t>
      </w:r>
      <w:r w:rsidR="004D5D45" w:rsidRPr="003B7CFC">
        <w:rPr>
          <w:rFonts w:ascii="Times New Roman" w:eastAsia="Times New Roman" w:hAnsi="Times New Roman" w:cs="Times New Roman"/>
          <w:sz w:val="22"/>
          <w:szCs w:val="22"/>
        </w:rPr>
        <w:t>адач и интерактивных упражнений</w:t>
      </w:r>
      <w:r w:rsidR="00CD2F2C" w:rsidRPr="003B7CFC">
        <w:rPr>
          <w:rFonts w:ascii="Times New Roman" w:eastAsia="Times New Roman" w:hAnsi="Times New Roman" w:cs="Times New Roman"/>
          <w:sz w:val="22"/>
          <w:szCs w:val="22"/>
        </w:rPr>
        <w:t xml:space="preserve"> на </w:t>
      </w:r>
      <w:r w:rsidR="006D65D2" w:rsidRPr="003B7CFC">
        <w:rPr>
          <w:rFonts w:ascii="Times New Roman" w:eastAsia="Times New Roman" w:hAnsi="Times New Roman" w:cs="Times New Roman"/>
          <w:sz w:val="22"/>
          <w:szCs w:val="22"/>
        </w:rPr>
        <w:t>математическом вечере «Наши знаменитые земляки»</w:t>
      </w:r>
      <w:r w:rsidR="00CD2F2C" w:rsidRPr="003B7CFC">
        <w:rPr>
          <w:rFonts w:ascii="Times New Roman" w:eastAsia="Times New Roman" w:hAnsi="Times New Roman" w:cs="Times New Roman"/>
          <w:sz w:val="22"/>
          <w:szCs w:val="22"/>
        </w:rPr>
        <w:t>,</w:t>
      </w:r>
      <w:r w:rsidR="006D65D2" w:rsidRPr="003B7CFC">
        <w:rPr>
          <w:rFonts w:ascii="Times New Roman" w:eastAsia="Times New Roman" w:hAnsi="Times New Roman" w:cs="Times New Roman"/>
          <w:sz w:val="22"/>
          <w:szCs w:val="22"/>
        </w:rPr>
        <w:t xml:space="preserve"> </w:t>
      </w:r>
      <w:r w:rsidR="004D5D45" w:rsidRPr="003B7CFC">
        <w:rPr>
          <w:rFonts w:ascii="Times New Roman" w:eastAsia="Times New Roman" w:hAnsi="Times New Roman" w:cs="Times New Roman"/>
          <w:sz w:val="22"/>
          <w:szCs w:val="22"/>
        </w:rPr>
        <w:t>школьники познакомились с биографиями</w:t>
      </w:r>
      <w:r w:rsidR="00CD2F2C" w:rsidRPr="003B7CFC">
        <w:rPr>
          <w:rFonts w:ascii="Times New Roman" w:eastAsia="Times New Roman" w:hAnsi="Times New Roman" w:cs="Times New Roman"/>
          <w:sz w:val="22"/>
          <w:szCs w:val="22"/>
        </w:rPr>
        <w:t xml:space="preserve"> </w:t>
      </w:r>
      <w:r w:rsidR="004D5D45" w:rsidRPr="003B7CFC">
        <w:rPr>
          <w:rFonts w:ascii="Times New Roman" w:eastAsia="Times New Roman" w:hAnsi="Times New Roman" w:cs="Times New Roman"/>
          <w:sz w:val="22"/>
          <w:szCs w:val="22"/>
        </w:rPr>
        <w:t>зна</w:t>
      </w:r>
      <w:r w:rsidR="00CD2F2C" w:rsidRPr="003B7CFC">
        <w:rPr>
          <w:rFonts w:ascii="Times New Roman" w:eastAsia="Times New Roman" w:hAnsi="Times New Roman" w:cs="Times New Roman"/>
          <w:sz w:val="22"/>
          <w:szCs w:val="22"/>
        </w:rPr>
        <w:t>менитых</w:t>
      </w:r>
      <w:r w:rsidR="006D65D2" w:rsidRPr="003B7CFC">
        <w:rPr>
          <w:rFonts w:ascii="Times New Roman" w:eastAsia="Times New Roman" w:hAnsi="Times New Roman" w:cs="Times New Roman"/>
          <w:sz w:val="22"/>
          <w:szCs w:val="22"/>
        </w:rPr>
        <w:t xml:space="preserve"> саратовцев (</w:t>
      </w:r>
      <w:r w:rsidR="006D65D2" w:rsidRPr="003B7CFC">
        <w:rPr>
          <w:rFonts w:ascii="Times New Roman" w:hAnsi="Times New Roman" w:cs="Times New Roman"/>
          <w:sz w:val="22"/>
          <w:szCs w:val="22"/>
        </w:rPr>
        <w:t>Федор</w:t>
      </w:r>
      <w:r w:rsidR="007C15C4" w:rsidRPr="003B7CFC">
        <w:rPr>
          <w:rFonts w:ascii="Times New Roman" w:hAnsi="Times New Roman" w:cs="Times New Roman"/>
          <w:sz w:val="22"/>
          <w:szCs w:val="22"/>
        </w:rPr>
        <w:t>а</w:t>
      </w:r>
      <w:r w:rsidR="006D65D2" w:rsidRPr="003B7CFC">
        <w:rPr>
          <w:rFonts w:ascii="Times New Roman" w:hAnsi="Times New Roman" w:cs="Times New Roman"/>
          <w:sz w:val="22"/>
          <w:szCs w:val="22"/>
        </w:rPr>
        <w:t xml:space="preserve"> </w:t>
      </w:r>
      <w:r w:rsidR="007C15C4" w:rsidRPr="003B7CFC">
        <w:rPr>
          <w:rFonts w:ascii="Times New Roman" w:hAnsi="Times New Roman" w:cs="Times New Roman"/>
          <w:bCs/>
          <w:sz w:val="22"/>
          <w:szCs w:val="22"/>
          <w:shd w:val="clear" w:color="auto" w:fill="FFFFFF"/>
        </w:rPr>
        <w:t>Абрамовича</w:t>
      </w:r>
      <w:r w:rsidR="007C15C4" w:rsidRPr="003B7CFC">
        <w:rPr>
          <w:rFonts w:ascii="Times New Roman" w:hAnsi="Times New Roman" w:cs="Times New Roman"/>
          <w:sz w:val="22"/>
          <w:szCs w:val="22"/>
        </w:rPr>
        <w:t xml:space="preserve"> </w:t>
      </w:r>
      <w:proofErr w:type="spellStart"/>
      <w:r w:rsidR="006D65D2" w:rsidRPr="003B7CFC">
        <w:rPr>
          <w:rFonts w:ascii="Times New Roman" w:hAnsi="Times New Roman" w:cs="Times New Roman"/>
          <w:sz w:val="22"/>
          <w:szCs w:val="22"/>
        </w:rPr>
        <w:t>Блинов</w:t>
      </w:r>
      <w:r w:rsidR="007C15C4" w:rsidRPr="003B7CFC">
        <w:rPr>
          <w:rFonts w:ascii="Times New Roman" w:hAnsi="Times New Roman" w:cs="Times New Roman"/>
          <w:sz w:val="22"/>
          <w:szCs w:val="22"/>
        </w:rPr>
        <w:t>а</w:t>
      </w:r>
      <w:proofErr w:type="spellEnd"/>
      <w:r w:rsidR="006D65D2" w:rsidRPr="003B7CFC">
        <w:rPr>
          <w:rFonts w:ascii="Times New Roman" w:hAnsi="Times New Roman" w:cs="Times New Roman"/>
          <w:sz w:val="22"/>
          <w:szCs w:val="22"/>
        </w:rPr>
        <w:t xml:space="preserve"> – изобретател</w:t>
      </w:r>
      <w:r w:rsidR="007C15C4" w:rsidRPr="003B7CFC">
        <w:rPr>
          <w:rFonts w:ascii="Times New Roman" w:hAnsi="Times New Roman" w:cs="Times New Roman"/>
          <w:sz w:val="22"/>
          <w:szCs w:val="22"/>
        </w:rPr>
        <w:t>я-самоучки</w:t>
      </w:r>
      <w:r w:rsidR="006D65D2" w:rsidRPr="003B7CFC">
        <w:rPr>
          <w:rFonts w:ascii="Times New Roman" w:hAnsi="Times New Roman" w:cs="Times New Roman"/>
          <w:sz w:val="22"/>
          <w:szCs w:val="22"/>
        </w:rPr>
        <w:t xml:space="preserve"> (https://learning</w:t>
      </w:r>
      <w:r w:rsidR="00CD2F2C" w:rsidRPr="003B7CFC">
        <w:rPr>
          <w:rFonts w:ascii="Times New Roman" w:hAnsi="Times New Roman" w:cs="Times New Roman"/>
          <w:sz w:val="22"/>
          <w:szCs w:val="22"/>
        </w:rPr>
        <w:t>apps.org/display?v=pmw1wknb216)</w:t>
      </w:r>
      <w:r w:rsidR="006D65D2" w:rsidRPr="003B7CFC">
        <w:rPr>
          <w:rFonts w:ascii="Times New Roman" w:hAnsi="Times New Roman" w:cs="Times New Roman"/>
          <w:sz w:val="22"/>
          <w:szCs w:val="22"/>
        </w:rPr>
        <w:t>; Порфири</w:t>
      </w:r>
      <w:r w:rsidR="007C15C4" w:rsidRPr="003B7CFC">
        <w:rPr>
          <w:rFonts w:ascii="Times New Roman" w:hAnsi="Times New Roman" w:cs="Times New Roman"/>
          <w:sz w:val="22"/>
          <w:szCs w:val="22"/>
        </w:rPr>
        <w:t>я</w:t>
      </w:r>
      <w:r w:rsidR="006D65D2" w:rsidRPr="003B7CFC">
        <w:rPr>
          <w:rFonts w:ascii="Times New Roman" w:hAnsi="Times New Roman" w:cs="Times New Roman"/>
          <w:sz w:val="22"/>
          <w:szCs w:val="22"/>
        </w:rPr>
        <w:t xml:space="preserve"> </w:t>
      </w:r>
      <w:r w:rsidR="007C15C4" w:rsidRPr="003B7CFC">
        <w:rPr>
          <w:rFonts w:ascii="Times New Roman" w:hAnsi="Times New Roman" w:cs="Times New Roman"/>
          <w:sz w:val="22"/>
          <w:szCs w:val="22"/>
        </w:rPr>
        <w:t xml:space="preserve">Ивановича </w:t>
      </w:r>
      <w:r w:rsidR="006D65D2" w:rsidRPr="003B7CFC">
        <w:rPr>
          <w:rFonts w:ascii="Times New Roman" w:hAnsi="Times New Roman" w:cs="Times New Roman"/>
          <w:sz w:val="22"/>
          <w:szCs w:val="22"/>
        </w:rPr>
        <w:t>Бахметьев</w:t>
      </w:r>
      <w:r w:rsidR="007C15C4" w:rsidRPr="003B7CFC">
        <w:rPr>
          <w:rFonts w:ascii="Times New Roman" w:hAnsi="Times New Roman" w:cs="Times New Roman"/>
          <w:sz w:val="22"/>
          <w:szCs w:val="22"/>
        </w:rPr>
        <w:t>а</w:t>
      </w:r>
      <w:r w:rsidR="006D65D2" w:rsidRPr="003B7CFC">
        <w:rPr>
          <w:rFonts w:ascii="Times New Roman" w:hAnsi="Times New Roman" w:cs="Times New Roman"/>
          <w:sz w:val="22"/>
          <w:szCs w:val="22"/>
        </w:rPr>
        <w:t xml:space="preserve"> </w:t>
      </w:r>
      <w:r w:rsidR="007C15C4" w:rsidRPr="003B7CFC">
        <w:rPr>
          <w:rFonts w:ascii="Times New Roman" w:hAnsi="Times New Roman" w:cs="Times New Roman"/>
          <w:sz w:val="22"/>
          <w:szCs w:val="22"/>
        </w:rPr>
        <w:t xml:space="preserve"> – р</w:t>
      </w:r>
      <w:r w:rsidR="007C15C4" w:rsidRPr="003B7CFC">
        <w:rPr>
          <w:rFonts w:ascii="Times New Roman" w:hAnsi="Times New Roman" w:cs="Times New Roman"/>
          <w:sz w:val="22"/>
          <w:szCs w:val="22"/>
          <w:shd w:val="clear" w:color="auto" w:fill="FFFFFF"/>
        </w:rPr>
        <w:t>усского физика и биолога, открывшего анабиоз</w:t>
      </w:r>
      <w:r w:rsidR="007C15C4" w:rsidRPr="003B7CFC">
        <w:rPr>
          <w:rFonts w:ascii="Times New Roman" w:hAnsi="Times New Roman" w:cs="Times New Roman"/>
          <w:sz w:val="22"/>
          <w:szCs w:val="22"/>
        </w:rPr>
        <w:t xml:space="preserve"> </w:t>
      </w:r>
      <w:r w:rsidR="006D65D2" w:rsidRPr="003B7CFC">
        <w:rPr>
          <w:rFonts w:ascii="Times New Roman" w:hAnsi="Times New Roman" w:cs="Times New Roman"/>
          <w:sz w:val="22"/>
          <w:szCs w:val="22"/>
        </w:rPr>
        <w:t>(http:</w:t>
      </w:r>
      <w:proofErr w:type="gramEnd"/>
      <w:r w:rsidR="006D65D2" w:rsidRPr="003B7CFC">
        <w:rPr>
          <w:rFonts w:ascii="Times New Roman" w:hAnsi="Times New Roman" w:cs="Times New Roman"/>
          <w:sz w:val="22"/>
          <w:szCs w:val="22"/>
        </w:rPr>
        <w:t>//LearningApps.org/display?v=p9nzug47217</w:t>
      </w:r>
      <w:r w:rsidR="006D65D2" w:rsidRPr="003B7CFC">
        <w:rPr>
          <w:rFonts w:ascii="Times New Roman" w:eastAsia="Times New Roman" w:hAnsi="Times New Roman" w:cs="Times New Roman"/>
          <w:bCs/>
          <w:sz w:val="22"/>
          <w:szCs w:val="22"/>
        </w:rPr>
        <w:t>)</w:t>
      </w:r>
      <w:r w:rsidR="006D65D2" w:rsidRPr="003B7CFC">
        <w:rPr>
          <w:rFonts w:ascii="Times New Roman" w:hAnsi="Times New Roman" w:cs="Times New Roman"/>
          <w:sz w:val="22"/>
          <w:szCs w:val="22"/>
        </w:rPr>
        <w:t xml:space="preserve">; </w:t>
      </w:r>
      <w:r w:rsidR="007C15C4" w:rsidRPr="003B7CFC">
        <w:rPr>
          <w:rFonts w:ascii="Times New Roman" w:eastAsia="Times New Roman" w:hAnsi="Times New Roman" w:cs="Times New Roman"/>
          <w:bCs/>
          <w:sz w:val="22"/>
          <w:szCs w:val="22"/>
        </w:rPr>
        <w:t>Павла</w:t>
      </w:r>
      <w:r w:rsidR="006D65D2" w:rsidRPr="003B7CFC">
        <w:rPr>
          <w:rFonts w:ascii="Times New Roman" w:eastAsia="Times New Roman" w:hAnsi="Times New Roman" w:cs="Times New Roman"/>
          <w:bCs/>
          <w:sz w:val="22"/>
          <w:szCs w:val="22"/>
        </w:rPr>
        <w:t xml:space="preserve"> Николаевич</w:t>
      </w:r>
      <w:r w:rsidR="007C15C4" w:rsidRPr="003B7CFC">
        <w:rPr>
          <w:rFonts w:ascii="Times New Roman" w:eastAsia="Times New Roman" w:hAnsi="Times New Roman" w:cs="Times New Roman"/>
          <w:bCs/>
          <w:sz w:val="22"/>
          <w:szCs w:val="22"/>
        </w:rPr>
        <w:t>а</w:t>
      </w:r>
      <w:r w:rsidR="006D65D2" w:rsidRPr="003B7CFC">
        <w:rPr>
          <w:rFonts w:ascii="Times New Roman" w:eastAsia="Times New Roman" w:hAnsi="Times New Roman" w:cs="Times New Roman"/>
          <w:bCs/>
          <w:sz w:val="22"/>
          <w:szCs w:val="22"/>
        </w:rPr>
        <w:t xml:space="preserve"> Яблочков</w:t>
      </w:r>
      <w:r w:rsidR="007C15C4" w:rsidRPr="003B7CFC">
        <w:rPr>
          <w:rFonts w:ascii="Times New Roman" w:eastAsia="Times New Roman" w:hAnsi="Times New Roman" w:cs="Times New Roman"/>
          <w:bCs/>
          <w:sz w:val="22"/>
          <w:szCs w:val="22"/>
        </w:rPr>
        <w:t>а</w:t>
      </w:r>
      <w:r w:rsidR="006D65D2" w:rsidRPr="003B7CFC">
        <w:rPr>
          <w:rFonts w:ascii="Times New Roman" w:eastAsia="Times New Roman" w:hAnsi="Times New Roman" w:cs="Times New Roman"/>
          <w:bCs/>
          <w:sz w:val="22"/>
          <w:szCs w:val="22"/>
        </w:rPr>
        <w:t xml:space="preserve"> – </w:t>
      </w:r>
      <w:r w:rsidR="007C15C4" w:rsidRPr="003B7CFC">
        <w:rPr>
          <w:rFonts w:ascii="Times New Roman" w:hAnsi="Times New Roman" w:cs="Times New Roman"/>
          <w:sz w:val="22"/>
          <w:szCs w:val="22"/>
          <w:shd w:val="clear" w:color="auto" w:fill="FFFFFF"/>
        </w:rPr>
        <w:t>электротехник</w:t>
      </w:r>
      <w:r w:rsidR="004D5D45" w:rsidRPr="003B7CFC">
        <w:rPr>
          <w:rFonts w:ascii="Times New Roman" w:hAnsi="Times New Roman" w:cs="Times New Roman"/>
          <w:sz w:val="22"/>
          <w:szCs w:val="22"/>
          <w:shd w:val="clear" w:color="auto" w:fill="FFFFFF"/>
        </w:rPr>
        <w:t>а, военного</w:t>
      </w:r>
      <w:r w:rsidR="007C15C4" w:rsidRPr="003B7CFC">
        <w:rPr>
          <w:rFonts w:ascii="Times New Roman" w:hAnsi="Times New Roman" w:cs="Times New Roman"/>
          <w:sz w:val="22"/>
          <w:szCs w:val="22"/>
          <w:shd w:val="clear" w:color="auto" w:fill="FFFFFF"/>
        </w:rPr>
        <w:t xml:space="preserve"> инженер</w:t>
      </w:r>
      <w:r w:rsidR="004D5D45" w:rsidRPr="003B7CFC">
        <w:rPr>
          <w:rFonts w:ascii="Times New Roman" w:hAnsi="Times New Roman" w:cs="Times New Roman"/>
          <w:sz w:val="22"/>
          <w:szCs w:val="22"/>
          <w:shd w:val="clear" w:color="auto" w:fill="FFFFFF"/>
        </w:rPr>
        <w:t>а, изобретателя, разработавшего</w:t>
      </w:r>
      <w:r w:rsidR="007C15C4" w:rsidRPr="003B7CFC">
        <w:rPr>
          <w:rFonts w:ascii="Times New Roman" w:hAnsi="Times New Roman" w:cs="Times New Roman"/>
          <w:sz w:val="22"/>
          <w:szCs w:val="22"/>
          <w:shd w:val="clear" w:color="auto" w:fill="FFFFFF"/>
        </w:rPr>
        <w:t xml:space="preserve"> дуговую лампу </w:t>
      </w:r>
      <w:r w:rsidR="006D65D2" w:rsidRPr="003B7CFC">
        <w:rPr>
          <w:rFonts w:ascii="Times New Roman" w:hAnsi="Times New Roman" w:cs="Times New Roman"/>
          <w:sz w:val="22"/>
          <w:szCs w:val="22"/>
        </w:rPr>
        <w:t>(</w:t>
      </w:r>
      <w:hyperlink r:id="rId12" w:history="1">
        <w:r w:rsidR="003B7CFC" w:rsidRPr="003B7CFC">
          <w:rPr>
            <w:rStyle w:val="aff"/>
            <w:rFonts w:ascii="Times New Roman" w:hAnsi="Times New Roman" w:cs="Times New Roman"/>
            <w:color w:val="auto"/>
            <w:sz w:val="22"/>
            <w:szCs w:val="22"/>
          </w:rPr>
          <w:t>http://</w:t>
        </w:r>
        <w:proofErr w:type="gramStart"/>
        <w:r w:rsidR="003B7CFC" w:rsidRPr="003B7CFC">
          <w:rPr>
            <w:rStyle w:val="aff"/>
            <w:rFonts w:ascii="Times New Roman" w:hAnsi="Times New Roman" w:cs="Times New Roman"/>
            <w:color w:val="auto"/>
            <w:sz w:val="22"/>
            <w:szCs w:val="22"/>
          </w:rPr>
          <w:t>LearningApps.org/display?v=pmvfrqh0t17</w:t>
        </w:r>
      </w:hyperlink>
      <w:r w:rsidR="006D65D2" w:rsidRPr="003B7CFC">
        <w:rPr>
          <w:rFonts w:ascii="Times New Roman" w:eastAsia="Times New Roman" w:hAnsi="Times New Roman" w:cs="Times New Roman"/>
          <w:bCs/>
          <w:sz w:val="22"/>
          <w:szCs w:val="22"/>
        </w:rPr>
        <w:t>).</w:t>
      </w:r>
      <w:proofErr w:type="gramEnd"/>
      <w:r w:rsidR="003B7CFC" w:rsidRPr="003B7CFC">
        <w:rPr>
          <w:rFonts w:ascii="Times New Roman" w:eastAsia="Times New Roman" w:hAnsi="Times New Roman" w:cs="Times New Roman"/>
          <w:bCs/>
          <w:sz w:val="22"/>
          <w:szCs w:val="22"/>
        </w:rPr>
        <w:t xml:space="preserve"> </w:t>
      </w:r>
      <w:proofErr w:type="gramStart"/>
      <w:r w:rsidR="003C73D9" w:rsidRPr="003B7CFC">
        <w:rPr>
          <w:rFonts w:ascii="Times New Roman" w:eastAsia="Times New Roman" w:hAnsi="Times New Roman" w:cs="Times New Roman"/>
          <w:sz w:val="22"/>
          <w:szCs w:val="22"/>
        </w:rPr>
        <w:t>Решали</w:t>
      </w:r>
      <w:r w:rsidR="004D5D45" w:rsidRPr="003B7CFC">
        <w:rPr>
          <w:rFonts w:ascii="Times New Roman" w:eastAsia="Times New Roman" w:hAnsi="Times New Roman" w:cs="Times New Roman"/>
          <w:sz w:val="22"/>
          <w:szCs w:val="22"/>
        </w:rPr>
        <w:t xml:space="preserve"> учащиеся </w:t>
      </w:r>
      <w:r w:rsidR="003C73D9" w:rsidRPr="003B7CFC">
        <w:rPr>
          <w:rFonts w:ascii="Times New Roman" w:eastAsia="Times New Roman" w:hAnsi="Times New Roman" w:cs="Times New Roman"/>
          <w:sz w:val="22"/>
          <w:szCs w:val="22"/>
        </w:rPr>
        <w:t xml:space="preserve">и </w:t>
      </w:r>
      <w:r w:rsidR="007C15C4" w:rsidRPr="003B7CFC">
        <w:rPr>
          <w:rFonts w:ascii="Times New Roman" w:eastAsia="Times New Roman" w:hAnsi="Times New Roman" w:cs="Times New Roman"/>
          <w:sz w:val="22"/>
          <w:szCs w:val="22"/>
        </w:rPr>
        <w:t>этноматематическ</w:t>
      </w:r>
      <w:r w:rsidR="00C40C46" w:rsidRPr="003B7CFC">
        <w:rPr>
          <w:rFonts w:ascii="Times New Roman" w:eastAsia="Times New Roman" w:hAnsi="Times New Roman" w:cs="Times New Roman"/>
          <w:sz w:val="22"/>
          <w:szCs w:val="22"/>
        </w:rPr>
        <w:t>ие</w:t>
      </w:r>
      <w:r w:rsidR="007C15C4" w:rsidRPr="003B7CFC">
        <w:rPr>
          <w:rFonts w:ascii="Times New Roman" w:eastAsia="Times New Roman" w:hAnsi="Times New Roman" w:cs="Times New Roman"/>
          <w:sz w:val="22"/>
          <w:szCs w:val="22"/>
        </w:rPr>
        <w:t xml:space="preserve"> задач</w:t>
      </w:r>
      <w:r w:rsidR="00C40C46" w:rsidRPr="003B7CFC">
        <w:rPr>
          <w:rFonts w:ascii="Times New Roman" w:eastAsia="Times New Roman" w:hAnsi="Times New Roman" w:cs="Times New Roman"/>
          <w:sz w:val="22"/>
          <w:szCs w:val="22"/>
        </w:rPr>
        <w:t>и</w:t>
      </w:r>
      <w:r w:rsidR="007C15C4" w:rsidRPr="003B7CFC">
        <w:rPr>
          <w:rFonts w:ascii="Times New Roman" w:eastAsia="Times New Roman" w:hAnsi="Times New Roman" w:cs="Times New Roman"/>
          <w:sz w:val="22"/>
          <w:szCs w:val="22"/>
        </w:rPr>
        <w:t xml:space="preserve"> и интерактивны</w:t>
      </w:r>
      <w:r w:rsidR="00C40C46" w:rsidRPr="003B7CFC">
        <w:rPr>
          <w:rFonts w:ascii="Times New Roman" w:eastAsia="Times New Roman" w:hAnsi="Times New Roman" w:cs="Times New Roman"/>
          <w:sz w:val="22"/>
          <w:szCs w:val="22"/>
        </w:rPr>
        <w:t xml:space="preserve">е упражнения, </w:t>
      </w:r>
      <w:r w:rsidR="003C73D9" w:rsidRPr="003B7CFC">
        <w:rPr>
          <w:rFonts w:ascii="Times New Roman" w:eastAsia="Times New Roman" w:hAnsi="Times New Roman" w:cs="Times New Roman"/>
          <w:sz w:val="22"/>
          <w:szCs w:val="22"/>
        </w:rPr>
        <w:t xml:space="preserve">фабула которых содержала историко-краеведческую информацию о малой Родине – </w:t>
      </w:r>
      <w:proofErr w:type="spellStart"/>
      <w:r w:rsidR="007C15C4" w:rsidRPr="003B7CFC">
        <w:rPr>
          <w:rFonts w:ascii="Times New Roman" w:eastAsia="Times New Roman" w:hAnsi="Times New Roman" w:cs="Times New Roman"/>
          <w:sz w:val="22"/>
          <w:szCs w:val="22"/>
        </w:rPr>
        <w:t>Татищевском</w:t>
      </w:r>
      <w:proofErr w:type="spellEnd"/>
      <w:r w:rsidR="007C15C4" w:rsidRPr="003B7CFC">
        <w:rPr>
          <w:rFonts w:ascii="Times New Roman" w:eastAsia="Times New Roman" w:hAnsi="Times New Roman" w:cs="Times New Roman"/>
          <w:sz w:val="22"/>
          <w:szCs w:val="22"/>
        </w:rPr>
        <w:t xml:space="preserve"> районе Саратовской области</w:t>
      </w:r>
      <w:r w:rsidR="003C73D9" w:rsidRPr="003B7CFC">
        <w:rPr>
          <w:rFonts w:ascii="Times New Roman" w:eastAsia="Times New Roman" w:hAnsi="Times New Roman" w:cs="Times New Roman"/>
          <w:sz w:val="22"/>
          <w:szCs w:val="22"/>
        </w:rPr>
        <w:t xml:space="preserve">, например, </w:t>
      </w:r>
      <w:r w:rsidR="00C06A11" w:rsidRPr="003B7CFC">
        <w:rPr>
          <w:rFonts w:ascii="Times New Roman" w:eastAsia="Times New Roman" w:hAnsi="Times New Roman" w:cs="Times New Roman"/>
          <w:sz w:val="22"/>
          <w:szCs w:val="22"/>
        </w:rPr>
        <w:t>р</w:t>
      </w:r>
      <w:r w:rsidR="00C40C46" w:rsidRPr="003B7CFC">
        <w:rPr>
          <w:rFonts w:ascii="Times New Roman" w:eastAsia="Times New Roman" w:hAnsi="Times New Roman" w:cs="Times New Roman"/>
          <w:sz w:val="22"/>
          <w:szCs w:val="22"/>
        </w:rPr>
        <w:t>аботая с картой</w:t>
      </w:r>
      <w:r w:rsidR="00C06A11" w:rsidRPr="003B7CFC">
        <w:rPr>
          <w:rFonts w:ascii="Times New Roman" w:eastAsia="Times New Roman" w:hAnsi="Times New Roman" w:cs="Times New Roman"/>
          <w:sz w:val="22"/>
          <w:szCs w:val="22"/>
        </w:rPr>
        <w:t xml:space="preserve"> (</w:t>
      </w:r>
      <w:hyperlink r:id="rId13" w:history="1">
        <w:r w:rsidR="00C06A11" w:rsidRPr="003B7CFC">
          <w:rPr>
            <w:rStyle w:val="aff"/>
            <w:rFonts w:ascii="Times New Roman" w:eastAsia="Times New Roman" w:hAnsi="Times New Roman" w:cs="Times New Roman"/>
            <w:color w:val="auto"/>
            <w:sz w:val="22"/>
            <w:szCs w:val="22"/>
          </w:rPr>
          <w:t>http:</w:t>
        </w:r>
        <w:proofErr w:type="gramEnd"/>
        <w:r w:rsidR="00C06A11" w:rsidRPr="003B7CFC">
          <w:rPr>
            <w:rStyle w:val="aff"/>
            <w:rFonts w:ascii="Times New Roman" w:eastAsia="Times New Roman" w:hAnsi="Times New Roman" w:cs="Times New Roman"/>
            <w:color w:val="auto"/>
            <w:sz w:val="22"/>
            <w:szCs w:val="22"/>
          </w:rPr>
          <w:t>//LearningApps.org/display?v=p8ifrqxa316</w:t>
        </w:r>
      </w:hyperlink>
      <w:r w:rsidR="00C06A11" w:rsidRPr="005D2654">
        <w:rPr>
          <w:rFonts w:ascii="Times New Roman" w:eastAsia="Times New Roman" w:hAnsi="Times New Roman" w:cs="Times New Roman"/>
          <w:sz w:val="22"/>
          <w:szCs w:val="22"/>
        </w:rPr>
        <w:t xml:space="preserve">,  </w:t>
      </w:r>
      <w:hyperlink r:id="rId14" w:history="1">
        <w:r w:rsidR="003B7CFC" w:rsidRPr="005D2654">
          <w:rPr>
            <w:rStyle w:val="aff"/>
            <w:rFonts w:ascii="Times New Roman" w:eastAsia="Times New Roman" w:hAnsi="Times New Roman" w:cs="Times New Roman"/>
            <w:color w:val="auto"/>
            <w:sz w:val="22"/>
            <w:szCs w:val="22"/>
          </w:rPr>
          <w:t>http://</w:t>
        </w:r>
        <w:proofErr w:type="gramStart"/>
        <w:r w:rsidR="003B7CFC" w:rsidRPr="005D2654">
          <w:rPr>
            <w:rStyle w:val="aff"/>
            <w:rFonts w:ascii="Times New Roman" w:eastAsia="Times New Roman" w:hAnsi="Times New Roman" w:cs="Times New Roman"/>
            <w:color w:val="auto"/>
            <w:sz w:val="22"/>
            <w:szCs w:val="22"/>
          </w:rPr>
          <w:t>LearningApps.org/display?v=p0u9v841j16</w:t>
        </w:r>
      </w:hyperlink>
      <w:r w:rsidR="00C06A11" w:rsidRPr="005D2654">
        <w:rPr>
          <w:rFonts w:ascii="Times New Roman" w:eastAsia="Times New Roman" w:hAnsi="Times New Roman" w:cs="Times New Roman"/>
          <w:sz w:val="22"/>
          <w:szCs w:val="22"/>
        </w:rPr>
        <w:t xml:space="preserve">). </w:t>
      </w:r>
      <w:proofErr w:type="gramEnd"/>
    </w:p>
    <w:p w:rsidR="006B074D" w:rsidRPr="004D5D45" w:rsidRDefault="00641202" w:rsidP="006818B7">
      <w:pPr>
        <w:pStyle w:val="a1"/>
        <w:spacing w:after="0" w:line="276" w:lineRule="auto"/>
        <w:ind w:firstLine="709"/>
        <w:jc w:val="both"/>
        <w:rPr>
          <w:rFonts w:ascii="Times New Roman" w:hAnsi="Times New Roman" w:cs="Times New Roman"/>
        </w:rPr>
      </w:pPr>
      <w:r w:rsidRPr="004D5D45">
        <w:rPr>
          <w:rFonts w:ascii="Times New Roman" w:hAnsi="Times New Roman" w:cs="Times New Roman"/>
        </w:rPr>
        <w:t>В течение 2016/2017 учебного года нами проводился</w:t>
      </w:r>
      <w:r w:rsidR="0081499C" w:rsidRPr="004D5D45">
        <w:rPr>
          <w:rFonts w:ascii="Times New Roman" w:hAnsi="Times New Roman" w:cs="Times New Roman"/>
        </w:rPr>
        <w:t xml:space="preserve"> эксперимент по апробации</w:t>
      </w:r>
      <w:r w:rsidRPr="004D5D45">
        <w:rPr>
          <w:rFonts w:ascii="Times New Roman" w:hAnsi="Times New Roman" w:cs="Times New Roman"/>
        </w:rPr>
        <w:t xml:space="preserve"> </w:t>
      </w:r>
      <w:r w:rsidR="0081499C" w:rsidRPr="004D5D45">
        <w:rPr>
          <w:rFonts w:ascii="Times New Roman" w:hAnsi="Times New Roman" w:cs="Times New Roman"/>
        </w:rPr>
        <w:t>программы кружка «Этноматематика» и</w:t>
      </w:r>
      <w:r w:rsidRPr="004D5D45">
        <w:rPr>
          <w:rFonts w:ascii="Times New Roman" w:hAnsi="Times New Roman" w:cs="Times New Roman"/>
        </w:rPr>
        <w:t xml:space="preserve"> проверке эффективности</w:t>
      </w:r>
      <w:r w:rsidR="0081499C" w:rsidRPr="004D5D45">
        <w:rPr>
          <w:rFonts w:ascii="Times New Roman" w:hAnsi="Times New Roman" w:cs="Times New Roman"/>
        </w:rPr>
        <w:t xml:space="preserve"> </w:t>
      </w:r>
      <w:r w:rsidR="002B1D58" w:rsidRPr="004D5D45">
        <w:rPr>
          <w:rFonts w:ascii="Times New Roman" w:hAnsi="Times New Roman" w:cs="Times New Roman"/>
        </w:rPr>
        <w:t xml:space="preserve">ее </w:t>
      </w:r>
      <w:r w:rsidR="003C73D9">
        <w:rPr>
          <w:rFonts w:ascii="Times New Roman" w:hAnsi="Times New Roman" w:cs="Times New Roman"/>
        </w:rPr>
        <w:t>для формирования</w:t>
      </w:r>
      <w:r w:rsidR="002B1D58" w:rsidRPr="004D5D45">
        <w:rPr>
          <w:rFonts w:ascii="Times New Roman" w:hAnsi="Times New Roman" w:cs="Times New Roman"/>
        </w:rPr>
        <w:t xml:space="preserve"> гражданско-патриотических качеств личности учащихся</w:t>
      </w:r>
      <w:r w:rsidRPr="004D5D45">
        <w:rPr>
          <w:rFonts w:ascii="Times New Roman" w:hAnsi="Times New Roman" w:cs="Times New Roman"/>
        </w:rPr>
        <w:t xml:space="preserve">. Результаты эксперимента показали повышение в экспериментальной группе </w:t>
      </w:r>
      <w:r w:rsidR="002B1D58" w:rsidRPr="004D5D45">
        <w:rPr>
          <w:rFonts w:ascii="Times New Roman" w:hAnsi="Times New Roman" w:cs="Times New Roman"/>
        </w:rPr>
        <w:t xml:space="preserve">(8 учеников 5-6 класса, посещающих кружок) </w:t>
      </w:r>
      <w:r w:rsidRPr="004D5D45">
        <w:rPr>
          <w:rFonts w:ascii="Times New Roman" w:hAnsi="Times New Roman" w:cs="Times New Roman"/>
        </w:rPr>
        <w:t>гражданско-патриотически</w:t>
      </w:r>
      <w:r w:rsidR="002B1D58" w:rsidRPr="004D5D45">
        <w:rPr>
          <w:rFonts w:ascii="Times New Roman" w:hAnsi="Times New Roman" w:cs="Times New Roman"/>
        </w:rPr>
        <w:t>х</w:t>
      </w:r>
      <w:r w:rsidRPr="004D5D45">
        <w:rPr>
          <w:rFonts w:ascii="Times New Roman" w:hAnsi="Times New Roman" w:cs="Times New Roman"/>
        </w:rPr>
        <w:t xml:space="preserve"> качест</w:t>
      </w:r>
      <w:r w:rsidR="002B1D58" w:rsidRPr="004D5D45">
        <w:rPr>
          <w:rFonts w:ascii="Times New Roman" w:hAnsi="Times New Roman" w:cs="Times New Roman"/>
        </w:rPr>
        <w:t>в личности</w:t>
      </w:r>
      <w:r w:rsidRPr="004D5D45">
        <w:rPr>
          <w:rFonts w:ascii="Times New Roman" w:hAnsi="Times New Roman" w:cs="Times New Roman"/>
        </w:rPr>
        <w:t xml:space="preserve"> на 23%, в контрольной </w:t>
      </w:r>
      <w:r w:rsidR="002B1D58" w:rsidRPr="004D5D45">
        <w:rPr>
          <w:rFonts w:ascii="Times New Roman" w:hAnsi="Times New Roman" w:cs="Times New Roman"/>
        </w:rPr>
        <w:t xml:space="preserve">группе (4 ученика 5-6 класса, не посещающих кружок)  </w:t>
      </w:r>
      <w:r w:rsidRPr="004D5D45">
        <w:rPr>
          <w:rFonts w:ascii="Times New Roman" w:hAnsi="Times New Roman" w:cs="Times New Roman"/>
        </w:rPr>
        <w:t>– на 4%. Разница состав</w:t>
      </w:r>
      <w:r w:rsidR="002B1D58" w:rsidRPr="004D5D45">
        <w:rPr>
          <w:rFonts w:ascii="Times New Roman" w:hAnsi="Times New Roman" w:cs="Times New Roman"/>
        </w:rPr>
        <w:t>ляет</w:t>
      </w:r>
      <w:r w:rsidRPr="004D5D45">
        <w:rPr>
          <w:rFonts w:ascii="Times New Roman" w:hAnsi="Times New Roman" w:cs="Times New Roman"/>
        </w:rPr>
        <w:t xml:space="preserve"> 19%, что позволяет нам сделать вывод о разви</w:t>
      </w:r>
      <w:r w:rsidR="002B1D58" w:rsidRPr="004D5D45">
        <w:rPr>
          <w:rFonts w:ascii="Times New Roman" w:hAnsi="Times New Roman" w:cs="Times New Roman"/>
        </w:rPr>
        <w:t xml:space="preserve">вающем воздействии </w:t>
      </w:r>
      <w:r w:rsidR="003C73D9">
        <w:rPr>
          <w:rFonts w:ascii="Times New Roman" w:hAnsi="Times New Roman" w:cs="Times New Roman"/>
        </w:rPr>
        <w:t>этноматематического кружка</w:t>
      </w:r>
      <w:r w:rsidRPr="004D5D45">
        <w:rPr>
          <w:rFonts w:ascii="Times New Roman" w:hAnsi="Times New Roman" w:cs="Times New Roman"/>
        </w:rPr>
        <w:t>.</w:t>
      </w:r>
    </w:p>
    <w:p w:rsidR="00E15831" w:rsidRPr="00E15831" w:rsidRDefault="00E15831" w:rsidP="006818B7">
      <w:pPr>
        <w:keepNext/>
        <w:widowControl/>
        <w:spacing w:after="0" w:line="276" w:lineRule="auto"/>
        <w:ind w:firstLine="709"/>
        <w:rPr>
          <w:rFonts w:ascii="Times New Roman" w:hAnsi="Times New Roman" w:cs="Times New Roman"/>
          <w:b/>
          <w:bCs/>
          <w:lang w:eastAsia="zh-CN"/>
        </w:rPr>
      </w:pPr>
      <w:r w:rsidRPr="00E15831">
        <w:rPr>
          <w:rFonts w:ascii="Times New Roman" w:hAnsi="Times New Roman" w:cs="Times New Roman"/>
          <w:b/>
          <w:bCs/>
          <w:lang w:eastAsia="zh-CN"/>
        </w:rPr>
        <w:t>Литература</w:t>
      </w:r>
    </w:p>
    <w:p w:rsidR="009F2C6D" w:rsidRDefault="009F2C6D" w:rsidP="009F2C6D">
      <w:pPr>
        <w:pStyle w:val="af3"/>
        <w:spacing w:after="0" w:line="276" w:lineRule="auto"/>
        <w:ind w:firstLine="709"/>
        <w:jc w:val="both"/>
        <w:rPr>
          <w:rFonts w:ascii="Times New Roman" w:hAnsi="Times New Roman" w:cs="Times New Roman"/>
        </w:rPr>
      </w:pPr>
      <w:r>
        <w:rPr>
          <w:rFonts w:ascii="Times New Roman" w:hAnsi="Times New Roman" w:cs="Times New Roman"/>
        </w:rPr>
        <w:t xml:space="preserve">1. </w:t>
      </w:r>
      <w:proofErr w:type="spellStart"/>
      <w:r w:rsidRPr="003E69BA">
        <w:rPr>
          <w:rFonts w:ascii="Times New Roman" w:hAnsi="Times New Roman" w:cs="Times New Roman"/>
        </w:rPr>
        <w:t>Кандауров</w:t>
      </w:r>
      <w:proofErr w:type="spellEnd"/>
      <w:r w:rsidRPr="003E69BA">
        <w:rPr>
          <w:rFonts w:ascii="Times New Roman" w:hAnsi="Times New Roman" w:cs="Times New Roman"/>
        </w:rPr>
        <w:t xml:space="preserve"> И.Н. Педагогические взгляды Н.И. Лобачевского // Вестник РГПУ имени А.И. Герцена.</w:t>
      </w:r>
      <w:r>
        <w:rPr>
          <w:rFonts w:ascii="Times New Roman" w:hAnsi="Times New Roman" w:cs="Times New Roman"/>
        </w:rPr>
        <w:t xml:space="preserve"> –</w:t>
      </w:r>
      <w:r w:rsidRPr="003E69BA">
        <w:rPr>
          <w:rFonts w:ascii="Times New Roman" w:hAnsi="Times New Roman" w:cs="Times New Roman"/>
        </w:rPr>
        <w:t xml:space="preserve"> 2009. </w:t>
      </w:r>
      <w:r>
        <w:rPr>
          <w:rFonts w:ascii="Times New Roman" w:hAnsi="Times New Roman" w:cs="Times New Roman"/>
        </w:rPr>
        <w:t xml:space="preserve">– № 3. – </w:t>
      </w:r>
      <w:r w:rsidRPr="003E69BA">
        <w:rPr>
          <w:rFonts w:ascii="Times New Roman" w:hAnsi="Times New Roman" w:cs="Times New Roman"/>
        </w:rPr>
        <w:t xml:space="preserve">С. 147-151. </w:t>
      </w:r>
    </w:p>
    <w:p w:rsidR="009F2C6D" w:rsidRPr="003E69BA" w:rsidRDefault="009F2C6D" w:rsidP="009F2C6D">
      <w:pPr>
        <w:pStyle w:val="af3"/>
        <w:spacing w:after="0" w:line="276" w:lineRule="auto"/>
        <w:ind w:firstLine="709"/>
        <w:jc w:val="both"/>
      </w:pPr>
      <w:r>
        <w:rPr>
          <w:rFonts w:ascii="Times New Roman" w:hAnsi="Times New Roman" w:cs="Times New Roman"/>
        </w:rPr>
        <w:t xml:space="preserve">2. </w:t>
      </w:r>
      <w:r w:rsidRPr="003E69BA">
        <w:rPr>
          <w:rFonts w:ascii="Times New Roman" w:hAnsi="Times New Roman" w:cs="Times New Roman"/>
        </w:rPr>
        <w:t xml:space="preserve">Кондаурова И.К. Подготовка будущих учителей к интеграции урочной и внеурочной деятельности детей в условиях ФГОС // Карельский научный журнал. </w:t>
      </w:r>
      <w:r>
        <w:rPr>
          <w:rFonts w:ascii="Times New Roman" w:hAnsi="Times New Roman" w:cs="Times New Roman"/>
        </w:rPr>
        <w:t xml:space="preserve">– </w:t>
      </w:r>
      <w:r w:rsidRPr="003E69BA">
        <w:rPr>
          <w:rFonts w:ascii="Times New Roman" w:hAnsi="Times New Roman" w:cs="Times New Roman"/>
        </w:rPr>
        <w:t xml:space="preserve">2015. </w:t>
      </w:r>
      <w:r>
        <w:rPr>
          <w:rFonts w:ascii="Times New Roman" w:hAnsi="Times New Roman" w:cs="Times New Roman"/>
        </w:rPr>
        <w:t xml:space="preserve">– </w:t>
      </w:r>
      <w:r w:rsidRPr="003E69BA">
        <w:rPr>
          <w:rFonts w:ascii="Times New Roman" w:hAnsi="Times New Roman" w:cs="Times New Roman"/>
        </w:rPr>
        <w:t xml:space="preserve">№ 3 (12). </w:t>
      </w:r>
      <w:r>
        <w:rPr>
          <w:rFonts w:ascii="Times New Roman" w:hAnsi="Times New Roman" w:cs="Times New Roman"/>
        </w:rPr>
        <w:t xml:space="preserve">– </w:t>
      </w:r>
      <w:r w:rsidRPr="003E69BA">
        <w:rPr>
          <w:rFonts w:ascii="Times New Roman" w:hAnsi="Times New Roman" w:cs="Times New Roman"/>
        </w:rPr>
        <w:t>С. 13-14.</w:t>
      </w:r>
      <w:r w:rsidRPr="003E69BA">
        <w:t>  </w:t>
      </w:r>
    </w:p>
    <w:p w:rsidR="00DF1728" w:rsidRPr="001A77E4" w:rsidRDefault="009F2C6D" w:rsidP="006818B7">
      <w:pPr>
        <w:pStyle w:val="af3"/>
        <w:spacing w:after="0" w:line="276" w:lineRule="auto"/>
        <w:ind w:firstLine="709"/>
        <w:jc w:val="both"/>
        <w:rPr>
          <w:rFonts w:ascii="Times New Roman" w:hAnsi="Times New Roman" w:cs="Times New Roman"/>
        </w:rPr>
      </w:pPr>
      <w:r>
        <w:rPr>
          <w:rFonts w:ascii="Times New Roman" w:hAnsi="Times New Roman" w:cs="Times New Roman"/>
        </w:rPr>
        <w:t xml:space="preserve">3. </w:t>
      </w:r>
      <w:r w:rsidR="00DF1728" w:rsidRPr="001A77E4">
        <w:rPr>
          <w:rFonts w:ascii="Times New Roman" w:hAnsi="Times New Roman" w:cs="Times New Roman"/>
        </w:rPr>
        <w:t xml:space="preserve">Кондаурова И.К., </w:t>
      </w:r>
      <w:proofErr w:type="spellStart"/>
      <w:r w:rsidR="00DF1728" w:rsidRPr="001A77E4">
        <w:rPr>
          <w:rFonts w:ascii="Times New Roman" w:hAnsi="Times New Roman" w:cs="Times New Roman"/>
        </w:rPr>
        <w:t>Матершева</w:t>
      </w:r>
      <w:proofErr w:type="spellEnd"/>
      <w:r w:rsidR="00DF1728" w:rsidRPr="001A77E4">
        <w:rPr>
          <w:rFonts w:ascii="Times New Roman" w:hAnsi="Times New Roman" w:cs="Times New Roman"/>
        </w:rPr>
        <w:t xml:space="preserve"> Л.Н. Математические задачи с использованием историко-краеведческого и фольклорного материала // Задачи в обучении математике, физике и информатике: теория, опыт, инновации: материалы </w:t>
      </w:r>
      <w:r w:rsidR="00DF1728" w:rsidRPr="001A77E4">
        <w:rPr>
          <w:rFonts w:ascii="Times New Roman" w:hAnsi="Times New Roman" w:cs="Times New Roman"/>
          <w:lang w:val="en-US"/>
        </w:rPr>
        <w:t>II</w:t>
      </w:r>
      <w:r w:rsidR="00DF1728" w:rsidRPr="001A77E4">
        <w:rPr>
          <w:rFonts w:ascii="Times New Roman" w:hAnsi="Times New Roman" w:cs="Times New Roman"/>
        </w:rPr>
        <w:t xml:space="preserve"> Международной научно-практической конференции, посвященной 125-летию П.А. Ларичева. </w:t>
      </w:r>
      <w:r w:rsidR="003E69BA">
        <w:rPr>
          <w:rFonts w:ascii="Times New Roman" w:hAnsi="Times New Roman" w:cs="Times New Roman"/>
        </w:rPr>
        <w:t xml:space="preserve">– </w:t>
      </w:r>
      <w:r w:rsidR="00DF1728" w:rsidRPr="001A77E4">
        <w:rPr>
          <w:rFonts w:ascii="Times New Roman" w:hAnsi="Times New Roman" w:cs="Times New Roman"/>
        </w:rPr>
        <w:t xml:space="preserve">Вологда, 2017. </w:t>
      </w:r>
      <w:r w:rsidR="003E69BA">
        <w:rPr>
          <w:rFonts w:ascii="Times New Roman" w:hAnsi="Times New Roman" w:cs="Times New Roman"/>
        </w:rPr>
        <w:t xml:space="preserve">– </w:t>
      </w:r>
      <w:r w:rsidR="00DF1728" w:rsidRPr="001A77E4">
        <w:rPr>
          <w:rFonts w:ascii="Times New Roman" w:hAnsi="Times New Roman" w:cs="Times New Roman"/>
        </w:rPr>
        <w:t>С.220-223.</w:t>
      </w:r>
    </w:p>
    <w:p w:rsidR="003E69BA" w:rsidRDefault="009F2C6D" w:rsidP="003E69BA">
      <w:pPr>
        <w:pStyle w:val="af3"/>
        <w:spacing w:after="0" w:line="276" w:lineRule="auto"/>
        <w:ind w:firstLine="709"/>
        <w:jc w:val="both"/>
        <w:rPr>
          <w:rFonts w:ascii="Times New Roman" w:hAnsi="Times New Roman" w:cs="Times New Roman"/>
        </w:rPr>
      </w:pPr>
      <w:r>
        <w:rPr>
          <w:rFonts w:ascii="Times New Roman" w:hAnsi="Times New Roman" w:cs="Times New Roman"/>
        </w:rPr>
        <w:t xml:space="preserve">4. </w:t>
      </w:r>
      <w:r w:rsidR="003E69BA" w:rsidRPr="003E69BA">
        <w:rPr>
          <w:rFonts w:ascii="Times New Roman" w:hAnsi="Times New Roman" w:cs="Times New Roman"/>
        </w:rPr>
        <w:t xml:space="preserve">Кондаурова И.К., </w:t>
      </w:r>
      <w:proofErr w:type="spellStart"/>
      <w:r w:rsidR="003E69BA" w:rsidRPr="003E69BA">
        <w:rPr>
          <w:rFonts w:ascii="Times New Roman" w:hAnsi="Times New Roman" w:cs="Times New Roman"/>
        </w:rPr>
        <w:t>Матершева</w:t>
      </w:r>
      <w:proofErr w:type="spellEnd"/>
      <w:r w:rsidR="003E69BA" w:rsidRPr="003E69BA">
        <w:rPr>
          <w:rFonts w:ascii="Times New Roman" w:hAnsi="Times New Roman" w:cs="Times New Roman"/>
        </w:rPr>
        <w:t xml:space="preserve"> Л.Н.Организация внеурочной деятельности школьников по математике с учетом возможностей образовательной организации, места жительства и историко-культурного своеобразия региона // Детство, открытое миру: сборник материалов Всероссийской научно-практической конференции. </w:t>
      </w:r>
      <w:r>
        <w:rPr>
          <w:rFonts w:ascii="Times New Roman" w:hAnsi="Times New Roman" w:cs="Times New Roman"/>
        </w:rPr>
        <w:t xml:space="preserve">– </w:t>
      </w:r>
      <w:r w:rsidR="003E69BA" w:rsidRPr="003E69BA">
        <w:rPr>
          <w:rFonts w:ascii="Times New Roman" w:hAnsi="Times New Roman" w:cs="Times New Roman"/>
        </w:rPr>
        <w:t xml:space="preserve">Омск, 2017. </w:t>
      </w:r>
      <w:r>
        <w:rPr>
          <w:rFonts w:ascii="Times New Roman" w:hAnsi="Times New Roman" w:cs="Times New Roman"/>
        </w:rPr>
        <w:t xml:space="preserve">– </w:t>
      </w:r>
      <w:r w:rsidR="003E69BA" w:rsidRPr="003E69BA">
        <w:rPr>
          <w:rFonts w:ascii="Times New Roman" w:hAnsi="Times New Roman" w:cs="Times New Roman"/>
        </w:rPr>
        <w:t>С. 278-282.</w:t>
      </w:r>
    </w:p>
    <w:p w:rsidR="009F2C6D" w:rsidRPr="003E69BA" w:rsidRDefault="009F2C6D" w:rsidP="009F2C6D">
      <w:pPr>
        <w:pStyle w:val="af3"/>
        <w:spacing w:after="0" w:line="276" w:lineRule="auto"/>
        <w:ind w:firstLine="709"/>
        <w:jc w:val="both"/>
        <w:rPr>
          <w:rFonts w:ascii="Times New Roman" w:hAnsi="Times New Roman"/>
        </w:rPr>
      </w:pPr>
      <w:r>
        <w:rPr>
          <w:rFonts w:ascii="Times New Roman" w:hAnsi="Times New Roman"/>
        </w:rPr>
        <w:t xml:space="preserve">5. </w:t>
      </w:r>
      <w:r w:rsidRPr="003E69BA">
        <w:rPr>
          <w:rFonts w:ascii="Times New Roman" w:hAnsi="Times New Roman"/>
        </w:rPr>
        <w:t xml:space="preserve">Кондаурова И.К., </w:t>
      </w:r>
      <w:proofErr w:type="spellStart"/>
      <w:r w:rsidRPr="003E69BA">
        <w:rPr>
          <w:rFonts w:ascii="Times New Roman" w:hAnsi="Times New Roman"/>
        </w:rPr>
        <w:t>Матершева</w:t>
      </w:r>
      <w:proofErr w:type="spellEnd"/>
      <w:r w:rsidRPr="003E69BA">
        <w:rPr>
          <w:rFonts w:ascii="Times New Roman" w:hAnsi="Times New Roman"/>
        </w:rPr>
        <w:t xml:space="preserve"> Л.Н. Этноматематический подход к организации внеурочной деятельности младших подростков // Балтийский гуманитарный журнал. – 2017. – № 2 (19). </w:t>
      </w:r>
    </w:p>
    <w:p w:rsidR="009F2C6D" w:rsidRDefault="009F2C6D" w:rsidP="009F2C6D">
      <w:pPr>
        <w:pStyle w:val="af3"/>
        <w:spacing w:after="0" w:line="276" w:lineRule="auto"/>
        <w:ind w:firstLine="709"/>
        <w:jc w:val="both"/>
        <w:rPr>
          <w:rFonts w:ascii="Times New Roman" w:hAnsi="Times New Roman" w:cs="Times New Roman"/>
        </w:rPr>
      </w:pPr>
      <w:r>
        <w:rPr>
          <w:rFonts w:ascii="Times New Roman" w:hAnsi="Times New Roman" w:cs="Times New Roman"/>
        </w:rPr>
        <w:t xml:space="preserve">6. </w:t>
      </w:r>
      <w:r w:rsidRPr="003C73D9">
        <w:rPr>
          <w:rFonts w:ascii="Times New Roman" w:hAnsi="Times New Roman" w:cs="Times New Roman"/>
        </w:rPr>
        <w:t>Распоряжение Правительства Российской Федерации от 29</w:t>
      </w:r>
      <w:r>
        <w:rPr>
          <w:rFonts w:ascii="Times New Roman" w:hAnsi="Times New Roman" w:cs="Times New Roman"/>
        </w:rPr>
        <w:t xml:space="preserve"> мая 2015 г. N 996-р г. Москва «</w:t>
      </w:r>
      <w:r w:rsidRPr="003C73D9">
        <w:rPr>
          <w:rFonts w:ascii="Times New Roman" w:hAnsi="Times New Roman" w:cs="Times New Roman"/>
        </w:rPr>
        <w:t>Стратегия развития воспитания в Российской Фе</w:t>
      </w:r>
      <w:r>
        <w:rPr>
          <w:rFonts w:ascii="Times New Roman" w:hAnsi="Times New Roman" w:cs="Times New Roman"/>
        </w:rPr>
        <w:t xml:space="preserve">дерации на период до 2025 года» </w:t>
      </w:r>
      <w:r w:rsidRPr="003C73D9">
        <w:rPr>
          <w:rFonts w:ascii="Times New Roman" w:hAnsi="Times New Roman" w:cs="Times New Roman"/>
        </w:rPr>
        <w:t>[</w:t>
      </w:r>
      <w:r>
        <w:rPr>
          <w:rFonts w:ascii="Times New Roman" w:hAnsi="Times New Roman" w:cs="Times New Roman"/>
        </w:rPr>
        <w:t xml:space="preserve">Электронный ресурс]. – Режим </w:t>
      </w:r>
      <w:proofErr w:type="spellStart"/>
      <w:r>
        <w:rPr>
          <w:rFonts w:ascii="Times New Roman" w:hAnsi="Times New Roman" w:cs="Times New Roman"/>
        </w:rPr>
        <w:t>доступа:</w:t>
      </w:r>
      <w:r w:rsidRPr="003C73D9">
        <w:rPr>
          <w:rFonts w:ascii="Times New Roman" w:hAnsi="Times New Roman" w:cs="Times New Roman"/>
        </w:rPr>
        <w:t>https</w:t>
      </w:r>
      <w:proofErr w:type="spellEnd"/>
      <w:r w:rsidRPr="003C73D9">
        <w:rPr>
          <w:rFonts w:ascii="Times New Roman" w:hAnsi="Times New Roman" w:cs="Times New Roman"/>
        </w:rPr>
        <w:t>://</w:t>
      </w:r>
      <w:proofErr w:type="spellStart"/>
      <w:r w:rsidRPr="003C73D9">
        <w:rPr>
          <w:rFonts w:ascii="Times New Roman" w:hAnsi="Times New Roman" w:cs="Times New Roman"/>
        </w:rPr>
        <w:t>rg.ru</w:t>
      </w:r>
      <w:proofErr w:type="spellEnd"/>
      <w:r w:rsidRPr="003C73D9">
        <w:rPr>
          <w:rFonts w:ascii="Times New Roman" w:hAnsi="Times New Roman" w:cs="Times New Roman"/>
        </w:rPr>
        <w:t>/2015/06/08/vospitanie-dok.html</w:t>
      </w:r>
    </w:p>
    <w:p w:rsidR="003E69BA" w:rsidRPr="003E69BA" w:rsidRDefault="003E69BA" w:rsidP="003E69BA">
      <w:pPr>
        <w:pStyle w:val="af3"/>
        <w:spacing w:after="0" w:line="276" w:lineRule="auto"/>
        <w:ind w:firstLine="709"/>
        <w:jc w:val="both"/>
        <w:rPr>
          <w:rFonts w:ascii="Times New Roman" w:hAnsi="Times New Roman" w:cs="Times New Roman"/>
        </w:rPr>
      </w:pPr>
    </w:p>
    <w:sectPr w:rsidR="003E69BA" w:rsidRPr="003E69BA" w:rsidSect="00B610F6">
      <w:pgSz w:w="11906" w:h="16838"/>
      <w:pgMar w:top="964" w:right="964" w:bottom="964" w:left="964" w:header="720" w:footer="720" w:gutter="0"/>
      <w:cols w:space="720"/>
      <w:formProt w:val="0"/>
      <w:docGrid w:linePitch="24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HiddenHorzOCR">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NSimSun">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B86"/>
    <w:multiLevelType w:val="hybridMultilevel"/>
    <w:tmpl w:val="8DCEA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2D5EF5"/>
    <w:multiLevelType w:val="multilevel"/>
    <w:tmpl w:val="6E72A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4D295E16"/>
    <w:multiLevelType w:val="multilevel"/>
    <w:tmpl w:val="833C1662"/>
    <w:lvl w:ilvl="0">
      <w:start w:val="1"/>
      <w:numFmt w:val="none"/>
      <w:suff w:val="nothing"/>
      <w:lvlText w:val=""/>
      <w:lvlJc w:val="left"/>
      <w:pPr>
        <w:ind w:left="432" w:hanging="432"/>
      </w:pPr>
    </w:lvl>
    <w:lvl w:ilvl="1">
      <w:start w:val="1"/>
      <w:numFmt w:val="none"/>
      <w:pStyle w:val="2"/>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B074D"/>
    <w:rsid w:val="00003309"/>
    <w:rsid w:val="00052D6E"/>
    <w:rsid w:val="00106455"/>
    <w:rsid w:val="001A77E4"/>
    <w:rsid w:val="0020283E"/>
    <w:rsid w:val="002204E0"/>
    <w:rsid w:val="002813A7"/>
    <w:rsid w:val="002B1D58"/>
    <w:rsid w:val="003B15E1"/>
    <w:rsid w:val="003B7CFC"/>
    <w:rsid w:val="003C73D9"/>
    <w:rsid w:val="003D02D2"/>
    <w:rsid w:val="003E35F2"/>
    <w:rsid w:val="003E69BA"/>
    <w:rsid w:val="00447300"/>
    <w:rsid w:val="00486CD4"/>
    <w:rsid w:val="004D5D45"/>
    <w:rsid w:val="00511319"/>
    <w:rsid w:val="005A4EBA"/>
    <w:rsid w:val="005D2654"/>
    <w:rsid w:val="00620052"/>
    <w:rsid w:val="00641202"/>
    <w:rsid w:val="006818B7"/>
    <w:rsid w:val="006B074D"/>
    <w:rsid w:val="006C084B"/>
    <w:rsid w:val="006D65D2"/>
    <w:rsid w:val="006F244A"/>
    <w:rsid w:val="00703D11"/>
    <w:rsid w:val="00745015"/>
    <w:rsid w:val="0074513C"/>
    <w:rsid w:val="007503C7"/>
    <w:rsid w:val="007C15C4"/>
    <w:rsid w:val="00805C23"/>
    <w:rsid w:val="0081499C"/>
    <w:rsid w:val="00897C50"/>
    <w:rsid w:val="009B1FD2"/>
    <w:rsid w:val="009F2C6D"/>
    <w:rsid w:val="00A3671F"/>
    <w:rsid w:val="00A5595C"/>
    <w:rsid w:val="00AC5077"/>
    <w:rsid w:val="00B105B7"/>
    <w:rsid w:val="00B25666"/>
    <w:rsid w:val="00B3623E"/>
    <w:rsid w:val="00B6072D"/>
    <w:rsid w:val="00B610F6"/>
    <w:rsid w:val="00B75934"/>
    <w:rsid w:val="00BD451B"/>
    <w:rsid w:val="00BF0261"/>
    <w:rsid w:val="00C05E3F"/>
    <w:rsid w:val="00C06A11"/>
    <w:rsid w:val="00C40C46"/>
    <w:rsid w:val="00C670F6"/>
    <w:rsid w:val="00C9623A"/>
    <w:rsid w:val="00CD2F2C"/>
    <w:rsid w:val="00CE7E71"/>
    <w:rsid w:val="00D032B2"/>
    <w:rsid w:val="00DD0C38"/>
    <w:rsid w:val="00DF1728"/>
    <w:rsid w:val="00DF1CD2"/>
    <w:rsid w:val="00E15831"/>
    <w:rsid w:val="00E87D44"/>
    <w:rsid w:val="00E971FC"/>
    <w:rsid w:val="00F0369E"/>
    <w:rsid w:val="00F46141"/>
    <w:rsid w:val="00FB1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623A"/>
    <w:pPr>
      <w:widowControl w:val="0"/>
      <w:tabs>
        <w:tab w:val="left" w:pos="709"/>
      </w:tabs>
      <w:suppressAutoHyphens/>
      <w:spacing w:line="276" w:lineRule="atLeast"/>
    </w:pPr>
    <w:rPr>
      <w:rFonts w:ascii="Calibri" w:eastAsia="SimSun" w:hAnsi="Calibri"/>
      <w:lang w:eastAsia="en-US"/>
    </w:rPr>
  </w:style>
  <w:style w:type="paragraph" w:styleId="1">
    <w:name w:val="heading 1"/>
    <w:basedOn w:val="a0"/>
    <w:next w:val="a1"/>
    <w:rsid w:val="00C9623A"/>
    <w:pPr>
      <w:keepNext/>
      <w:spacing w:after="0" w:line="360" w:lineRule="atLeast"/>
      <w:ind w:firstLine="708"/>
      <w:jc w:val="both"/>
      <w:outlineLvl w:val="0"/>
    </w:pPr>
    <w:rPr>
      <w:rFonts w:ascii="Times New Roman" w:eastAsia="HiddenHorzOCR" w:hAnsi="Times New Roman" w:cs="Times New Roman"/>
      <w:b/>
      <w:bCs/>
      <w:sz w:val="28"/>
      <w:szCs w:val="28"/>
    </w:rPr>
  </w:style>
  <w:style w:type="paragraph" w:styleId="2">
    <w:name w:val="heading 2"/>
    <w:basedOn w:val="a0"/>
    <w:next w:val="a1"/>
    <w:rsid w:val="00C9623A"/>
    <w:pPr>
      <w:keepNext/>
      <w:numPr>
        <w:ilvl w:val="1"/>
        <w:numId w:val="1"/>
      </w:numPr>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CD2F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C9623A"/>
    <w:pPr>
      <w:tabs>
        <w:tab w:val="left" w:pos="709"/>
      </w:tabs>
      <w:suppressAutoHyphens/>
      <w:spacing w:line="276" w:lineRule="atLeast"/>
    </w:pPr>
    <w:rPr>
      <w:rFonts w:ascii="Calibri" w:eastAsia="SimSun" w:hAnsi="Calibri"/>
      <w:lang w:eastAsia="en-US"/>
    </w:rPr>
  </w:style>
  <w:style w:type="character" w:customStyle="1" w:styleId="10">
    <w:name w:val="Заголовок 1 Знак"/>
    <w:basedOn w:val="a2"/>
    <w:uiPriority w:val="9"/>
    <w:rsid w:val="00C9623A"/>
  </w:style>
  <w:style w:type="character" w:customStyle="1" w:styleId="20">
    <w:name w:val="Заголовок 2 Знак"/>
    <w:basedOn w:val="a2"/>
    <w:rsid w:val="00C9623A"/>
  </w:style>
  <w:style w:type="character" w:customStyle="1" w:styleId="-">
    <w:name w:val="Интернет-ссылка"/>
    <w:basedOn w:val="a2"/>
    <w:rsid w:val="00C9623A"/>
    <w:rPr>
      <w:color w:val="0000FF"/>
      <w:u w:val="single"/>
      <w:lang w:val="ru-RU" w:eastAsia="ru-RU" w:bidi="ru-RU"/>
    </w:rPr>
  </w:style>
  <w:style w:type="character" w:customStyle="1" w:styleId="a5">
    <w:name w:val="Текст выноски Знак"/>
    <w:basedOn w:val="a2"/>
    <w:rsid w:val="00C9623A"/>
  </w:style>
  <w:style w:type="character" w:customStyle="1" w:styleId="a6">
    <w:name w:val="Верхний колонтитул Знак"/>
    <w:basedOn w:val="a2"/>
    <w:rsid w:val="00C9623A"/>
  </w:style>
  <w:style w:type="character" w:customStyle="1" w:styleId="a7">
    <w:name w:val="Нижний колонтитул Знак"/>
    <w:basedOn w:val="a2"/>
    <w:rsid w:val="00C9623A"/>
  </w:style>
  <w:style w:type="character" w:styleId="a8">
    <w:name w:val="Placeholder Text"/>
    <w:basedOn w:val="a2"/>
    <w:rsid w:val="00C9623A"/>
  </w:style>
  <w:style w:type="character" w:customStyle="1" w:styleId="apple-converted-space">
    <w:name w:val="apple-converted-space"/>
    <w:basedOn w:val="a2"/>
    <w:rsid w:val="00C9623A"/>
  </w:style>
  <w:style w:type="character" w:customStyle="1" w:styleId="a9">
    <w:name w:val="Выделение жирным"/>
    <w:basedOn w:val="a2"/>
    <w:rsid w:val="00C9623A"/>
    <w:rPr>
      <w:b/>
      <w:bCs/>
    </w:rPr>
  </w:style>
  <w:style w:type="character" w:styleId="aa">
    <w:name w:val="Emphasis"/>
    <w:basedOn w:val="a2"/>
    <w:rsid w:val="00C9623A"/>
    <w:rPr>
      <w:i/>
      <w:iCs/>
    </w:rPr>
  </w:style>
  <w:style w:type="character" w:customStyle="1" w:styleId="ab">
    <w:name w:val="Основной текст с отступом Знак"/>
    <w:basedOn w:val="a2"/>
    <w:rsid w:val="00C9623A"/>
  </w:style>
  <w:style w:type="character" w:customStyle="1" w:styleId="ac">
    <w:name w:val="Основной текст Знак"/>
    <w:basedOn w:val="a2"/>
    <w:rsid w:val="00C9623A"/>
  </w:style>
  <w:style w:type="character" w:customStyle="1" w:styleId="21">
    <w:name w:val="Основной текст с отступом 2 Знак"/>
    <w:basedOn w:val="a2"/>
    <w:rsid w:val="00C9623A"/>
  </w:style>
  <w:style w:type="character" w:customStyle="1" w:styleId="s1">
    <w:name w:val="s1"/>
    <w:basedOn w:val="a2"/>
    <w:rsid w:val="00C9623A"/>
  </w:style>
  <w:style w:type="character" w:customStyle="1" w:styleId="s2">
    <w:name w:val="s2"/>
    <w:basedOn w:val="a2"/>
    <w:rsid w:val="00C9623A"/>
  </w:style>
  <w:style w:type="character" w:customStyle="1" w:styleId="s3">
    <w:name w:val="s3"/>
    <w:basedOn w:val="a2"/>
    <w:rsid w:val="00C9623A"/>
  </w:style>
  <w:style w:type="character" w:customStyle="1" w:styleId="ad">
    <w:name w:val="Основний текст_"/>
    <w:basedOn w:val="a2"/>
    <w:rsid w:val="00C9623A"/>
  </w:style>
  <w:style w:type="character" w:customStyle="1" w:styleId="ae">
    <w:name w:val="Текст сноски Знак"/>
    <w:basedOn w:val="a2"/>
    <w:rsid w:val="00C9623A"/>
  </w:style>
  <w:style w:type="character" w:customStyle="1" w:styleId="11">
    <w:name w:val="Знак сноски1"/>
    <w:rsid w:val="00C9623A"/>
  </w:style>
  <w:style w:type="character" w:customStyle="1" w:styleId="ListLabel1">
    <w:name w:val="ListLabel 1"/>
    <w:rsid w:val="00C9623A"/>
    <w:rPr>
      <w:rFonts w:cs="Times New Roman"/>
    </w:rPr>
  </w:style>
  <w:style w:type="character" w:customStyle="1" w:styleId="ListLabel2">
    <w:name w:val="ListLabel 2"/>
    <w:rsid w:val="00C9623A"/>
    <w:rPr>
      <w:rFonts w:cs="Courier New"/>
    </w:rPr>
  </w:style>
  <w:style w:type="character" w:customStyle="1" w:styleId="ListLabel3">
    <w:name w:val="ListLabel 3"/>
    <w:rsid w:val="00C9623A"/>
    <w:rPr>
      <w:color w:val="000000"/>
    </w:rPr>
  </w:style>
  <w:style w:type="character" w:customStyle="1" w:styleId="ListLabel4">
    <w:name w:val="ListLabel 4"/>
    <w:rsid w:val="00C9623A"/>
    <w:rPr>
      <w:rFonts w:cs="Calibri"/>
      <w:b/>
      <w:color w:val="00000A"/>
    </w:rPr>
  </w:style>
  <w:style w:type="character" w:customStyle="1" w:styleId="ListLabel5">
    <w:name w:val="ListLabel 5"/>
    <w:rsid w:val="00C9623A"/>
    <w:rPr>
      <w:b/>
    </w:rPr>
  </w:style>
  <w:style w:type="character" w:customStyle="1" w:styleId="ListLabel6">
    <w:name w:val="ListLabel 6"/>
    <w:rsid w:val="00C9623A"/>
    <w:rPr>
      <w:sz w:val="28"/>
      <w:szCs w:val="34"/>
    </w:rPr>
  </w:style>
  <w:style w:type="paragraph" w:customStyle="1" w:styleId="af">
    <w:name w:val="Заголовок"/>
    <w:basedOn w:val="a0"/>
    <w:next w:val="a1"/>
    <w:rsid w:val="00C9623A"/>
    <w:pPr>
      <w:keepNext/>
      <w:spacing w:before="240" w:after="120"/>
    </w:pPr>
    <w:rPr>
      <w:rFonts w:ascii="Arial" w:hAnsi="Arial" w:cs="Mangal"/>
      <w:sz w:val="28"/>
      <w:szCs w:val="28"/>
    </w:rPr>
  </w:style>
  <w:style w:type="paragraph" w:styleId="a1">
    <w:name w:val="Body Text"/>
    <w:basedOn w:val="a0"/>
    <w:rsid w:val="00C9623A"/>
    <w:pPr>
      <w:spacing w:after="120"/>
    </w:pPr>
  </w:style>
  <w:style w:type="paragraph" w:styleId="af0">
    <w:name w:val="List"/>
    <w:basedOn w:val="a1"/>
    <w:rsid w:val="00C9623A"/>
    <w:rPr>
      <w:rFonts w:ascii="Arial" w:hAnsi="Arial" w:cs="Mangal"/>
    </w:rPr>
  </w:style>
  <w:style w:type="paragraph" w:styleId="af1">
    <w:name w:val="Title"/>
    <w:basedOn w:val="a0"/>
    <w:rsid w:val="00C9623A"/>
    <w:pPr>
      <w:suppressLineNumbers/>
      <w:spacing w:before="120" w:after="120"/>
    </w:pPr>
    <w:rPr>
      <w:rFonts w:ascii="Arial" w:hAnsi="Arial" w:cs="Mangal"/>
      <w:i/>
      <w:iCs/>
      <w:sz w:val="20"/>
      <w:szCs w:val="24"/>
    </w:rPr>
  </w:style>
  <w:style w:type="paragraph" w:styleId="af2">
    <w:name w:val="index heading"/>
    <w:basedOn w:val="a0"/>
    <w:rsid w:val="00C9623A"/>
    <w:pPr>
      <w:suppressLineNumbers/>
    </w:pPr>
    <w:rPr>
      <w:rFonts w:ascii="Arial" w:hAnsi="Arial" w:cs="Mangal"/>
    </w:rPr>
  </w:style>
  <w:style w:type="paragraph" w:styleId="af3">
    <w:name w:val="List Paragraph"/>
    <w:basedOn w:val="a0"/>
    <w:uiPriority w:val="34"/>
    <w:qFormat/>
    <w:rsid w:val="00C9623A"/>
  </w:style>
  <w:style w:type="paragraph" w:styleId="af4">
    <w:name w:val="TOC Heading"/>
    <w:basedOn w:val="1"/>
    <w:rsid w:val="00C9623A"/>
    <w:pPr>
      <w:suppressLineNumbers/>
    </w:pPr>
    <w:rPr>
      <w:sz w:val="32"/>
      <w:szCs w:val="32"/>
      <w:lang w:eastAsia="ru-RU"/>
    </w:rPr>
  </w:style>
  <w:style w:type="paragraph" w:styleId="12">
    <w:name w:val="toc 1"/>
    <w:basedOn w:val="a0"/>
    <w:rsid w:val="00C9623A"/>
    <w:pPr>
      <w:tabs>
        <w:tab w:val="right" w:leader="dot" w:pos="9638"/>
      </w:tabs>
      <w:spacing w:after="100"/>
    </w:pPr>
  </w:style>
  <w:style w:type="paragraph" w:styleId="22">
    <w:name w:val="toc 2"/>
    <w:basedOn w:val="a0"/>
    <w:rsid w:val="00C9623A"/>
    <w:pPr>
      <w:tabs>
        <w:tab w:val="right" w:leader="dot" w:pos="9575"/>
      </w:tabs>
      <w:spacing w:after="100"/>
      <w:ind w:left="220"/>
    </w:pPr>
  </w:style>
  <w:style w:type="paragraph" w:styleId="af5">
    <w:name w:val="Balloon Text"/>
    <w:basedOn w:val="a0"/>
    <w:rsid w:val="00C9623A"/>
  </w:style>
  <w:style w:type="paragraph" w:styleId="af6">
    <w:name w:val="header"/>
    <w:basedOn w:val="a0"/>
    <w:rsid w:val="00C9623A"/>
    <w:pPr>
      <w:suppressLineNumbers/>
      <w:tabs>
        <w:tab w:val="center" w:pos="4677"/>
        <w:tab w:val="right" w:pos="9355"/>
      </w:tabs>
      <w:spacing w:after="0" w:line="100" w:lineRule="atLeast"/>
    </w:pPr>
  </w:style>
  <w:style w:type="paragraph" w:styleId="af7">
    <w:name w:val="footer"/>
    <w:basedOn w:val="a0"/>
    <w:rsid w:val="00C9623A"/>
    <w:pPr>
      <w:suppressLineNumbers/>
      <w:tabs>
        <w:tab w:val="center" w:pos="4677"/>
        <w:tab w:val="right" w:pos="9355"/>
      </w:tabs>
      <w:spacing w:after="0" w:line="100" w:lineRule="atLeast"/>
    </w:pPr>
  </w:style>
  <w:style w:type="paragraph" w:customStyle="1" w:styleId="af8">
    <w:name w:val="a"/>
    <w:basedOn w:val="a0"/>
    <w:rsid w:val="00C9623A"/>
  </w:style>
  <w:style w:type="paragraph" w:styleId="af9">
    <w:name w:val="Normal (Web)"/>
    <w:basedOn w:val="a0"/>
    <w:rsid w:val="00C9623A"/>
  </w:style>
  <w:style w:type="paragraph" w:customStyle="1" w:styleId="p4">
    <w:name w:val="p4"/>
    <w:basedOn w:val="a0"/>
    <w:rsid w:val="00C9623A"/>
  </w:style>
  <w:style w:type="paragraph" w:customStyle="1" w:styleId="p1">
    <w:name w:val="p1"/>
    <w:basedOn w:val="a0"/>
    <w:rsid w:val="00C9623A"/>
  </w:style>
  <w:style w:type="paragraph" w:styleId="afa">
    <w:name w:val="Body Text Indent"/>
    <w:basedOn w:val="a0"/>
    <w:rsid w:val="00C9623A"/>
    <w:pPr>
      <w:spacing w:after="120"/>
      <w:ind w:left="283"/>
    </w:pPr>
  </w:style>
  <w:style w:type="paragraph" w:styleId="23">
    <w:name w:val="Body Text Indent 2"/>
    <w:basedOn w:val="a0"/>
    <w:rsid w:val="00C9623A"/>
  </w:style>
  <w:style w:type="paragraph" w:customStyle="1" w:styleId="24">
    <w:name w:val="Абзац списка2"/>
    <w:basedOn w:val="a0"/>
    <w:rsid w:val="00C9623A"/>
  </w:style>
  <w:style w:type="paragraph" w:customStyle="1" w:styleId="13">
    <w:name w:val="Абзац списка1"/>
    <w:basedOn w:val="a0"/>
    <w:rsid w:val="00C9623A"/>
  </w:style>
  <w:style w:type="paragraph" w:customStyle="1" w:styleId="14">
    <w:name w:val="Основний текст1"/>
    <w:basedOn w:val="a0"/>
    <w:rsid w:val="00C9623A"/>
  </w:style>
  <w:style w:type="paragraph" w:customStyle="1" w:styleId="afb">
    <w:name w:val="Текст в заданном формате"/>
    <w:basedOn w:val="a0"/>
    <w:rsid w:val="00C9623A"/>
    <w:pPr>
      <w:spacing w:after="0" w:line="100" w:lineRule="atLeast"/>
    </w:pPr>
    <w:rPr>
      <w:rFonts w:ascii="Courier New" w:eastAsia="NSimSun" w:hAnsi="Courier New" w:cs="Courier New"/>
      <w:sz w:val="20"/>
      <w:szCs w:val="20"/>
      <w:lang w:eastAsia="hi-IN" w:bidi="hi-IN"/>
    </w:rPr>
  </w:style>
  <w:style w:type="paragraph" w:customStyle="1" w:styleId="15">
    <w:name w:val="Обычный (веб)1"/>
    <w:basedOn w:val="a0"/>
    <w:rsid w:val="00C9623A"/>
  </w:style>
  <w:style w:type="paragraph" w:styleId="afc">
    <w:name w:val="footnote text"/>
    <w:basedOn w:val="a0"/>
    <w:rsid w:val="00C9623A"/>
  </w:style>
  <w:style w:type="paragraph" w:customStyle="1" w:styleId="afd">
    <w:name w:val="???????"/>
    <w:rsid w:val="00C9623A"/>
    <w:pPr>
      <w:widowControl w:val="0"/>
      <w:tabs>
        <w:tab w:val="left" w:pos="709"/>
      </w:tabs>
      <w:suppressAutoHyphens/>
      <w:spacing w:line="276" w:lineRule="atLeast"/>
    </w:pPr>
    <w:rPr>
      <w:rFonts w:ascii="Calibri" w:eastAsia="SimSun" w:hAnsi="Calibri"/>
      <w:lang w:eastAsia="en-US"/>
    </w:rPr>
  </w:style>
  <w:style w:type="paragraph" w:customStyle="1" w:styleId="16">
    <w:name w:val="ОСНОВНОЙ_1"/>
    <w:basedOn w:val="a0"/>
    <w:rsid w:val="00C9623A"/>
  </w:style>
  <w:style w:type="paragraph" w:customStyle="1" w:styleId="afe">
    <w:name w:val="Содержимое таблицы"/>
    <w:basedOn w:val="a0"/>
    <w:rsid w:val="00C9623A"/>
    <w:pPr>
      <w:suppressLineNumbers/>
      <w:spacing w:after="0" w:line="100" w:lineRule="atLeast"/>
    </w:pPr>
    <w:rPr>
      <w:rFonts w:ascii="Arial" w:hAnsi="Arial" w:cs="Mangal"/>
      <w:sz w:val="20"/>
      <w:szCs w:val="24"/>
      <w:lang w:eastAsia="hi-IN" w:bidi="hi-IN"/>
    </w:rPr>
  </w:style>
  <w:style w:type="character" w:styleId="aff">
    <w:name w:val="Hyperlink"/>
    <w:basedOn w:val="a2"/>
    <w:uiPriority w:val="99"/>
    <w:unhideWhenUsed/>
    <w:rsid w:val="00D032B2"/>
    <w:rPr>
      <w:color w:val="0000FF" w:themeColor="hyperlink"/>
      <w:u w:val="single"/>
    </w:rPr>
  </w:style>
  <w:style w:type="paragraph" w:customStyle="1" w:styleId="PreformattedText">
    <w:name w:val="Preformatted Text"/>
    <w:basedOn w:val="a"/>
    <w:rsid w:val="00F46141"/>
    <w:pPr>
      <w:tabs>
        <w:tab w:val="clear" w:pos="709"/>
      </w:tabs>
      <w:autoSpaceDN w:val="0"/>
      <w:spacing w:after="0" w:line="240" w:lineRule="auto"/>
      <w:textAlignment w:val="baseline"/>
    </w:pPr>
    <w:rPr>
      <w:rFonts w:ascii="Arial Unicode MS" w:eastAsia="NSimSun" w:hAnsi="Arial Unicode MS" w:cs="Courier New"/>
      <w:kern w:val="3"/>
      <w:sz w:val="20"/>
      <w:szCs w:val="20"/>
      <w:lang w:eastAsia="zh-CN" w:bidi="hi-IN"/>
    </w:rPr>
  </w:style>
  <w:style w:type="character" w:styleId="aff0">
    <w:name w:val="Strong"/>
    <w:qFormat/>
    <w:rsid w:val="002204E0"/>
    <w:rPr>
      <w:b/>
      <w:bCs/>
    </w:rPr>
  </w:style>
  <w:style w:type="character" w:customStyle="1" w:styleId="30">
    <w:name w:val="Заголовок 3 Знак"/>
    <w:basedOn w:val="a2"/>
    <w:link w:val="3"/>
    <w:uiPriority w:val="9"/>
    <w:semiHidden/>
    <w:rsid w:val="00CD2F2C"/>
    <w:rPr>
      <w:rFonts w:asciiTheme="majorHAnsi" w:eastAsiaTheme="majorEastAsia" w:hAnsiTheme="majorHAnsi" w:cstheme="majorBidi"/>
      <w:b/>
      <w:b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2607963">
      <w:bodyDiv w:val="1"/>
      <w:marLeft w:val="0"/>
      <w:marRight w:val="0"/>
      <w:marTop w:val="0"/>
      <w:marBottom w:val="0"/>
      <w:divBdr>
        <w:top w:val="none" w:sz="0" w:space="0" w:color="auto"/>
        <w:left w:val="none" w:sz="0" w:space="0" w:color="auto"/>
        <w:bottom w:val="none" w:sz="0" w:space="0" w:color="auto"/>
        <w:right w:val="none" w:sz="0" w:space="0" w:color="auto"/>
      </w:divBdr>
    </w:div>
    <w:div w:id="1348872045">
      <w:bodyDiv w:val="1"/>
      <w:marLeft w:val="0"/>
      <w:marRight w:val="0"/>
      <w:marTop w:val="0"/>
      <w:marBottom w:val="0"/>
      <w:divBdr>
        <w:top w:val="none" w:sz="0" w:space="0" w:color="auto"/>
        <w:left w:val="none" w:sz="0" w:space="0" w:color="auto"/>
        <w:bottom w:val="none" w:sz="0" w:space="0" w:color="auto"/>
        <w:right w:val="none" w:sz="0" w:space="0" w:color="auto"/>
      </w:divBdr>
    </w:div>
    <w:div w:id="1382362852">
      <w:bodyDiv w:val="1"/>
      <w:marLeft w:val="0"/>
      <w:marRight w:val="0"/>
      <w:marTop w:val="0"/>
      <w:marBottom w:val="0"/>
      <w:divBdr>
        <w:top w:val="none" w:sz="0" w:space="0" w:color="auto"/>
        <w:left w:val="none" w:sz="0" w:space="0" w:color="auto"/>
        <w:bottom w:val="none" w:sz="0" w:space="0" w:color="auto"/>
        <w:right w:val="none" w:sz="0" w:space="0" w:color="auto"/>
      </w:divBdr>
    </w:div>
    <w:div w:id="1435831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earningApps.org/display?v=pg56ffj1n16" TargetMode="External"/><Relationship Id="rId13" Type="http://schemas.openxmlformats.org/officeDocument/2006/relationships/hyperlink" Target="http://LearningApps.org/display?v=p8ifrqxa316" TargetMode="External"/><Relationship Id="rId3" Type="http://schemas.openxmlformats.org/officeDocument/2006/relationships/styles" Target="styles.xml"/><Relationship Id="rId7" Type="http://schemas.openxmlformats.org/officeDocument/2006/relationships/hyperlink" Target="mailto:mfirst@author.email" TargetMode="External"/><Relationship Id="rId12" Type="http://schemas.openxmlformats.org/officeDocument/2006/relationships/hyperlink" Target="http://LearningApps.org/display?v=pmvfrqh0t17"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first@author.email" TargetMode="External"/><Relationship Id="rId11" Type="http://schemas.openxmlformats.org/officeDocument/2006/relationships/hyperlink" Target="http://LearningApps.org/display?v=pnjrd2jxa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ingApps.org/display?v=pasya432n17" TargetMode="External"/><Relationship Id="rId4" Type="http://schemas.openxmlformats.org/officeDocument/2006/relationships/settings" Target="settings.xml"/><Relationship Id="rId9" Type="http://schemas.openxmlformats.org/officeDocument/2006/relationships/hyperlink" Target="http://LearningApps.org/2682444" TargetMode="External"/><Relationship Id="rId14" Type="http://schemas.openxmlformats.org/officeDocument/2006/relationships/hyperlink" Target="http://LearningApps.org/display?v=p0u9v841j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0BEE1-3C61-42B9-87F8-158D8E78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2634</TotalTime>
  <Pages>3</Pages>
  <Words>2023</Words>
  <Characters>11536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Таисия</dc:creator>
  <cp:lastModifiedBy>Инесса</cp:lastModifiedBy>
  <cp:revision>39</cp:revision>
  <dcterms:created xsi:type="dcterms:W3CDTF">2017-03-09T10:04:00Z</dcterms:created>
  <dcterms:modified xsi:type="dcterms:W3CDTF">2017-09-05T12:32:00Z</dcterms:modified>
</cp:coreProperties>
</file>