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AC" w:rsidRDefault="003553E0" w:rsidP="0035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E0">
        <w:rPr>
          <w:rFonts w:ascii="Times New Roman" w:hAnsi="Times New Roman" w:cs="Times New Roman"/>
          <w:b/>
          <w:sz w:val="28"/>
          <w:szCs w:val="28"/>
        </w:rPr>
        <w:t>Вопросы к зачету по дисциплине «Управление бизнес-процессами»</w:t>
      </w:r>
    </w:p>
    <w:p w:rsidR="003553E0" w:rsidRPr="003553E0" w:rsidRDefault="003553E0" w:rsidP="009A0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9A" w:rsidRDefault="009D179A" w:rsidP="009A035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79A">
        <w:rPr>
          <w:rFonts w:ascii="Times New Roman" w:hAnsi="Times New Roman" w:cs="Times New Roman"/>
          <w:sz w:val="28"/>
          <w:szCs w:val="28"/>
        </w:rPr>
        <w:t>Определение и сущность понятия процесс</w:t>
      </w:r>
    </w:p>
    <w:p w:rsidR="001A1462" w:rsidRPr="009D179A" w:rsidRDefault="001A1462" w:rsidP="001A1462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1462">
        <w:rPr>
          <w:rFonts w:ascii="Times New Roman" w:hAnsi="Times New Roman" w:cs="Times New Roman"/>
          <w:sz w:val="28"/>
          <w:szCs w:val="28"/>
        </w:rPr>
        <w:t>Модели и инструменты, используемые для описания бизнес-процессов</w:t>
      </w:r>
    </w:p>
    <w:p w:rsidR="009D179A" w:rsidRDefault="003553E0" w:rsidP="009A035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Подробный п</w:t>
      </w:r>
      <w:r w:rsidR="0008508C">
        <w:rPr>
          <w:rFonts w:ascii="Times New Roman" w:hAnsi="Times New Roman" w:cs="Times New Roman"/>
          <w:sz w:val="28"/>
          <w:szCs w:val="28"/>
        </w:rPr>
        <w:t>ример бизнес-</w:t>
      </w:r>
      <w:r>
        <w:rPr>
          <w:rFonts w:ascii="Times New Roman" w:hAnsi="Times New Roman" w:cs="Times New Roman"/>
          <w:sz w:val="28"/>
          <w:szCs w:val="28"/>
        </w:rPr>
        <w:t>процесса из деятельности предприятия / кредитной организации</w:t>
      </w:r>
    </w:p>
    <w:p w:rsidR="009D179A" w:rsidRDefault="009D179A" w:rsidP="009A035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79A">
        <w:rPr>
          <w:rFonts w:ascii="Times New Roman" w:hAnsi="Times New Roman" w:cs="Times New Roman"/>
          <w:sz w:val="28"/>
          <w:szCs w:val="28"/>
        </w:rPr>
        <w:t>Функциональный и процессный подходы к управлению</w:t>
      </w:r>
    </w:p>
    <w:p w:rsidR="009D179A" w:rsidRDefault="009D179A" w:rsidP="009A035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79A">
        <w:rPr>
          <w:rFonts w:ascii="Times New Roman" w:hAnsi="Times New Roman" w:cs="Times New Roman"/>
          <w:sz w:val="28"/>
          <w:szCs w:val="28"/>
        </w:rPr>
        <w:t>Основные правила процессного подхода</w:t>
      </w:r>
    </w:p>
    <w:p w:rsidR="009D179A" w:rsidRDefault="009D179A" w:rsidP="009A035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79A">
        <w:rPr>
          <w:rFonts w:ascii="Times New Roman" w:hAnsi="Times New Roman" w:cs="Times New Roman"/>
          <w:sz w:val="28"/>
          <w:szCs w:val="28"/>
        </w:rPr>
        <w:t>Требования стандарта ISO 9001:2008 (Общие требования)</w:t>
      </w:r>
    </w:p>
    <w:p w:rsidR="009D179A" w:rsidRDefault="009D179A" w:rsidP="009A035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79A">
        <w:rPr>
          <w:rFonts w:ascii="Times New Roman" w:hAnsi="Times New Roman" w:cs="Times New Roman"/>
          <w:sz w:val="28"/>
          <w:szCs w:val="28"/>
        </w:rPr>
        <w:t xml:space="preserve">Понятие системы оперативного управления процессом </w:t>
      </w:r>
    </w:p>
    <w:p w:rsidR="009D179A" w:rsidRPr="009D179A" w:rsidRDefault="009D179A" w:rsidP="009A035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79A">
        <w:rPr>
          <w:rFonts w:ascii="Times New Roman" w:hAnsi="Times New Roman" w:cs="Times New Roman"/>
          <w:sz w:val="28"/>
          <w:szCs w:val="28"/>
        </w:rPr>
        <w:t>Система управления бизнес-процессами (СУБП)</w:t>
      </w:r>
    </w:p>
    <w:p w:rsidR="009D179A" w:rsidRPr="009D179A" w:rsidRDefault="009D179A" w:rsidP="009A035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79A">
        <w:rPr>
          <w:rFonts w:ascii="Times New Roman" w:hAnsi="Times New Roman" w:cs="Times New Roman"/>
          <w:sz w:val="28"/>
          <w:szCs w:val="28"/>
        </w:rPr>
        <w:t xml:space="preserve">Необходимость формализации бизнес-процессов </w:t>
      </w:r>
      <w:r w:rsidR="000C4432">
        <w:rPr>
          <w:rFonts w:ascii="Times New Roman" w:hAnsi="Times New Roman" w:cs="Times New Roman"/>
          <w:sz w:val="28"/>
          <w:szCs w:val="28"/>
        </w:rPr>
        <w:t>предприятия / кредитной организации</w:t>
      </w:r>
    </w:p>
    <w:p w:rsidR="003553E0" w:rsidRDefault="000C4432" w:rsidP="009A035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управления бизнес-процессами процессами. </w:t>
      </w:r>
      <w:r w:rsidR="009D179A" w:rsidRPr="009D179A">
        <w:rPr>
          <w:rFonts w:ascii="Times New Roman" w:hAnsi="Times New Roman" w:cs="Times New Roman"/>
          <w:sz w:val="28"/>
          <w:szCs w:val="28"/>
        </w:rPr>
        <w:t xml:space="preserve">Какие выгоды дает описание бизнес-процессов </w:t>
      </w:r>
      <w:r w:rsidR="003553E0">
        <w:rPr>
          <w:rFonts w:ascii="Times New Roman" w:hAnsi="Times New Roman" w:cs="Times New Roman"/>
          <w:sz w:val="28"/>
          <w:szCs w:val="28"/>
        </w:rPr>
        <w:t xml:space="preserve">предприятию </w:t>
      </w:r>
      <w:r w:rsidR="003553E0">
        <w:rPr>
          <w:rFonts w:ascii="Times New Roman" w:hAnsi="Times New Roman" w:cs="Times New Roman"/>
          <w:sz w:val="28"/>
          <w:szCs w:val="28"/>
        </w:rPr>
        <w:t>/ кредитной организации</w:t>
      </w:r>
    </w:p>
    <w:p w:rsidR="003553E0" w:rsidRDefault="009D179A" w:rsidP="009A035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53E0">
        <w:rPr>
          <w:rFonts w:ascii="Times New Roman" w:hAnsi="Times New Roman" w:cs="Times New Roman"/>
          <w:sz w:val="28"/>
          <w:szCs w:val="28"/>
        </w:rPr>
        <w:t xml:space="preserve">Кто </w:t>
      </w:r>
      <w:r w:rsidR="00E3544D">
        <w:rPr>
          <w:rFonts w:ascii="Times New Roman" w:hAnsi="Times New Roman" w:cs="Times New Roman"/>
          <w:sz w:val="28"/>
          <w:szCs w:val="28"/>
        </w:rPr>
        <w:t>является</w:t>
      </w:r>
      <w:r w:rsidRPr="003553E0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E3544D">
        <w:rPr>
          <w:rFonts w:ascii="Times New Roman" w:hAnsi="Times New Roman" w:cs="Times New Roman"/>
          <w:sz w:val="28"/>
          <w:szCs w:val="28"/>
        </w:rPr>
        <w:t>ем</w:t>
      </w:r>
      <w:r w:rsidRPr="003553E0">
        <w:rPr>
          <w:rFonts w:ascii="Times New Roman" w:hAnsi="Times New Roman" w:cs="Times New Roman"/>
          <w:sz w:val="28"/>
          <w:szCs w:val="28"/>
        </w:rPr>
        <w:t xml:space="preserve"> процесса? Обязанности владельца бизнес-процесса</w:t>
      </w:r>
    </w:p>
    <w:p w:rsidR="009D179A" w:rsidRPr="003553E0" w:rsidRDefault="009D179A" w:rsidP="009A035C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53E0">
        <w:rPr>
          <w:rFonts w:ascii="Times New Roman" w:hAnsi="Times New Roman" w:cs="Times New Roman"/>
          <w:sz w:val="28"/>
          <w:szCs w:val="28"/>
        </w:rPr>
        <w:t>Минимальные элементы процессного подхода для банка</w:t>
      </w:r>
    </w:p>
    <w:p w:rsidR="009D179A" w:rsidRPr="009D179A" w:rsidRDefault="009D179A" w:rsidP="009A035C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79A" w:rsidRPr="009D179A" w:rsidRDefault="009D179A" w:rsidP="009D17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79A" w:rsidRPr="009D179A" w:rsidRDefault="009D179A" w:rsidP="009D17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D179A" w:rsidRPr="009D179A" w:rsidSect="008B65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83A"/>
    <w:multiLevelType w:val="hybridMultilevel"/>
    <w:tmpl w:val="C73E2376"/>
    <w:lvl w:ilvl="0" w:tplc="BF4EAF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4BCE6E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A66B3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3007C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7A6AA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280FD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AD2F3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FA07A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48A7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1BE725D6"/>
    <w:multiLevelType w:val="hybridMultilevel"/>
    <w:tmpl w:val="93FA6D3C"/>
    <w:lvl w:ilvl="0" w:tplc="0BA07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6E3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871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AC9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CE0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4C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01C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62F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893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B40B78"/>
    <w:multiLevelType w:val="hybridMultilevel"/>
    <w:tmpl w:val="780CC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E8E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8CB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C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CD4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C1C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2A9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28D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65F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5C6EA1"/>
    <w:multiLevelType w:val="hybridMultilevel"/>
    <w:tmpl w:val="D87464DA"/>
    <w:lvl w:ilvl="0" w:tplc="93B87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65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20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21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47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84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CB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40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8A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405EA"/>
    <w:multiLevelType w:val="hybridMultilevel"/>
    <w:tmpl w:val="3E92F12C"/>
    <w:lvl w:ilvl="0" w:tplc="D21AE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02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1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C8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42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69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C1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46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4EB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C56E5"/>
    <w:multiLevelType w:val="hybridMultilevel"/>
    <w:tmpl w:val="A4CA62CA"/>
    <w:lvl w:ilvl="0" w:tplc="3A8A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02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D89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DC3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80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C68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08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AA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268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63EE1"/>
    <w:multiLevelType w:val="hybridMultilevel"/>
    <w:tmpl w:val="020E463A"/>
    <w:lvl w:ilvl="0" w:tplc="B5FAD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E8E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8CB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C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CD4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C1C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2A9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28D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65F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86266E"/>
    <w:multiLevelType w:val="hybridMultilevel"/>
    <w:tmpl w:val="F1AACA34"/>
    <w:lvl w:ilvl="0" w:tplc="D4C08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023A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E4AE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A4B7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2C89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E620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2289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809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E6E8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F77E1"/>
    <w:multiLevelType w:val="hybridMultilevel"/>
    <w:tmpl w:val="8A2A0680"/>
    <w:lvl w:ilvl="0" w:tplc="9F9482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868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06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83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8F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08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38C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CD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60A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F638B"/>
    <w:multiLevelType w:val="hybridMultilevel"/>
    <w:tmpl w:val="EC425F7A"/>
    <w:lvl w:ilvl="0" w:tplc="4B486D4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D579BE"/>
    <w:multiLevelType w:val="hybridMultilevel"/>
    <w:tmpl w:val="5C0C8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A5"/>
    <w:rsid w:val="0008508C"/>
    <w:rsid w:val="000C4432"/>
    <w:rsid w:val="00162029"/>
    <w:rsid w:val="001737AC"/>
    <w:rsid w:val="001A1462"/>
    <w:rsid w:val="001A4F4F"/>
    <w:rsid w:val="002C1055"/>
    <w:rsid w:val="003553E0"/>
    <w:rsid w:val="00374591"/>
    <w:rsid w:val="005401C0"/>
    <w:rsid w:val="0055551E"/>
    <w:rsid w:val="00721254"/>
    <w:rsid w:val="007A76C6"/>
    <w:rsid w:val="00856A5A"/>
    <w:rsid w:val="008B65C6"/>
    <w:rsid w:val="009916D3"/>
    <w:rsid w:val="009A035C"/>
    <w:rsid w:val="009B2CA5"/>
    <w:rsid w:val="009D179A"/>
    <w:rsid w:val="00CF3159"/>
    <w:rsid w:val="00D03177"/>
    <w:rsid w:val="00D837B9"/>
    <w:rsid w:val="00DA2ABA"/>
    <w:rsid w:val="00DA4356"/>
    <w:rsid w:val="00DB7B85"/>
    <w:rsid w:val="00E31BF5"/>
    <w:rsid w:val="00E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3159"/>
    <w:pPr>
      <w:ind w:left="720"/>
      <w:contextualSpacing/>
    </w:pPr>
  </w:style>
  <w:style w:type="table" w:styleId="a7">
    <w:name w:val="Table Grid"/>
    <w:basedOn w:val="a1"/>
    <w:uiPriority w:val="59"/>
    <w:rsid w:val="0054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3159"/>
    <w:pPr>
      <w:ind w:left="720"/>
      <w:contextualSpacing/>
    </w:pPr>
  </w:style>
  <w:style w:type="table" w:styleId="a7">
    <w:name w:val="Table Grid"/>
    <w:basedOn w:val="a1"/>
    <w:uiPriority w:val="59"/>
    <w:rsid w:val="0054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65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3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7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8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5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8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1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4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1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5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1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4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7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27</cp:revision>
  <dcterms:created xsi:type="dcterms:W3CDTF">2015-12-19T09:25:00Z</dcterms:created>
  <dcterms:modified xsi:type="dcterms:W3CDTF">2015-12-22T18:16:00Z</dcterms:modified>
</cp:coreProperties>
</file>