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 xml:space="preserve">Утверждаю Ученым советом </w:t>
      </w:r>
    </w:p>
    <w:p w:rsidR="00417ACD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Институт социально-философских наук и</w:t>
      </w:r>
    </w:p>
    <w:p w:rsidR="00417ACD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 xml:space="preserve"> массовых коммуникаций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Отделение</w:t>
      </w:r>
      <w:r>
        <w:rPr>
          <w:rFonts w:ascii="Times New Roman" w:eastAsia="Calibri" w:hAnsi="Times New Roman" w:cs="Times New Roman"/>
          <w:b/>
          <w:sz w:val="24"/>
        </w:rPr>
        <w:t xml:space="preserve"> с</w:t>
      </w:r>
      <w:r w:rsidRPr="0034531A">
        <w:rPr>
          <w:rFonts w:ascii="Times New Roman" w:eastAsia="Calibri" w:hAnsi="Times New Roman" w:cs="Times New Roman"/>
          <w:b/>
          <w:sz w:val="24"/>
        </w:rPr>
        <w:t>оциально-политических наук</w:t>
      </w:r>
    </w:p>
    <w:p w:rsidR="00417ACD" w:rsidRPr="0034531A" w:rsidRDefault="00FA6894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№ протокола  </w:t>
      </w:r>
      <w:r w:rsidRPr="00FA6894">
        <w:rPr>
          <w:rFonts w:ascii="Times New Roman" w:eastAsia="Calibri" w:hAnsi="Times New Roman" w:cs="Times New Roman"/>
          <w:b/>
          <w:sz w:val="24"/>
          <w:u w:val="single"/>
        </w:rPr>
        <w:t xml:space="preserve">              11</w:t>
      </w:r>
      <w:r>
        <w:rPr>
          <w:rFonts w:ascii="Times New Roman" w:eastAsia="Calibri" w:hAnsi="Times New Roman" w:cs="Times New Roman"/>
          <w:b/>
          <w:sz w:val="24"/>
        </w:rPr>
        <w:t xml:space="preserve">    </w:t>
      </w:r>
      <w:r w:rsidRPr="00FA6894">
        <w:rPr>
          <w:rFonts w:ascii="Times New Roman" w:eastAsia="Calibri" w:hAnsi="Times New Roman" w:cs="Times New Roman"/>
          <w:b/>
          <w:sz w:val="24"/>
          <w:u w:val="single"/>
        </w:rPr>
        <w:t xml:space="preserve">  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Дата протокола___</w:t>
      </w:r>
      <w:r w:rsidR="00FA6894" w:rsidRPr="001C5DC8">
        <w:rPr>
          <w:rFonts w:ascii="Times New Roman" w:hAnsi="Times New Roman"/>
          <w:b/>
          <w:sz w:val="24"/>
          <w:u w:val="single"/>
        </w:rPr>
        <w:t>22.10.2015г</w:t>
      </w:r>
      <w:r w:rsidR="00FA6894" w:rsidRPr="0034531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531A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Председатель УС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________________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4531A">
        <w:rPr>
          <w:rFonts w:ascii="Times New Roman" w:eastAsia="Calibri" w:hAnsi="Times New Roman" w:cs="Times New Roman"/>
          <w:b/>
          <w:sz w:val="20"/>
          <w:szCs w:val="20"/>
        </w:rPr>
        <w:t xml:space="preserve">Ф.И.О., подпись                       </w:t>
      </w:r>
    </w:p>
    <w:p w:rsidR="00417ACD" w:rsidRDefault="00417ACD" w:rsidP="00417ACD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D" w:rsidRDefault="00417ACD" w:rsidP="00417ACD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D" w:rsidRDefault="00417ACD" w:rsidP="00417ACD">
      <w:pPr>
        <w:spacing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D" w:rsidRDefault="00417ACD" w:rsidP="00417ACD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D" w:rsidRDefault="00417ACD" w:rsidP="00417ACD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D" w:rsidRPr="00417ACD" w:rsidRDefault="00417ACD" w:rsidP="00417ACD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EC9">
        <w:rPr>
          <w:rFonts w:ascii="Times New Roman" w:hAnsi="Times New Roman" w:cs="Times New Roman"/>
          <w:b/>
          <w:sz w:val="28"/>
          <w:szCs w:val="28"/>
        </w:rPr>
        <w:t>СПИСОК ВЫПУСКНЫХ КВАЛИФИКАЦИОННЫХ РАБОТ СТУДЕНТОВ ГР. 13.2-201</w:t>
      </w:r>
      <w:r>
        <w:rPr>
          <w:rFonts w:ascii="Times New Roman" w:hAnsi="Times New Roman" w:cs="Times New Roman"/>
          <w:b/>
          <w:sz w:val="28"/>
          <w:szCs w:val="28"/>
        </w:rPr>
        <w:t xml:space="preserve"> (2015/2016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544"/>
        <w:gridCol w:w="3118"/>
      </w:tblGrid>
      <w:tr w:rsidR="00574725" w:rsidRPr="00EB7C6F" w:rsidTr="005F213A">
        <w:trPr>
          <w:trHeight w:val="466"/>
        </w:trPr>
        <w:tc>
          <w:tcPr>
            <w:tcW w:w="568" w:type="dxa"/>
          </w:tcPr>
          <w:p w:rsidR="00574725" w:rsidRPr="003E342C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574725" w:rsidRPr="003E342C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2C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544" w:type="dxa"/>
          </w:tcPr>
          <w:p w:rsidR="00574725" w:rsidRPr="003E342C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2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574725" w:rsidRPr="003E342C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2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574725" w:rsidRPr="00EB7C6F" w:rsidTr="002E10E9">
        <w:trPr>
          <w:trHeight w:val="562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Абдуллин Ч.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544" w:type="dxa"/>
          </w:tcPr>
          <w:p w:rsidR="00574725" w:rsidRPr="00721EC9" w:rsidRDefault="00574725" w:rsidP="0072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9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Межличностные конфликты в студенческом коллективе и способы их урегулирования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</w:tr>
      <w:tr w:rsidR="00574725" w:rsidRPr="00EB7C6F" w:rsidTr="002E10E9">
        <w:trPr>
          <w:trHeight w:val="597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Арутюнян Е.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544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Террористическая группировка ИГИЛ и ее влияние на международной арене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</w:t>
            </w: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ихузина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574725" w:rsidRPr="00EB7C6F" w:rsidTr="002E10E9">
        <w:trPr>
          <w:trHeight w:val="562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Багрова А.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544" w:type="dxa"/>
          </w:tcPr>
          <w:p w:rsidR="00574725" w:rsidRPr="00EB7C6F" w:rsidRDefault="00574725" w:rsidP="00ED1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Стиль руководства как фактор развития деструктивных трудовых конфликтов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Мансуров Т.З.</w:t>
            </w:r>
          </w:p>
        </w:tc>
      </w:tr>
      <w:tr w:rsidR="00574725" w:rsidRPr="00EB7C6F" w:rsidTr="002E10E9">
        <w:trPr>
          <w:trHeight w:val="597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Ворончихина А.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544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2">
              <w:rPr>
                <w:rFonts w:ascii="Times New Roman" w:hAnsi="Times New Roman" w:cs="Times New Roman"/>
                <w:sz w:val="28"/>
                <w:szCs w:val="28"/>
              </w:rPr>
              <w:t xml:space="preserve">Конфликт во взаимодействии органов государственного управления РФ и </w:t>
            </w:r>
            <w:proofErr w:type="spellStart"/>
            <w:r w:rsidRPr="00B25112">
              <w:rPr>
                <w:rFonts w:ascii="Times New Roman" w:hAnsi="Times New Roman" w:cs="Times New Roman"/>
                <w:sz w:val="28"/>
                <w:szCs w:val="28"/>
              </w:rPr>
              <w:t>ресурсодобывающих</w:t>
            </w:r>
            <w:proofErr w:type="spellEnd"/>
            <w:r w:rsidRPr="00B25112">
              <w:rPr>
                <w:rFonts w:ascii="Times New Roman" w:hAnsi="Times New Roman" w:cs="Times New Roman"/>
                <w:sz w:val="28"/>
                <w:szCs w:val="28"/>
              </w:rPr>
              <w:t xml:space="preserve"> корпораций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74725" w:rsidRPr="00EB7C6F" w:rsidTr="002E10E9">
        <w:trPr>
          <w:trHeight w:val="562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544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и противодействие экстремистским проявлениям праворадикального движения в социальных сетях </w:t>
            </w:r>
            <w:proofErr w:type="gramStart"/>
            <w:r w:rsidRPr="00EB7C6F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интернет-пространства</w:t>
            </w:r>
            <w:proofErr w:type="gramEnd"/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</w:tr>
      <w:tr w:rsidR="00574725" w:rsidRPr="00EB7C6F" w:rsidTr="002E10E9">
        <w:trPr>
          <w:trHeight w:val="597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544" w:type="dxa"/>
          </w:tcPr>
          <w:p w:rsidR="00574725" w:rsidRPr="00EB7C6F" w:rsidRDefault="00574725" w:rsidP="00DD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равов</w:t>
            </w:r>
            <w:r w:rsidR="00DD3CEC">
              <w:rPr>
                <w:rFonts w:ascii="Times New Roman" w:hAnsi="Times New Roman" w:cs="Times New Roman"/>
                <w:sz w:val="28"/>
                <w:szCs w:val="28"/>
              </w:rPr>
              <w:t>ое регулирование трудовых конфликтов в организациях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74725" w:rsidRPr="00EB7C6F" w:rsidTr="002E10E9">
        <w:trPr>
          <w:trHeight w:val="562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3544" w:type="dxa"/>
          </w:tcPr>
          <w:p w:rsidR="00574725" w:rsidRPr="00EB7C6F" w:rsidRDefault="00574725" w:rsidP="0011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</w:t>
            </w: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конфликтами в сфере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</w:t>
            </w:r>
            <w:r w:rsidRPr="00117801">
              <w:rPr>
                <w:rFonts w:ascii="Times New Roman" w:hAnsi="Times New Roman" w:cs="Times New Roman"/>
                <w:sz w:val="28"/>
                <w:szCs w:val="28"/>
              </w:rPr>
              <w:t>туристическо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17801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7801">
              <w:rPr>
                <w:rFonts w:ascii="Times New Roman" w:hAnsi="Times New Roman" w:cs="Times New Roman"/>
                <w:sz w:val="28"/>
                <w:szCs w:val="28"/>
              </w:rPr>
              <w:t>ТУР 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74725" w:rsidRPr="00EB7C6F" w:rsidTr="002E10E9">
        <w:trPr>
          <w:trHeight w:val="562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Корочкина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544" w:type="dxa"/>
          </w:tcPr>
          <w:p w:rsidR="00574725" w:rsidRPr="00EB7C6F" w:rsidRDefault="00574725" w:rsidP="00E5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2">
              <w:rPr>
                <w:rFonts w:ascii="Times New Roman" w:hAnsi="Times New Roman" w:cs="Times New Roman"/>
                <w:sz w:val="28"/>
                <w:szCs w:val="28"/>
              </w:rPr>
              <w:t xml:space="preserve">Перераспределение бюджета рекламной кампании как </w:t>
            </w:r>
            <w:proofErr w:type="spellStart"/>
            <w:r w:rsidRPr="00E54C02">
              <w:rPr>
                <w:rFonts w:ascii="Times New Roman" w:hAnsi="Times New Roman" w:cs="Times New Roman"/>
                <w:sz w:val="28"/>
                <w:szCs w:val="28"/>
              </w:rPr>
              <w:t>конфликтоген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4C02">
              <w:rPr>
                <w:rFonts w:ascii="Times New Roman" w:hAnsi="Times New Roman" w:cs="Times New Roman"/>
                <w:sz w:val="28"/>
                <w:szCs w:val="28"/>
              </w:rPr>
              <w:t xml:space="preserve"> фактор в рекламных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54C02">
              <w:rPr>
                <w:rFonts w:ascii="Times New Roman" w:hAnsi="Times New Roman" w:cs="Times New Roman"/>
                <w:sz w:val="28"/>
                <w:szCs w:val="28"/>
              </w:rPr>
              <w:t>г. Казани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74725" w:rsidRPr="00EB7C6F" w:rsidTr="002E10E9">
        <w:trPr>
          <w:trHeight w:val="597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Крошечкина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3544" w:type="dxa"/>
          </w:tcPr>
          <w:p w:rsidR="00574725" w:rsidRPr="00EB7C6F" w:rsidRDefault="00F81629" w:rsidP="00F81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629">
              <w:rPr>
                <w:rFonts w:ascii="Times New Roman" w:hAnsi="Times New Roman" w:cs="Times New Roman"/>
                <w:sz w:val="28"/>
                <w:szCs w:val="28"/>
              </w:rPr>
              <w:t>Специфика конфликтов в образовательной (учебной) миграции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1629">
              <w:rPr>
                <w:rFonts w:ascii="Times New Roman" w:hAnsi="Times New Roman" w:cs="Times New Roman"/>
                <w:sz w:val="28"/>
                <w:szCs w:val="28"/>
              </w:rPr>
              <w:t>на примере исследования иностранных студентов в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Шибанова Н.А.</w:t>
            </w:r>
          </w:p>
        </w:tc>
      </w:tr>
      <w:tr w:rsidR="00574725" w:rsidRPr="00EB7C6F" w:rsidTr="002E10E9">
        <w:trPr>
          <w:trHeight w:val="562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Матвеева К.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544" w:type="dxa"/>
          </w:tcPr>
          <w:p w:rsidR="00574725" w:rsidRPr="00EB7C6F" w:rsidRDefault="00B56B0C" w:rsidP="00B5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интеллект </w:t>
            </w:r>
            <w:r w:rsidR="00B549D8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="00B549D8">
              <w:rPr>
                <w:rFonts w:ascii="Times New Roman" w:hAnsi="Times New Roman" w:cs="Times New Roman"/>
                <w:sz w:val="28"/>
                <w:szCs w:val="28"/>
              </w:rPr>
              <w:t>совладающий</w:t>
            </w:r>
            <w:proofErr w:type="spellEnd"/>
            <w:r w:rsidR="00B549D8">
              <w:rPr>
                <w:rFonts w:ascii="Times New Roman" w:hAnsi="Times New Roman" w:cs="Times New Roman"/>
                <w:sz w:val="28"/>
                <w:szCs w:val="28"/>
              </w:rPr>
              <w:t xml:space="preserve"> ресурс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переговорах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74725" w:rsidRPr="00EB7C6F" w:rsidTr="002E10E9">
        <w:trPr>
          <w:trHeight w:val="597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Назмиева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544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Третейский суд как институт управления конфликтами в организациях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Большаков А.Г.</w:t>
            </w:r>
          </w:p>
        </w:tc>
      </w:tr>
      <w:tr w:rsidR="00574725" w:rsidRPr="00EB7C6F" w:rsidTr="002E10E9">
        <w:trPr>
          <w:trHeight w:val="597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Пасечник С.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544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Совместимость супругов как фактор возникновения и развития супружеских конфликтов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Мансуров Т.З.</w:t>
            </w:r>
          </w:p>
        </w:tc>
      </w:tr>
      <w:tr w:rsidR="00574725" w:rsidRPr="00EB7C6F" w:rsidTr="002E10E9">
        <w:trPr>
          <w:trHeight w:val="562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Праведнова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3544" w:type="dxa"/>
          </w:tcPr>
          <w:p w:rsidR="00574725" w:rsidRPr="00372983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и противодействие конфликтным ресурсам террористических организаций в </w:t>
            </w:r>
            <w:proofErr w:type="gramStart"/>
            <w:r w:rsidRPr="00372983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интернет-пространстве</w:t>
            </w:r>
            <w:proofErr w:type="gramEnd"/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</w:tr>
      <w:tr w:rsidR="00574725" w:rsidRPr="00EB7C6F" w:rsidTr="002E10E9">
        <w:trPr>
          <w:trHeight w:val="597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Садыкова Э.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3544" w:type="dxa"/>
          </w:tcPr>
          <w:p w:rsidR="00574725" w:rsidRPr="00EB7C6F" w:rsidRDefault="00574725" w:rsidP="00F41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Консалтинговая деятельность как </w:t>
            </w:r>
            <w:r w:rsidR="00F41046"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 </w:t>
            </w:r>
            <w:r w:rsidR="00F41046"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r w:rsidR="00F41046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</w:t>
            </w:r>
            <w:r w:rsidR="00250ED0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74725" w:rsidRPr="00EB7C6F" w:rsidTr="002E10E9">
        <w:trPr>
          <w:trHeight w:val="562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Трутнева А.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544" w:type="dxa"/>
          </w:tcPr>
          <w:p w:rsidR="00574725" w:rsidRPr="00EB7C6F" w:rsidRDefault="00574725" w:rsidP="00FF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Диагностика, предупреждение и регулирование трудовых конфликтов в организации (на примере Республики Татарстан)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Мансуров Т.З.</w:t>
            </w:r>
          </w:p>
        </w:tc>
      </w:tr>
      <w:tr w:rsidR="00574725" w:rsidRPr="00EB7C6F" w:rsidTr="002E10E9">
        <w:trPr>
          <w:trHeight w:val="597"/>
        </w:trPr>
        <w:tc>
          <w:tcPr>
            <w:tcW w:w="568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Шахимарданова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2E10E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544" w:type="dxa"/>
          </w:tcPr>
          <w:p w:rsidR="00574725" w:rsidRPr="00EB7C6F" w:rsidRDefault="00574725" w:rsidP="0069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Влияние наркозависимости одного из супругов на устойчивость брака</w:t>
            </w:r>
          </w:p>
        </w:tc>
        <w:tc>
          <w:tcPr>
            <w:tcW w:w="3118" w:type="dxa"/>
          </w:tcPr>
          <w:p w:rsidR="00574725" w:rsidRPr="00EB7C6F" w:rsidRDefault="00574725" w:rsidP="002E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</w:t>
            </w:r>
            <w:r w:rsidRPr="00EB7C6F">
              <w:rPr>
                <w:rFonts w:ascii="Times New Roman" w:hAnsi="Times New Roman" w:cs="Times New Roman"/>
                <w:sz w:val="28"/>
                <w:szCs w:val="28"/>
              </w:rPr>
              <w:t>ихузина</w:t>
            </w:r>
            <w:proofErr w:type="spellEnd"/>
            <w:r w:rsidRPr="00EB7C6F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</w:tbl>
    <w:p w:rsidR="00574725" w:rsidRDefault="00574725" w:rsidP="0057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25" w:rsidRDefault="00574725" w:rsidP="0057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4519" w:rsidRDefault="00574725" w:rsidP="005F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конфликтологии  ИСФН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Большаков</w:t>
      </w:r>
    </w:p>
    <w:p w:rsidR="006C4519" w:rsidRPr="00EB7C6F" w:rsidRDefault="006C4519" w:rsidP="00690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9D8" w:rsidRPr="00EB7C6F" w:rsidRDefault="00B549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49D8" w:rsidRPr="00EB7C6F" w:rsidSect="0038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30" w:rsidRDefault="004F7B30" w:rsidP="00933D61">
      <w:pPr>
        <w:spacing w:after="0" w:line="240" w:lineRule="auto"/>
      </w:pPr>
      <w:r>
        <w:separator/>
      </w:r>
    </w:p>
  </w:endnote>
  <w:endnote w:type="continuationSeparator" w:id="0">
    <w:p w:rsidR="004F7B30" w:rsidRDefault="004F7B30" w:rsidP="0093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30" w:rsidRDefault="004F7B30" w:rsidP="00933D61">
      <w:pPr>
        <w:spacing w:after="0" w:line="240" w:lineRule="auto"/>
      </w:pPr>
      <w:r>
        <w:separator/>
      </w:r>
    </w:p>
  </w:footnote>
  <w:footnote w:type="continuationSeparator" w:id="0">
    <w:p w:rsidR="004F7B30" w:rsidRDefault="004F7B30" w:rsidP="0093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32D"/>
    <w:rsid w:val="00020F64"/>
    <w:rsid w:val="00064EDF"/>
    <w:rsid w:val="00116F3A"/>
    <w:rsid w:val="00117801"/>
    <w:rsid w:val="00126391"/>
    <w:rsid w:val="001C35EE"/>
    <w:rsid w:val="0021438C"/>
    <w:rsid w:val="00250ED0"/>
    <w:rsid w:val="002603BD"/>
    <w:rsid w:val="00277364"/>
    <w:rsid w:val="002E10E9"/>
    <w:rsid w:val="002F4A54"/>
    <w:rsid w:val="002F6086"/>
    <w:rsid w:val="00372983"/>
    <w:rsid w:val="003879BA"/>
    <w:rsid w:val="003D71CC"/>
    <w:rsid w:val="003E342C"/>
    <w:rsid w:val="004006B5"/>
    <w:rsid w:val="00401CB5"/>
    <w:rsid w:val="00403AB7"/>
    <w:rsid w:val="00405C2A"/>
    <w:rsid w:val="00417ACD"/>
    <w:rsid w:val="00422C94"/>
    <w:rsid w:val="00485B46"/>
    <w:rsid w:val="004E0134"/>
    <w:rsid w:val="004F7B30"/>
    <w:rsid w:val="00574725"/>
    <w:rsid w:val="00596423"/>
    <w:rsid w:val="005F213A"/>
    <w:rsid w:val="005F2EB2"/>
    <w:rsid w:val="006012EA"/>
    <w:rsid w:val="00640C13"/>
    <w:rsid w:val="00645531"/>
    <w:rsid w:val="006621EC"/>
    <w:rsid w:val="0069032D"/>
    <w:rsid w:val="006C4519"/>
    <w:rsid w:val="006D1C40"/>
    <w:rsid w:val="00721EC9"/>
    <w:rsid w:val="00787243"/>
    <w:rsid w:val="008160D7"/>
    <w:rsid w:val="008377D9"/>
    <w:rsid w:val="00933D61"/>
    <w:rsid w:val="009E1397"/>
    <w:rsid w:val="009F7DF9"/>
    <w:rsid w:val="00A0583B"/>
    <w:rsid w:val="00A82FBA"/>
    <w:rsid w:val="00AF1860"/>
    <w:rsid w:val="00B25112"/>
    <w:rsid w:val="00B405A0"/>
    <w:rsid w:val="00B549D8"/>
    <w:rsid w:val="00B56B0C"/>
    <w:rsid w:val="00BF2D0A"/>
    <w:rsid w:val="00C44D7D"/>
    <w:rsid w:val="00C55BF1"/>
    <w:rsid w:val="00CA2467"/>
    <w:rsid w:val="00CA50E3"/>
    <w:rsid w:val="00CB4541"/>
    <w:rsid w:val="00CC6BD1"/>
    <w:rsid w:val="00CF5314"/>
    <w:rsid w:val="00D56CB0"/>
    <w:rsid w:val="00DD3CEC"/>
    <w:rsid w:val="00E54C02"/>
    <w:rsid w:val="00EA5AA3"/>
    <w:rsid w:val="00EB7C6F"/>
    <w:rsid w:val="00ED1275"/>
    <w:rsid w:val="00ED559E"/>
    <w:rsid w:val="00F11ECB"/>
    <w:rsid w:val="00F357A1"/>
    <w:rsid w:val="00F41046"/>
    <w:rsid w:val="00F64A88"/>
    <w:rsid w:val="00F81629"/>
    <w:rsid w:val="00FA6894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D61"/>
  </w:style>
  <w:style w:type="paragraph" w:styleId="a6">
    <w:name w:val="footer"/>
    <w:basedOn w:val="a"/>
    <w:link w:val="a7"/>
    <w:uiPriority w:val="99"/>
    <w:unhideWhenUsed/>
    <w:rsid w:val="0093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Хафизова Гульшат Габдрахмановна</cp:lastModifiedBy>
  <cp:revision>2</cp:revision>
  <dcterms:created xsi:type="dcterms:W3CDTF">2015-11-23T09:09:00Z</dcterms:created>
  <dcterms:modified xsi:type="dcterms:W3CDTF">2015-11-23T09:09:00Z</dcterms:modified>
</cp:coreProperties>
</file>