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24" w:rsidRPr="00290524" w:rsidRDefault="00290524" w:rsidP="00290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24">
        <w:rPr>
          <w:rFonts w:ascii="Times New Roman" w:hAnsi="Times New Roman" w:cs="Times New Roman"/>
          <w:b/>
          <w:sz w:val="24"/>
          <w:szCs w:val="24"/>
        </w:rPr>
        <w:t>Темы магистерских диссертаций</w:t>
      </w:r>
    </w:p>
    <w:p w:rsidR="00290524" w:rsidRDefault="00290524" w:rsidP="002905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«Отраслевое и тематическое телевидение», 2 год обучения</w:t>
      </w:r>
    </w:p>
    <w:p w:rsidR="0042378C" w:rsidRDefault="0059672C" w:rsidP="00706048">
      <w:pPr>
        <w:pStyle w:val="a3"/>
        <w:numPr>
          <w:ilvl w:val="0"/>
          <w:numId w:val="1"/>
        </w:numPr>
        <w:tabs>
          <w:tab w:val="left" w:pos="993"/>
        </w:tabs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2378C">
        <w:rPr>
          <w:rFonts w:ascii="Times New Roman" w:hAnsi="Times New Roman" w:cs="Times New Roman"/>
          <w:sz w:val="24"/>
          <w:szCs w:val="24"/>
        </w:rPr>
        <w:t>Зобнин</w:t>
      </w:r>
      <w:proofErr w:type="spellEnd"/>
      <w:r w:rsidRPr="0042378C">
        <w:rPr>
          <w:rFonts w:ascii="Times New Roman" w:hAnsi="Times New Roman" w:cs="Times New Roman"/>
          <w:sz w:val="24"/>
          <w:szCs w:val="24"/>
        </w:rPr>
        <w:t xml:space="preserve"> Леонид </w:t>
      </w:r>
      <w:r w:rsidR="0054001B">
        <w:rPr>
          <w:rFonts w:ascii="Times New Roman" w:hAnsi="Times New Roman" w:cs="Times New Roman"/>
          <w:sz w:val="24"/>
          <w:szCs w:val="24"/>
        </w:rPr>
        <w:t>Особенности формирования имиджа телеведущих на федеральных каналах.</w:t>
      </w:r>
    </w:p>
    <w:p w:rsidR="0042378C" w:rsidRPr="0042378C" w:rsidRDefault="0059672C" w:rsidP="00706048">
      <w:pPr>
        <w:pStyle w:val="a3"/>
        <w:numPr>
          <w:ilvl w:val="0"/>
          <w:numId w:val="1"/>
        </w:numPr>
        <w:tabs>
          <w:tab w:val="left" w:pos="993"/>
        </w:tabs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2378C">
        <w:rPr>
          <w:rFonts w:ascii="Times New Roman" w:hAnsi="Times New Roman" w:cs="Times New Roman"/>
          <w:sz w:val="24"/>
          <w:szCs w:val="24"/>
        </w:rPr>
        <w:t>Павлушина Маргарита</w:t>
      </w:r>
      <w:r w:rsidR="00290524" w:rsidRPr="0042378C">
        <w:rPr>
          <w:rFonts w:ascii="Times New Roman" w:hAnsi="Times New Roman" w:cs="Times New Roman"/>
          <w:sz w:val="24"/>
          <w:szCs w:val="24"/>
        </w:rPr>
        <w:t xml:space="preserve"> </w:t>
      </w:r>
      <w:r w:rsidR="0042378C" w:rsidRPr="0042378C">
        <w:rPr>
          <w:rFonts w:ascii="Times New Roman" w:hAnsi="Times New Roman" w:cs="Times New Roman"/>
          <w:sz w:val="24"/>
          <w:szCs w:val="24"/>
        </w:rPr>
        <w:t xml:space="preserve">Роль «модных» телевизионных программ в </w:t>
      </w:r>
      <w:r w:rsidR="0042378C" w:rsidRPr="0042378C">
        <w:rPr>
          <w:rFonts w:ascii="Times New Roman" w:hAnsi="Times New Roman" w:cs="Times New Roman"/>
          <w:sz w:val="24"/>
          <w:szCs w:val="24"/>
          <w:lang w:val="en-US"/>
        </w:rPr>
        <w:t>fashion</w:t>
      </w:r>
      <w:r w:rsidR="0042378C" w:rsidRPr="0042378C">
        <w:rPr>
          <w:rFonts w:ascii="Times New Roman" w:hAnsi="Times New Roman" w:cs="Times New Roman"/>
          <w:sz w:val="24"/>
          <w:szCs w:val="24"/>
        </w:rPr>
        <w:t>-индустрии</w:t>
      </w:r>
    </w:p>
    <w:p w:rsidR="00290524" w:rsidRPr="0042378C" w:rsidRDefault="0059672C" w:rsidP="00272158">
      <w:pPr>
        <w:pStyle w:val="a3"/>
        <w:numPr>
          <w:ilvl w:val="0"/>
          <w:numId w:val="1"/>
        </w:numPr>
        <w:tabs>
          <w:tab w:val="left" w:pos="993"/>
        </w:tabs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2378C">
        <w:rPr>
          <w:rFonts w:ascii="Times New Roman" w:hAnsi="Times New Roman" w:cs="Times New Roman"/>
          <w:sz w:val="24"/>
          <w:szCs w:val="24"/>
        </w:rPr>
        <w:t xml:space="preserve">Хасанова </w:t>
      </w:r>
      <w:proofErr w:type="spellStart"/>
      <w:r w:rsidRPr="0042378C">
        <w:rPr>
          <w:rFonts w:ascii="Times New Roman" w:hAnsi="Times New Roman" w:cs="Times New Roman"/>
          <w:sz w:val="24"/>
          <w:szCs w:val="24"/>
        </w:rPr>
        <w:t>Кадрия</w:t>
      </w:r>
      <w:proofErr w:type="spellEnd"/>
      <w:r w:rsidRPr="0042378C">
        <w:rPr>
          <w:rFonts w:ascii="Times New Roman" w:hAnsi="Times New Roman" w:cs="Times New Roman"/>
          <w:sz w:val="24"/>
          <w:szCs w:val="24"/>
        </w:rPr>
        <w:t xml:space="preserve"> </w:t>
      </w:r>
      <w:r w:rsidR="00290524" w:rsidRPr="00423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Специфика освещения экологических проблем на региональном телевидении (на примере информационных программ «Новости Татарстана» (ОАО ТРК «Татарстан - «Новый век») и «Вести-Татарстан» (ГТРК «Татарстан»)</w:t>
      </w:r>
    </w:p>
    <w:p w:rsidR="0059672C" w:rsidRDefault="0059672C" w:rsidP="00F739D0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proofErr w:type="spellStart"/>
      <w:r w:rsidRPr="00290524">
        <w:rPr>
          <w:rFonts w:ascii="Times New Roman" w:hAnsi="Times New Roman" w:cs="Times New Roman"/>
          <w:sz w:val="24"/>
          <w:szCs w:val="24"/>
        </w:rPr>
        <w:t>Чакветад</w:t>
      </w:r>
      <w:r w:rsidR="00290524" w:rsidRPr="00290524">
        <w:rPr>
          <w:rFonts w:ascii="Times New Roman" w:hAnsi="Times New Roman" w:cs="Times New Roman"/>
          <w:sz w:val="24"/>
          <w:szCs w:val="24"/>
        </w:rPr>
        <w:t>з</w:t>
      </w:r>
      <w:r w:rsidRPr="0029052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524">
        <w:rPr>
          <w:rFonts w:ascii="Times New Roman" w:hAnsi="Times New Roman" w:cs="Times New Roman"/>
          <w:sz w:val="24"/>
          <w:szCs w:val="24"/>
        </w:rPr>
        <w:t xml:space="preserve"> Лия </w:t>
      </w:r>
      <w:r w:rsidR="005F73D2">
        <w:rPr>
          <w:rFonts w:ascii="Times New Roman" w:hAnsi="Times New Roman" w:cs="Times New Roman"/>
          <w:sz w:val="24"/>
          <w:szCs w:val="24"/>
        </w:rPr>
        <w:t>Особенности развития национального телевидения в глобальном медиапространстве</w:t>
      </w:r>
      <w:bookmarkStart w:id="0" w:name="_GoBack"/>
      <w:bookmarkEnd w:id="0"/>
    </w:p>
    <w:sectPr w:rsidR="0059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87E35"/>
    <w:multiLevelType w:val="hybridMultilevel"/>
    <w:tmpl w:val="FA96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2C"/>
    <w:rsid w:val="00061DE9"/>
    <w:rsid w:val="00290524"/>
    <w:rsid w:val="0042378C"/>
    <w:rsid w:val="004F646E"/>
    <w:rsid w:val="0054001B"/>
    <w:rsid w:val="0059672C"/>
    <w:rsid w:val="005F73D2"/>
    <w:rsid w:val="0064374B"/>
    <w:rsid w:val="006E6C85"/>
    <w:rsid w:val="00D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BF423-EAD1-4B26-80AD-CCC2BEC9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E6C85"/>
    <w:pPr>
      <w:keepNext/>
      <w:keepLines/>
      <w:spacing w:after="0" w:line="360" w:lineRule="auto"/>
      <w:ind w:firstLine="567"/>
      <w:jc w:val="center"/>
      <w:outlineLvl w:val="0"/>
    </w:pPr>
    <w:rPr>
      <w:rFonts w:ascii="Times New Roman" w:eastAsia="Times New Roman" w:hAnsi="Times New Roman"/>
      <w:b/>
      <w:bCs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6C85"/>
    <w:rPr>
      <w:rFonts w:ascii="Times New Roman" w:eastAsia="Times New Roman" w:hAnsi="Times New Roman"/>
      <w:b/>
      <w:bCs/>
      <w:color w:val="000000"/>
      <w:sz w:val="32"/>
      <w:szCs w:val="28"/>
    </w:rPr>
  </w:style>
  <w:style w:type="paragraph" w:styleId="a3">
    <w:name w:val="List Paragraph"/>
    <w:basedOn w:val="a"/>
    <w:uiPriority w:val="34"/>
    <w:qFormat/>
    <w:rsid w:val="0059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Khuzeeva</dc:creator>
  <cp:keywords/>
  <dc:description/>
  <cp:lastModifiedBy>kafedra</cp:lastModifiedBy>
  <cp:revision>3</cp:revision>
  <dcterms:created xsi:type="dcterms:W3CDTF">2015-11-24T12:16:00Z</dcterms:created>
  <dcterms:modified xsi:type="dcterms:W3CDTF">2015-11-24T12:44:00Z</dcterms:modified>
</cp:coreProperties>
</file>