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EC6">
        <w:rPr>
          <w:rFonts w:ascii="Times New Roman" w:hAnsi="Times New Roman"/>
          <w:sz w:val="24"/>
          <w:szCs w:val="24"/>
          <w:lang w:eastAsia="ru-RU"/>
        </w:rPr>
        <w:t xml:space="preserve">Дополнительное соглашение </w:t>
      </w:r>
      <w:r>
        <w:rPr>
          <w:rFonts w:ascii="Times New Roman" w:hAnsi="Times New Roman"/>
          <w:sz w:val="24"/>
          <w:szCs w:val="24"/>
          <w:lang w:eastAsia="ru-RU"/>
        </w:rPr>
        <w:t>к договору №_____________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«___»_________________</w:t>
      </w:r>
    </w:p>
    <w:p w:rsidR="002A5A62" w:rsidRPr="00406EC6" w:rsidRDefault="002A5A62" w:rsidP="002A5A62">
      <w:pPr>
        <w:autoSpaceDE w:val="0"/>
        <w:autoSpaceDN w:val="0"/>
        <w:adjustRightInd w:val="0"/>
        <w:spacing w:after="0" w:line="360" w:lineRule="auto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06EC6">
        <w:rPr>
          <w:rFonts w:ascii="Times New Roman" w:hAnsi="Times New Roman"/>
          <w:sz w:val="24"/>
          <w:szCs w:val="24"/>
          <w:lang w:eastAsia="ru-RU"/>
        </w:rPr>
        <w:t>г.</w:t>
      </w:r>
      <w:r w:rsidRPr="00EB4E87">
        <w:rPr>
          <w:rFonts w:ascii="Times New Roman" w:hAnsi="Times New Roman"/>
          <w:sz w:val="24"/>
          <w:szCs w:val="24"/>
          <w:lang w:eastAsia="ru-RU"/>
        </w:rPr>
        <w:t xml:space="preserve"> Казань</w:t>
      </w:r>
      <w:r w:rsidRPr="00406EC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406EC6">
        <w:rPr>
          <w:rFonts w:ascii="Times New Roman" w:hAnsi="Times New Roman"/>
          <w:sz w:val="24"/>
          <w:szCs w:val="24"/>
          <w:lang w:eastAsia="ru-RU"/>
        </w:rPr>
        <w:t xml:space="preserve">"___"________ ____ </w:t>
      </w:r>
      <w:proofErr w:type="gramStart"/>
      <w:r w:rsidRPr="00406EC6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406EC6">
        <w:rPr>
          <w:rFonts w:ascii="Times New Roman" w:hAnsi="Times New Roman"/>
          <w:sz w:val="24"/>
          <w:szCs w:val="24"/>
          <w:lang w:eastAsia="ru-RU"/>
        </w:rPr>
        <w:t>.</w:t>
      </w: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4F">
        <w:rPr>
          <w:rFonts w:ascii="Times New Roman" w:hAnsi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 образования «Казанский (Приволжский) федеральный университет»</w:t>
      </w:r>
      <w:r w:rsidRPr="00406EC6">
        <w:rPr>
          <w:rFonts w:ascii="Times New Roman" w:hAnsi="Times New Roman"/>
          <w:sz w:val="24"/>
          <w:szCs w:val="24"/>
          <w:lang w:eastAsia="ru-RU"/>
        </w:rPr>
        <w:t>, именуем</w:t>
      </w:r>
      <w:r w:rsidRPr="00263E4F">
        <w:rPr>
          <w:rFonts w:ascii="Times New Roman" w:hAnsi="Times New Roman"/>
          <w:sz w:val="24"/>
          <w:szCs w:val="24"/>
          <w:lang w:eastAsia="ru-RU"/>
        </w:rPr>
        <w:t>ое</w:t>
      </w:r>
      <w:r w:rsidRPr="00406EC6">
        <w:rPr>
          <w:rFonts w:ascii="Times New Roman" w:hAnsi="Times New Roman"/>
          <w:sz w:val="24"/>
          <w:szCs w:val="24"/>
          <w:lang w:eastAsia="ru-RU"/>
        </w:rPr>
        <w:t xml:space="preserve"> в дальнейшем "</w:t>
      </w:r>
      <w:r>
        <w:rPr>
          <w:rFonts w:ascii="Times New Roman" w:hAnsi="Times New Roman"/>
          <w:sz w:val="24"/>
          <w:szCs w:val="24"/>
          <w:lang w:eastAsia="ru-RU"/>
        </w:rPr>
        <w:t>КФУ</w:t>
      </w:r>
      <w:r w:rsidRPr="00406EC6">
        <w:rPr>
          <w:rFonts w:ascii="Times New Roman" w:hAnsi="Times New Roman"/>
          <w:sz w:val="24"/>
          <w:szCs w:val="24"/>
          <w:lang w:eastAsia="ru-RU"/>
        </w:rPr>
        <w:t>",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EC6">
        <w:rPr>
          <w:rFonts w:ascii="Times New Roman" w:hAnsi="Times New Roman"/>
          <w:sz w:val="24"/>
          <w:szCs w:val="24"/>
          <w:lang w:eastAsia="ru-RU"/>
        </w:rPr>
        <w:t>в лице 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406EC6">
        <w:rPr>
          <w:rFonts w:ascii="Times New Roman" w:hAnsi="Times New Roman"/>
          <w:sz w:val="24"/>
          <w:szCs w:val="24"/>
          <w:lang w:eastAsia="ru-RU"/>
        </w:rPr>
        <w:t>, действующего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EC6">
        <w:rPr>
          <w:rFonts w:ascii="Times New Roman" w:hAnsi="Times New Roman"/>
          <w:sz w:val="24"/>
          <w:szCs w:val="24"/>
          <w:lang w:eastAsia="ru-RU"/>
        </w:rPr>
        <w:t>на основании 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406EC6">
        <w:rPr>
          <w:rFonts w:ascii="Times New Roman" w:hAnsi="Times New Roman"/>
          <w:sz w:val="24"/>
          <w:szCs w:val="24"/>
          <w:lang w:eastAsia="ru-RU"/>
        </w:rPr>
        <w:t>, с одной стороны,</w:t>
      </w: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EC6">
        <w:rPr>
          <w:rFonts w:ascii="Times New Roman" w:hAnsi="Times New Roman"/>
          <w:sz w:val="24"/>
          <w:szCs w:val="24"/>
          <w:lang w:eastAsia="ru-RU"/>
        </w:rPr>
        <w:t>и 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406EC6">
        <w:rPr>
          <w:rFonts w:ascii="Times New Roman" w:hAnsi="Times New Roman"/>
          <w:sz w:val="24"/>
          <w:szCs w:val="24"/>
          <w:lang w:eastAsia="ru-RU"/>
        </w:rPr>
        <w:t>, именуем__ в дальнейшем "Сторона 2",</w:t>
      </w: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06EC6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406EC6">
        <w:rPr>
          <w:rFonts w:ascii="Times New Roman" w:hAnsi="Times New Roman"/>
          <w:sz w:val="20"/>
          <w:szCs w:val="20"/>
          <w:lang w:eastAsia="ru-RU"/>
        </w:rPr>
        <w:t xml:space="preserve">  (наименование или Ф.И.О.)</w:t>
      </w: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EC6">
        <w:rPr>
          <w:rFonts w:ascii="Times New Roman" w:hAnsi="Times New Roman"/>
          <w:sz w:val="24"/>
          <w:szCs w:val="24"/>
          <w:lang w:eastAsia="ru-RU"/>
        </w:rPr>
        <w:t>в лице 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406EC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06EC6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06EC6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406EC6">
        <w:rPr>
          <w:rFonts w:ascii="Times New Roman" w:hAnsi="Times New Roman"/>
          <w:sz w:val="20"/>
          <w:szCs w:val="20"/>
          <w:lang w:eastAsia="ru-RU"/>
        </w:rPr>
        <w:t xml:space="preserve"> (должность, Ф.И.О. уполномоченного представителя)</w:t>
      </w: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EC6">
        <w:rPr>
          <w:rFonts w:ascii="Times New Roman" w:hAnsi="Times New Roman"/>
          <w:sz w:val="24"/>
          <w:szCs w:val="24"/>
          <w:lang w:eastAsia="ru-RU"/>
        </w:rPr>
        <w:t>на основании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406EC6">
        <w:rPr>
          <w:rFonts w:ascii="Times New Roman" w:hAnsi="Times New Roman"/>
          <w:sz w:val="24"/>
          <w:szCs w:val="24"/>
          <w:lang w:eastAsia="ru-RU"/>
        </w:rPr>
        <w:t>, с другой стороны,</w:t>
      </w: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06EC6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406EC6">
        <w:rPr>
          <w:rFonts w:ascii="Times New Roman" w:hAnsi="Times New Roman"/>
          <w:sz w:val="20"/>
          <w:szCs w:val="20"/>
          <w:lang w:eastAsia="ru-RU"/>
        </w:rPr>
        <w:t>(документ, подтверждающий полномочия)</w:t>
      </w: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EC6">
        <w:rPr>
          <w:rFonts w:ascii="Times New Roman" w:hAnsi="Times New Roman"/>
          <w:sz w:val="24"/>
          <w:szCs w:val="24"/>
          <w:lang w:eastAsia="ru-RU"/>
        </w:rPr>
        <w:t>при   совместном   упоминании   именуемые  "Стороны",  заключили  настоящее</w:t>
      </w: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EC6">
        <w:rPr>
          <w:rFonts w:ascii="Times New Roman" w:hAnsi="Times New Roman"/>
          <w:sz w:val="24"/>
          <w:szCs w:val="24"/>
          <w:lang w:eastAsia="ru-RU"/>
        </w:rPr>
        <w:t>дополнительное  соглашение  к  Договору</w:t>
      </w:r>
      <w:r>
        <w:rPr>
          <w:rFonts w:ascii="Times New Roman" w:hAnsi="Times New Roman"/>
          <w:sz w:val="24"/>
          <w:szCs w:val="24"/>
          <w:lang w:eastAsia="ru-RU"/>
        </w:rPr>
        <w:t xml:space="preserve"> №____________</w:t>
      </w:r>
      <w:r w:rsidRPr="00406EC6">
        <w:rPr>
          <w:rFonts w:ascii="Times New Roman" w:hAnsi="Times New Roman"/>
          <w:sz w:val="24"/>
          <w:szCs w:val="24"/>
          <w:lang w:eastAsia="ru-RU"/>
        </w:rPr>
        <w:t xml:space="preserve">  от  "___"_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 ____ г. о нижеследующем: </w:t>
      </w: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1.</w:t>
      </w:r>
      <w:r w:rsidRPr="00406EC6">
        <w:rPr>
          <w:rFonts w:ascii="Times New Roman" w:hAnsi="Times New Roman"/>
          <w:sz w:val="24"/>
          <w:szCs w:val="24"/>
          <w:lang w:eastAsia="ru-RU"/>
        </w:rPr>
        <w:t xml:space="preserve"> Стороны догово</w:t>
      </w:r>
      <w:r>
        <w:rPr>
          <w:rFonts w:ascii="Times New Roman" w:hAnsi="Times New Roman"/>
          <w:sz w:val="24"/>
          <w:szCs w:val="24"/>
          <w:lang w:eastAsia="ru-RU"/>
        </w:rPr>
        <w:t>рились внести изменения в главу «</w:t>
      </w:r>
      <w:r w:rsidRPr="00406EC6">
        <w:rPr>
          <w:rFonts w:ascii="Times New Roman" w:hAnsi="Times New Roman"/>
          <w:sz w:val="24"/>
          <w:szCs w:val="24"/>
          <w:lang w:eastAsia="ru-RU"/>
        </w:rPr>
        <w:t>Адреса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EC6">
        <w:rPr>
          <w:rFonts w:ascii="Times New Roman" w:hAnsi="Times New Roman"/>
          <w:sz w:val="24"/>
          <w:szCs w:val="24"/>
          <w:lang w:eastAsia="ru-RU"/>
        </w:rPr>
        <w:t>реквизиты Сторон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406EC6">
        <w:rPr>
          <w:rFonts w:ascii="Times New Roman" w:hAnsi="Times New Roman"/>
          <w:sz w:val="24"/>
          <w:szCs w:val="24"/>
          <w:lang w:eastAsia="ru-RU"/>
        </w:rPr>
        <w:t xml:space="preserve"> и изложить ее в следующей редакции:</w:t>
      </w: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 w:rsidRPr="00406EC6">
        <w:rPr>
          <w:rFonts w:ascii="Times New Roman" w:hAnsi="Times New Roman"/>
          <w:sz w:val="24"/>
          <w:szCs w:val="24"/>
          <w:lang w:eastAsia="ru-RU"/>
        </w:rPr>
        <w:t>АДРЕСА И РЕКВИЗИТЫ СТОРОН:</w:t>
      </w:r>
    </w:p>
    <w:p w:rsidR="002A5A62" w:rsidRDefault="002A5A62" w:rsidP="002A5A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5A62" w:rsidRPr="00F3124A" w:rsidTr="00FE4DE1">
        <w:tc>
          <w:tcPr>
            <w:tcW w:w="4785" w:type="dxa"/>
            <w:shd w:val="clear" w:color="auto" w:fill="auto"/>
          </w:tcPr>
          <w:p w:rsidR="002A5A62" w:rsidRPr="00F3124A" w:rsidRDefault="002A5A62" w:rsidP="00FE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181124" w:rsidRPr="00181124" w:rsidRDefault="00181124" w:rsidP="0018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811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ФГАОУ ВО «Казанский (Приволжский) федеральный университет»;</w:t>
            </w:r>
          </w:p>
          <w:p w:rsidR="00181124" w:rsidRPr="00181124" w:rsidRDefault="00181124" w:rsidP="0018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11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420008 г. Казань ул. Кремлевская, д.18</w:t>
            </w:r>
          </w:p>
          <w:p w:rsidR="00181124" w:rsidRPr="00181124" w:rsidRDefault="00181124" w:rsidP="0018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11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 1655018018 КПП 165501001</w:t>
            </w:r>
          </w:p>
          <w:p w:rsidR="00181124" w:rsidRPr="00181124" w:rsidRDefault="00181124" w:rsidP="0018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11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811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/с 40503810362020000021</w:t>
            </w:r>
          </w:p>
          <w:p w:rsidR="00181124" w:rsidRPr="00181124" w:rsidRDefault="00181124" w:rsidP="0018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11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811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/с 30101810600000000603 Отделение «Банк Татарстан» № 8610</w:t>
            </w:r>
          </w:p>
          <w:p w:rsidR="00181124" w:rsidRPr="00181124" w:rsidRDefault="00181124" w:rsidP="0018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11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Казань БИК 049205603</w:t>
            </w:r>
          </w:p>
          <w:p w:rsidR="00181124" w:rsidRPr="00181124" w:rsidRDefault="00181124" w:rsidP="0018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11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ОКТМО 92701000001;</w:t>
            </w:r>
          </w:p>
          <w:p w:rsidR="00181124" w:rsidRPr="00181124" w:rsidRDefault="00181124" w:rsidP="0018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11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ОГРН 1021602841391.</w:t>
            </w:r>
          </w:p>
          <w:p w:rsidR="00181124" w:rsidRPr="00F3124A" w:rsidRDefault="00181124" w:rsidP="00FE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A62" w:rsidRPr="00F3124A" w:rsidRDefault="002A5A62" w:rsidP="00FE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A5A62" w:rsidRDefault="002A5A62" w:rsidP="002A5A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EC6">
        <w:rPr>
          <w:rFonts w:ascii="Times New Roman" w:hAnsi="Times New Roman"/>
          <w:sz w:val="24"/>
          <w:szCs w:val="24"/>
          <w:lang w:eastAsia="ru-RU"/>
        </w:rPr>
        <w:t xml:space="preserve">    2.  Во  всем  остальном,  что  не  предусмотрено настоящим соглашением,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EC6">
        <w:rPr>
          <w:rFonts w:ascii="Times New Roman" w:hAnsi="Times New Roman"/>
          <w:sz w:val="24"/>
          <w:szCs w:val="24"/>
          <w:lang w:eastAsia="ru-RU"/>
        </w:rPr>
        <w:t>Стороны руководствуются Договором.</w:t>
      </w: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EC6">
        <w:rPr>
          <w:rFonts w:ascii="Times New Roman" w:hAnsi="Times New Roman"/>
          <w:sz w:val="24"/>
          <w:szCs w:val="24"/>
          <w:lang w:eastAsia="ru-RU"/>
        </w:rPr>
        <w:t xml:space="preserve">    3.  Соглашение  вступает в силу с</w:t>
      </w:r>
      <w:r>
        <w:rPr>
          <w:rFonts w:ascii="Times New Roman" w:hAnsi="Times New Roman"/>
          <w:sz w:val="24"/>
          <w:szCs w:val="24"/>
          <w:lang w:eastAsia="ru-RU"/>
        </w:rPr>
        <w:t>о дня</w:t>
      </w:r>
      <w:r w:rsidRPr="00406EC6">
        <w:rPr>
          <w:rFonts w:ascii="Times New Roman" w:hAnsi="Times New Roman"/>
          <w:sz w:val="24"/>
          <w:szCs w:val="24"/>
          <w:lang w:eastAsia="ru-RU"/>
        </w:rPr>
        <w:t xml:space="preserve"> подписания и действует в течение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EC6">
        <w:rPr>
          <w:rFonts w:ascii="Times New Roman" w:hAnsi="Times New Roman"/>
          <w:sz w:val="24"/>
          <w:szCs w:val="24"/>
          <w:lang w:eastAsia="ru-RU"/>
        </w:rPr>
        <w:t>всего срока действия Договора.</w:t>
      </w: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EC6">
        <w:rPr>
          <w:rFonts w:ascii="Times New Roman" w:hAnsi="Times New Roman"/>
          <w:sz w:val="24"/>
          <w:szCs w:val="24"/>
          <w:lang w:eastAsia="ru-RU"/>
        </w:rPr>
        <w:t xml:space="preserve">    4. Соглашение составлено в двух экземплярах, имеющих равную юридическую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EC6">
        <w:rPr>
          <w:rFonts w:ascii="Times New Roman" w:hAnsi="Times New Roman"/>
          <w:sz w:val="24"/>
          <w:szCs w:val="24"/>
          <w:lang w:eastAsia="ru-RU"/>
        </w:rPr>
        <w:t>силу, по одному для каждой Стороны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 и является неотъемлемой частью договора №____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«__»________</w:t>
      </w:r>
      <w:r w:rsidRPr="00406EC6">
        <w:rPr>
          <w:rFonts w:ascii="Times New Roman" w:hAnsi="Times New Roman"/>
          <w:sz w:val="24"/>
          <w:szCs w:val="24"/>
          <w:lang w:eastAsia="ru-RU"/>
        </w:rPr>
        <w:t>.</w:t>
      </w: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EC6">
        <w:rPr>
          <w:rFonts w:ascii="Times New Roman" w:hAnsi="Times New Roman"/>
          <w:sz w:val="24"/>
          <w:szCs w:val="24"/>
          <w:lang w:eastAsia="ru-RU"/>
        </w:rPr>
        <w:t>Подписи Сторон:</w:t>
      </w: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5A62" w:rsidRPr="00406EC6" w:rsidRDefault="002A5A62" w:rsidP="002A5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6EC6">
        <w:rPr>
          <w:rFonts w:ascii="Times New Roman" w:hAnsi="Times New Roman"/>
          <w:sz w:val="24"/>
          <w:szCs w:val="24"/>
          <w:lang w:eastAsia="ru-RU"/>
        </w:rPr>
        <w:t>_______________/________________           _______________/________________</w:t>
      </w:r>
    </w:p>
    <w:p w:rsidR="002A5A62" w:rsidRDefault="002A5A62" w:rsidP="002A5A62">
      <w:pPr>
        <w:rPr>
          <w:rFonts w:ascii="Times New Roman" w:hAnsi="Times New Roman"/>
          <w:sz w:val="24"/>
          <w:szCs w:val="24"/>
        </w:rPr>
      </w:pPr>
    </w:p>
    <w:p w:rsidR="002A5A62" w:rsidRDefault="002A5A62" w:rsidP="002A5A62">
      <w:pPr>
        <w:rPr>
          <w:rFonts w:ascii="Times New Roman" w:hAnsi="Times New Roman"/>
          <w:sz w:val="24"/>
          <w:szCs w:val="24"/>
        </w:rPr>
      </w:pPr>
    </w:p>
    <w:p w:rsidR="00CE50C2" w:rsidRDefault="008A1EA4"/>
    <w:sectPr w:rsidR="00CE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6D"/>
    <w:rsid w:val="001064DA"/>
    <w:rsid w:val="00145118"/>
    <w:rsid w:val="00181124"/>
    <w:rsid w:val="002A5A62"/>
    <w:rsid w:val="0031616D"/>
    <w:rsid w:val="005C6E80"/>
    <w:rsid w:val="006D6944"/>
    <w:rsid w:val="008A1EA4"/>
    <w:rsid w:val="00AA267B"/>
    <w:rsid w:val="00A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Альбина Марсельевна</dc:creator>
  <cp:lastModifiedBy>Ахметзянова Гульнара Рафисовна</cp:lastModifiedBy>
  <cp:revision>2</cp:revision>
  <dcterms:created xsi:type="dcterms:W3CDTF">2017-01-16T08:03:00Z</dcterms:created>
  <dcterms:modified xsi:type="dcterms:W3CDTF">2017-01-16T08:03:00Z</dcterms:modified>
</cp:coreProperties>
</file>