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99" w:rsidRDefault="00912B99">
      <w:pPr>
        <w:rPr>
          <w:lang w:val="en-US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178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19"/>
        <w:gridCol w:w="1011"/>
        <w:gridCol w:w="639"/>
        <w:gridCol w:w="3785"/>
        <w:gridCol w:w="1701"/>
        <w:gridCol w:w="709"/>
      </w:tblGrid>
      <w:tr w:rsidR="00912B99" w:rsidRPr="009863FF" w:rsidTr="009863FF">
        <w:tc>
          <w:tcPr>
            <w:tcW w:w="534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№</w:t>
            </w:r>
          </w:p>
        </w:tc>
        <w:tc>
          <w:tcPr>
            <w:tcW w:w="221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ФИО</w:t>
            </w:r>
          </w:p>
        </w:tc>
        <w:tc>
          <w:tcPr>
            <w:tcW w:w="1011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Группа</w:t>
            </w:r>
          </w:p>
        </w:tc>
        <w:tc>
          <w:tcPr>
            <w:tcW w:w="63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Курс</w:t>
            </w:r>
          </w:p>
        </w:tc>
        <w:tc>
          <w:tcPr>
            <w:tcW w:w="3785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 xml:space="preserve">Тема </w:t>
            </w:r>
          </w:p>
        </w:tc>
        <w:tc>
          <w:tcPr>
            <w:tcW w:w="1701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Науч. Рук</w:t>
            </w:r>
          </w:p>
        </w:tc>
        <w:tc>
          <w:tcPr>
            <w:tcW w:w="70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Год</w:t>
            </w:r>
          </w:p>
        </w:tc>
      </w:tr>
      <w:tr w:rsidR="00912B99" w:rsidRPr="009863FF" w:rsidTr="009863FF">
        <w:tc>
          <w:tcPr>
            <w:tcW w:w="534" w:type="dxa"/>
          </w:tcPr>
          <w:p w:rsidR="00912B99" w:rsidRPr="00236AEE" w:rsidRDefault="00912B99" w:rsidP="009863FF">
            <w:pPr>
              <w:spacing w:after="0" w:line="240" w:lineRule="auto"/>
            </w:pPr>
            <w:r>
              <w:t>1</w:t>
            </w:r>
          </w:p>
        </w:tc>
        <w:tc>
          <w:tcPr>
            <w:tcW w:w="221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Галимзянова Л.А.</w:t>
            </w:r>
          </w:p>
        </w:tc>
        <w:tc>
          <w:tcPr>
            <w:tcW w:w="1011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13.1-412</w:t>
            </w:r>
          </w:p>
        </w:tc>
        <w:tc>
          <w:tcPr>
            <w:tcW w:w="63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1</w:t>
            </w:r>
          </w:p>
        </w:tc>
        <w:tc>
          <w:tcPr>
            <w:tcW w:w="3785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 xml:space="preserve">Религиозно-правовая экспертиза учебных текстов </w:t>
            </w:r>
          </w:p>
        </w:tc>
        <w:tc>
          <w:tcPr>
            <w:tcW w:w="1701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Лещинский А.Н.</w:t>
            </w:r>
          </w:p>
        </w:tc>
        <w:tc>
          <w:tcPr>
            <w:tcW w:w="70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2016</w:t>
            </w:r>
          </w:p>
        </w:tc>
      </w:tr>
      <w:tr w:rsidR="00912B99" w:rsidRPr="009863FF" w:rsidTr="009863FF">
        <w:tc>
          <w:tcPr>
            <w:tcW w:w="534" w:type="dxa"/>
          </w:tcPr>
          <w:p w:rsidR="00912B99" w:rsidRPr="00236AEE" w:rsidRDefault="00912B99" w:rsidP="009863FF">
            <w:pPr>
              <w:spacing w:after="0" w:line="240" w:lineRule="auto"/>
            </w:pPr>
            <w:r>
              <w:t>2</w:t>
            </w:r>
          </w:p>
        </w:tc>
        <w:tc>
          <w:tcPr>
            <w:tcW w:w="221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Евсеева И.К.</w:t>
            </w:r>
          </w:p>
        </w:tc>
        <w:tc>
          <w:tcPr>
            <w:tcW w:w="1011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13.1-412</w:t>
            </w:r>
          </w:p>
        </w:tc>
        <w:tc>
          <w:tcPr>
            <w:tcW w:w="63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1</w:t>
            </w:r>
          </w:p>
        </w:tc>
        <w:tc>
          <w:tcPr>
            <w:tcW w:w="3785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Проблемы взаимодействия государства и церкви в ресоциализации бывших заключенных на примере протестантских общин г. Казани в постсоветский период.</w:t>
            </w:r>
          </w:p>
        </w:tc>
        <w:tc>
          <w:tcPr>
            <w:tcW w:w="1701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Астахова Л.С.</w:t>
            </w:r>
          </w:p>
        </w:tc>
        <w:tc>
          <w:tcPr>
            <w:tcW w:w="70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2016</w:t>
            </w:r>
          </w:p>
        </w:tc>
      </w:tr>
      <w:tr w:rsidR="00912B99" w:rsidRPr="009863FF" w:rsidTr="009863FF">
        <w:tc>
          <w:tcPr>
            <w:tcW w:w="534" w:type="dxa"/>
          </w:tcPr>
          <w:p w:rsidR="00912B99" w:rsidRPr="009863FF" w:rsidRDefault="00912B99" w:rsidP="009863FF">
            <w:pPr>
              <w:spacing w:after="0" w:line="240" w:lineRule="auto"/>
            </w:pPr>
            <w:r>
              <w:t>3</w:t>
            </w:r>
          </w:p>
        </w:tc>
        <w:tc>
          <w:tcPr>
            <w:tcW w:w="221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Зварич Е.В.</w:t>
            </w:r>
          </w:p>
        </w:tc>
        <w:tc>
          <w:tcPr>
            <w:tcW w:w="1011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13.1-412</w:t>
            </w:r>
          </w:p>
        </w:tc>
        <w:tc>
          <w:tcPr>
            <w:tcW w:w="63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1</w:t>
            </w:r>
          </w:p>
        </w:tc>
        <w:tc>
          <w:tcPr>
            <w:tcW w:w="3785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Религиозно-правовой анализ спорных положений законодательства о свободе совести в свете практического правоприменения</w:t>
            </w:r>
          </w:p>
        </w:tc>
        <w:tc>
          <w:tcPr>
            <w:tcW w:w="1701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Пагасий А.К.</w:t>
            </w:r>
          </w:p>
        </w:tc>
        <w:tc>
          <w:tcPr>
            <w:tcW w:w="70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2016</w:t>
            </w:r>
          </w:p>
        </w:tc>
      </w:tr>
      <w:tr w:rsidR="00912B99" w:rsidRPr="009863FF" w:rsidTr="009863FF">
        <w:tc>
          <w:tcPr>
            <w:tcW w:w="534" w:type="dxa"/>
          </w:tcPr>
          <w:p w:rsidR="00912B99" w:rsidRPr="009863FF" w:rsidRDefault="00912B99" w:rsidP="009863FF">
            <w:pPr>
              <w:spacing w:after="0" w:line="240" w:lineRule="auto"/>
            </w:pPr>
            <w:r>
              <w:t>4</w:t>
            </w:r>
          </w:p>
        </w:tc>
        <w:tc>
          <w:tcPr>
            <w:tcW w:w="221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Хисматуллина К.И.</w:t>
            </w:r>
          </w:p>
        </w:tc>
        <w:tc>
          <w:tcPr>
            <w:tcW w:w="1011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13.1-412</w:t>
            </w:r>
          </w:p>
        </w:tc>
        <w:tc>
          <w:tcPr>
            <w:tcW w:w="63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1</w:t>
            </w:r>
          </w:p>
        </w:tc>
        <w:tc>
          <w:tcPr>
            <w:tcW w:w="3785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Проблема определения и выявления методик психологического воздействия в религиозных организациях. На примере НРД в современной России</w:t>
            </w:r>
          </w:p>
        </w:tc>
        <w:tc>
          <w:tcPr>
            <w:tcW w:w="1701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Политова С.П.</w:t>
            </w:r>
          </w:p>
        </w:tc>
        <w:tc>
          <w:tcPr>
            <w:tcW w:w="709" w:type="dxa"/>
          </w:tcPr>
          <w:p w:rsidR="00912B99" w:rsidRPr="009863FF" w:rsidRDefault="00912B99" w:rsidP="009863FF">
            <w:pPr>
              <w:spacing w:after="0" w:line="240" w:lineRule="auto"/>
            </w:pPr>
            <w:r w:rsidRPr="009863FF">
              <w:t>2016</w:t>
            </w:r>
          </w:p>
        </w:tc>
      </w:tr>
    </w:tbl>
    <w:p w:rsidR="00912B99" w:rsidRPr="00090CA2" w:rsidRDefault="00912B99"/>
    <w:p w:rsidR="00912B99" w:rsidRPr="00663553" w:rsidRDefault="00912B99"/>
    <w:sectPr w:rsidR="00912B99" w:rsidRPr="00663553" w:rsidSect="003A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1B8"/>
    <w:rsid w:val="00005BD0"/>
    <w:rsid w:val="00090CA2"/>
    <w:rsid w:val="000A5C0C"/>
    <w:rsid w:val="001334FA"/>
    <w:rsid w:val="00135460"/>
    <w:rsid w:val="00184000"/>
    <w:rsid w:val="001A7A11"/>
    <w:rsid w:val="001E47B8"/>
    <w:rsid w:val="00236AEE"/>
    <w:rsid w:val="002F61B8"/>
    <w:rsid w:val="00384D0C"/>
    <w:rsid w:val="00391EDC"/>
    <w:rsid w:val="003A0798"/>
    <w:rsid w:val="003A4D49"/>
    <w:rsid w:val="003A4FA6"/>
    <w:rsid w:val="004D4216"/>
    <w:rsid w:val="006209DA"/>
    <w:rsid w:val="00631493"/>
    <w:rsid w:val="00663553"/>
    <w:rsid w:val="00864CDE"/>
    <w:rsid w:val="00866E37"/>
    <w:rsid w:val="00912B99"/>
    <w:rsid w:val="00935188"/>
    <w:rsid w:val="009863FF"/>
    <w:rsid w:val="00B500CF"/>
    <w:rsid w:val="00B95DB0"/>
    <w:rsid w:val="00BC191F"/>
    <w:rsid w:val="00BD7D36"/>
    <w:rsid w:val="00BE226E"/>
    <w:rsid w:val="00C17DE0"/>
    <w:rsid w:val="00CB4EFC"/>
    <w:rsid w:val="00D9211D"/>
    <w:rsid w:val="00DD6AB7"/>
    <w:rsid w:val="00E44506"/>
    <w:rsid w:val="00EE3E8B"/>
    <w:rsid w:val="00F41D9A"/>
    <w:rsid w:val="00F87AE3"/>
    <w:rsid w:val="00FB0EE7"/>
    <w:rsid w:val="00FC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FA6"/>
    <w:pPr>
      <w:spacing w:after="200" w:line="276" w:lineRule="auto"/>
    </w:pPr>
    <w:rPr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4D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5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101</Words>
  <Characters>580</Characters>
  <Application>Microsoft Office Outlook</Application>
  <DocSecurity>0</DocSecurity>
  <Lines>0</Lines>
  <Paragraphs>0</Paragraphs>
  <ScaleCrop>false</ScaleCrop>
  <Company>Казанский (Приволжский) федеральный университет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Вязникова Лилия Николаевна</dc:creator>
  <cp:keywords/>
  <dc:description/>
  <cp:lastModifiedBy>Елена</cp:lastModifiedBy>
  <cp:revision>5</cp:revision>
  <cp:lastPrinted>2015-11-09T06:56:00Z</cp:lastPrinted>
  <dcterms:created xsi:type="dcterms:W3CDTF">2015-11-23T14:43:00Z</dcterms:created>
  <dcterms:modified xsi:type="dcterms:W3CDTF">2015-11-23T19:17:00Z</dcterms:modified>
</cp:coreProperties>
</file>