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A8" w:rsidRPr="007B68AC" w:rsidRDefault="00F274A8" w:rsidP="007B68AC">
      <w:pPr>
        <w:pStyle w:val="a3"/>
        <w:spacing w:before="0" w:beforeAutospacing="0" w:after="0" w:afterAutospacing="0"/>
        <w:jc w:val="center"/>
        <w:rPr>
          <w:u w:val="single"/>
        </w:rPr>
      </w:pPr>
      <w:r>
        <w:rPr>
          <w:rStyle w:val="a4"/>
        </w:rPr>
        <w:t xml:space="preserve"> </w:t>
      </w:r>
      <w:r w:rsidRPr="007B68AC">
        <w:rPr>
          <w:rStyle w:val="a4"/>
          <w:u w:val="single"/>
        </w:rPr>
        <w:t>«</w:t>
      </w:r>
      <w:proofErr w:type="spellStart"/>
      <w:proofErr w:type="gramStart"/>
      <w:r w:rsidRPr="007B68AC">
        <w:rPr>
          <w:rStyle w:val="a4"/>
          <w:u w:val="single"/>
        </w:rPr>
        <w:t>Тренинг-центра</w:t>
      </w:r>
      <w:proofErr w:type="spellEnd"/>
      <w:proofErr w:type="gramEnd"/>
      <w:r w:rsidRPr="007B68AC">
        <w:rPr>
          <w:rStyle w:val="a4"/>
          <w:u w:val="single"/>
        </w:rPr>
        <w:t xml:space="preserve"> ИНО КФУ»</w:t>
      </w:r>
      <w:r w:rsidR="001A3421" w:rsidRPr="007B68AC">
        <w:rPr>
          <w:rStyle w:val="a4"/>
          <w:u w:val="single"/>
        </w:rPr>
        <w:t xml:space="preserve"> приглашает освоить методику </w:t>
      </w:r>
      <w:proofErr w:type="spellStart"/>
      <w:r w:rsidR="001A3421" w:rsidRPr="007B68AC">
        <w:rPr>
          <w:rStyle w:val="a4"/>
          <w:u w:val="single"/>
        </w:rPr>
        <w:t>саморегуляции</w:t>
      </w:r>
      <w:proofErr w:type="spellEnd"/>
      <w:r w:rsidR="001A3421" w:rsidRPr="007B68AC">
        <w:rPr>
          <w:rStyle w:val="a4"/>
          <w:u w:val="single"/>
        </w:rPr>
        <w:t xml:space="preserve"> ДФС!</w:t>
      </w:r>
    </w:p>
    <w:p w:rsidR="00F274A8" w:rsidRDefault="00F274A8" w:rsidP="007B68AC">
      <w:pPr>
        <w:pStyle w:val="a3"/>
        <w:spacing w:before="0" w:beforeAutospacing="0" w:after="0" w:afterAutospacing="0"/>
      </w:pPr>
      <w:r>
        <w:t xml:space="preserve">В основе данного курса Методика ДФС «Огненный цветок" (И. </w:t>
      </w:r>
      <w:proofErr w:type="spellStart"/>
      <w:r>
        <w:t>Калинаускаса</w:t>
      </w:r>
      <w:proofErr w:type="spellEnd"/>
      <w:r>
        <w:t>)</w:t>
      </w:r>
    </w:p>
    <w:p w:rsidR="007B68AC" w:rsidRDefault="00F274A8" w:rsidP="007B68AC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      </w:t>
      </w:r>
    </w:p>
    <w:p w:rsidR="00F274A8" w:rsidRDefault="007B68AC" w:rsidP="00925074">
      <w:pPr>
        <w:pStyle w:val="a3"/>
        <w:spacing w:before="0" w:beforeAutospacing="0" w:after="0" w:afterAutospacing="0"/>
      </w:pPr>
      <w:r>
        <w:rPr>
          <w:rStyle w:val="a4"/>
        </w:rPr>
        <w:t xml:space="preserve">        </w:t>
      </w:r>
      <w:r w:rsidR="00F274A8">
        <w:rPr>
          <w:rStyle w:val="a4"/>
        </w:rPr>
        <w:t>  </w:t>
      </w:r>
      <w:r w:rsidR="00F274A8">
        <w:t xml:space="preserve"> Знакомо ли Вам состояние, когда говорите, но не находите взаимопонимания со стороны окружающих. Чувство недовольства растет, возникает ощущение безысходности, отношения Вас не устраивают, и происходят события, не подвластные вашему влиянию. Что же  делать человеку, который вроде бы и знает, как ему поступить в той или иной жизненной ситуации, но никак не может справиться со своими чувствами? Как совладать с собой? Часто можно услышать совет: «Измени отношение!» Но как это сделать на практике, когда эмоции захлестывают? Вы узнаете о секретах диалога с </w:t>
      </w:r>
      <w:proofErr w:type="gramStart"/>
      <w:r w:rsidR="00F274A8">
        <w:t>близкими</w:t>
      </w:r>
      <w:proofErr w:type="gramEnd"/>
      <w:r w:rsidR="00F274A8">
        <w:t>,  с миром, овладеете искусством слушать и слышать! Познакомитесь с упражнением «шапка невидимка». </w:t>
      </w:r>
    </w:p>
    <w:p w:rsidR="00925074" w:rsidRDefault="007B68AC" w:rsidP="00F274A8">
      <w:pPr>
        <w:pStyle w:val="a3"/>
        <w:rPr>
          <w:rStyle w:val="a4"/>
        </w:rPr>
      </w:pPr>
      <w:r>
        <w:rPr>
          <w:rStyle w:val="a4"/>
        </w:rPr>
        <w:t xml:space="preserve">Всего </w:t>
      </w:r>
      <w:r w:rsidR="00422743">
        <w:rPr>
          <w:rStyle w:val="a4"/>
        </w:rPr>
        <w:t>30</w:t>
      </w:r>
      <w:r>
        <w:rPr>
          <w:rStyle w:val="a4"/>
        </w:rPr>
        <w:t xml:space="preserve"> занятий.  </w:t>
      </w:r>
      <w:r w:rsidR="00F274A8">
        <w:rPr>
          <w:rStyle w:val="a4"/>
        </w:rPr>
        <w:t xml:space="preserve">Участвовать могут все желающие! На каждом новом занятии мы будем рассматривать новую тему, которая поможет Вам для самоуправления. Вы узнаете как </w:t>
      </w:r>
      <w:proofErr w:type="spellStart"/>
      <w:r w:rsidR="00F274A8">
        <w:rPr>
          <w:rStyle w:val="a4"/>
        </w:rPr>
        <w:t>энергетизироваться</w:t>
      </w:r>
      <w:proofErr w:type="spellEnd"/>
      <w:r w:rsidR="00F274A8">
        <w:rPr>
          <w:rStyle w:val="a4"/>
        </w:rPr>
        <w:t>,  черпать энергию от того, чем Вы занимаетесь, в зависимости от того на каком жизненном периоде Вы находитесь, Вы найдете свой ключ к самореализации, узнаете о секретах для  Вашего здоровья!</w:t>
      </w:r>
      <w:r w:rsidR="00F274A8">
        <w:t xml:space="preserve"> </w:t>
      </w:r>
      <w:r w:rsidR="00F274A8">
        <w:rPr>
          <w:rStyle w:val="a4"/>
        </w:rPr>
        <w:t>С помощью этой методики Вы сможете влиять на ситуации, изменять как свое собственное настроение, так и настроение окружающих людей.  И все это не отвлекаясь от своих обычных дел.</w:t>
      </w:r>
    </w:p>
    <w:p w:rsidR="00F274A8" w:rsidRDefault="00F274A8" w:rsidP="00F274A8">
      <w:pPr>
        <w:pStyle w:val="a3"/>
      </w:pPr>
      <w:r>
        <w:rPr>
          <w:rStyle w:val="a4"/>
        </w:rPr>
        <w:t>        ДФС – секретное оружие профессионала.</w:t>
      </w:r>
      <w:r>
        <w:t xml:space="preserve"> Рекомендуем 1 раз в год прохо</w:t>
      </w:r>
      <w:r w:rsidR="001A3421">
        <w:t>дить данную методику с целью про</w:t>
      </w:r>
      <w:r>
        <w:t>филактики синдрома сгорания и восстановления ваших ресурсов. Те, кто прошли ранее методику также могут присоединяться к занятиям!</w:t>
      </w:r>
    </w:p>
    <w:p w:rsidR="00F274A8" w:rsidRDefault="00F274A8" w:rsidP="007B68AC">
      <w:pPr>
        <w:pStyle w:val="a3"/>
        <w:spacing w:before="0" w:beforeAutospacing="0" w:after="0" w:afterAutospacing="0"/>
      </w:pPr>
      <w:r>
        <w:rPr>
          <w:rStyle w:val="a4"/>
        </w:rPr>
        <w:t xml:space="preserve">Немного о курсе по </w:t>
      </w:r>
      <w:proofErr w:type="gramStart"/>
      <w:r>
        <w:rPr>
          <w:rStyle w:val="a4"/>
        </w:rPr>
        <w:t>активной</w:t>
      </w:r>
      <w:proofErr w:type="gramEnd"/>
      <w:r>
        <w:rPr>
          <w:rStyle w:val="a4"/>
        </w:rPr>
        <w:t xml:space="preserve"> </w:t>
      </w:r>
      <w:proofErr w:type="spellStart"/>
      <w:r>
        <w:rPr>
          <w:rStyle w:val="a4"/>
        </w:rPr>
        <w:t>саморегуляции</w:t>
      </w:r>
      <w:proofErr w:type="spellEnd"/>
      <w:r>
        <w:rPr>
          <w:rStyle w:val="a4"/>
        </w:rPr>
        <w:t>:</w:t>
      </w:r>
    </w:p>
    <w:p w:rsidR="00F274A8" w:rsidRDefault="00F274A8" w:rsidP="007B68AC">
      <w:pPr>
        <w:pStyle w:val="a3"/>
        <w:spacing w:before="0" w:beforeAutospacing="0" w:after="0" w:afterAutospacing="0"/>
      </w:pPr>
      <w:r>
        <w:t xml:space="preserve">         Вам не понадобится уединяться, закрывать глаза и принимать какие-то специальные позы. Продолжая, как ни в чем не бывало, общаться, читать лекции, принимать деловых партнеров, пить кофе или чистить зубы, Вы сможете, одновременно, создавать нужное Вам состояние и настроение. Вы станете обаятельны и убедительны, Вам скажут, что Вы сегодня особенно хорошо выглядите или аргументировано говорите, но никто не догадается, как Вам это удается. Данная методика содержит 4 базовых упражнения, язык состояний (16 разных </w:t>
      </w:r>
      <w:proofErr w:type="spellStart"/>
      <w:r>
        <w:t>психоэмоциональных</w:t>
      </w:r>
      <w:proofErr w:type="spellEnd"/>
      <w:r>
        <w:t xml:space="preserve"> состояний). </w:t>
      </w:r>
      <w:r>
        <w:rPr>
          <w:rStyle w:val="a4"/>
        </w:rPr>
        <w:t>Первые 10 занятий</w:t>
      </w:r>
      <w:r>
        <w:t xml:space="preserve"> посвящены овладению инструментом самоуправления, </w:t>
      </w:r>
      <w:r>
        <w:rPr>
          <w:rStyle w:val="a4"/>
        </w:rPr>
        <w:t>следующие 10 занятий</w:t>
      </w:r>
      <w:r>
        <w:t xml:space="preserve"> – освоение языка состояний, овладение искусством действия в разных состояниях,  </w:t>
      </w:r>
      <w:r>
        <w:rPr>
          <w:rStyle w:val="a4"/>
        </w:rPr>
        <w:t>завершающие 10 занятий</w:t>
      </w:r>
      <w:r>
        <w:t xml:space="preserve"> – работа с вибрационными техниками, голосовыми практиками, состояние целостности человека «Делаю, думаю, чувствую  одно».</w:t>
      </w:r>
    </w:p>
    <w:p w:rsidR="00F274A8" w:rsidRDefault="00F274A8" w:rsidP="007B68AC">
      <w:pPr>
        <w:pStyle w:val="a3"/>
        <w:spacing w:before="0" w:beforeAutospacing="0" w:after="0" w:afterAutospacing="0"/>
      </w:pPr>
      <w:r>
        <w:rPr>
          <w:rStyle w:val="a4"/>
        </w:rPr>
        <w:t>         Владение этой техникой позволит Вам:</w:t>
      </w:r>
    </w:p>
    <w:p w:rsidR="00F274A8" w:rsidRDefault="00F274A8" w:rsidP="007B68AC">
      <w:pPr>
        <w:pStyle w:val="a3"/>
        <w:spacing w:before="0" w:beforeAutospacing="0" w:after="0" w:afterAutospacing="0"/>
      </w:pPr>
      <w:r>
        <w:rPr>
          <w:rStyle w:val="a4"/>
        </w:rPr>
        <w:t>·</w:t>
      </w:r>
      <w:r>
        <w:t xml:space="preserve"> Регулировать свое состояние, эмоции, настрой, тонус.</w:t>
      </w:r>
    </w:p>
    <w:p w:rsidR="00F274A8" w:rsidRDefault="00F274A8" w:rsidP="007B68AC">
      <w:pPr>
        <w:pStyle w:val="a3"/>
        <w:spacing w:before="0" w:beforeAutospacing="0" w:after="0" w:afterAutospacing="0"/>
      </w:pPr>
      <w:r>
        <w:t>·Обрести душевное равновесие, легко справляться с психологическими нагрузками.</w:t>
      </w:r>
    </w:p>
    <w:p w:rsidR="00F274A8" w:rsidRDefault="00F274A8" w:rsidP="007B68AC">
      <w:pPr>
        <w:pStyle w:val="a3"/>
        <w:spacing w:before="0" w:beforeAutospacing="0" w:after="0" w:afterAutospacing="0"/>
      </w:pPr>
      <w:r>
        <w:t>· Сделать отношения с людьми более гармоничными и конструктивными.</w:t>
      </w:r>
    </w:p>
    <w:p w:rsidR="00F274A8" w:rsidRDefault="00F274A8" w:rsidP="007B68AC">
      <w:pPr>
        <w:pStyle w:val="a3"/>
        <w:spacing w:before="0" w:beforeAutospacing="0" w:after="0" w:afterAutospacing="0"/>
      </w:pPr>
      <w:r>
        <w:t>· Научиться слышать других людей и быть услышанным ими.</w:t>
      </w:r>
    </w:p>
    <w:p w:rsidR="00F274A8" w:rsidRDefault="00F274A8" w:rsidP="007B68AC">
      <w:pPr>
        <w:pStyle w:val="a3"/>
        <w:spacing w:before="0" w:beforeAutospacing="0" w:after="0" w:afterAutospacing="0"/>
      </w:pPr>
      <w:r>
        <w:t>· Выйти за рамки привычных способов поведения, реагирования, мышления.</w:t>
      </w:r>
    </w:p>
    <w:p w:rsidR="00F274A8" w:rsidRDefault="00F274A8" w:rsidP="007B68AC">
      <w:pPr>
        <w:pStyle w:val="a3"/>
        <w:spacing w:before="0" w:beforeAutospacing="0" w:after="0" w:afterAutospacing="0"/>
      </w:pPr>
      <w:r>
        <w:t>· Иметь столько энергии, сколько необходимо для решения своих задач.</w:t>
      </w:r>
    </w:p>
    <w:p w:rsidR="00F274A8" w:rsidRDefault="00F274A8" w:rsidP="007B68AC">
      <w:pPr>
        <w:pStyle w:val="a3"/>
        <w:spacing w:before="0" w:beforeAutospacing="0" w:after="0" w:afterAutospacing="0"/>
      </w:pPr>
      <w:r>
        <w:t>· Жить в настоящем.</w:t>
      </w:r>
    </w:p>
    <w:p w:rsidR="00F274A8" w:rsidRDefault="00F274A8" w:rsidP="007B68AC">
      <w:pPr>
        <w:pStyle w:val="a3"/>
        <w:spacing w:before="0" w:beforeAutospacing="0" w:after="0" w:afterAutospacing="0"/>
      </w:pPr>
      <w:r>
        <w:t>Методика ДФС официально запатентована, сертифицирована и применяется сотнями тысяч людей в 12 странах мира уже 32 года.</w:t>
      </w:r>
    </w:p>
    <w:p w:rsidR="00F274A8" w:rsidRDefault="00F274A8" w:rsidP="007B68AC">
      <w:pPr>
        <w:pStyle w:val="a3"/>
        <w:spacing w:before="0" w:beforeAutospacing="0" w:after="0" w:afterAutospacing="0"/>
      </w:pPr>
      <w:r>
        <w:t xml:space="preserve">Программу курса, а также официальную информацию смотрите на сайте </w:t>
      </w:r>
      <w:hyperlink r:id="rId4" w:tgtFrame="_blank" w:history="1">
        <w:r>
          <w:rPr>
            <w:rStyle w:val="a5"/>
          </w:rPr>
          <w:t>www.ahmadullina.ru</w:t>
        </w:r>
      </w:hyperlink>
      <w:r w:rsidR="007B68AC">
        <w:t xml:space="preserve">   </w:t>
      </w:r>
      <w:r w:rsidR="00925074">
        <w:rPr>
          <w:b/>
        </w:rPr>
        <w:t>Начало занятий с 10</w:t>
      </w:r>
      <w:r w:rsidR="007B68AC" w:rsidRPr="007B68AC">
        <w:rPr>
          <w:b/>
        </w:rPr>
        <w:t xml:space="preserve"> </w:t>
      </w:r>
      <w:r w:rsidR="00925074">
        <w:rPr>
          <w:b/>
        </w:rPr>
        <w:t xml:space="preserve">декабря по 27 декабря </w:t>
      </w:r>
      <w:r w:rsidR="007B68AC" w:rsidRPr="007B68AC">
        <w:rPr>
          <w:b/>
        </w:rPr>
        <w:t xml:space="preserve"> 2014 г. Запись </w:t>
      </w:r>
      <w:proofErr w:type="gramStart"/>
      <w:r w:rsidR="007B68AC" w:rsidRPr="007B68AC">
        <w:rPr>
          <w:b/>
        </w:rPr>
        <w:t>по</w:t>
      </w:r>
      <w:proofErr w:type="gramEnd"/>
      <w:r w:rsidR="007B68AC" w:rsidRPr="007B68AC">
        <w:rPr>
          <w:b/>
        </w:rPr>
        <w:t xml:space="preserve"> тел. </w:t>
      </w:r>
      <w:r w:rsidR="00925074">
        <w:rPr>
          <w:b/>
        </w:rPr>
        <w:t>89196979551</w:t>
      </w:r>
    </w:p>
    <w:sectPr w:rsidR="00F274A8" w:rsidSect="00B70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4A8"/>
    <w:rsid w:val="000452F1"/>
    <w:rsid w:val="001A3421"/>
    <w:rsid w:val="00422743"/>
    <w:rsid w:val="00553308"/>
    <w:rsid w:val="007B68AC"/>
    <w:rsid w:val="009042F7"/>
    <w:rsid w:val="00925074"/>
    <w:rsid w:val="00AA60D7"/>
    <w:rsid w:val="00B70862"/>
    <w:rsid w:val="00B72137"/>
    <w:rsid w:val="00BD620E"/>
    <w:rsid w:val="00F2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4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4A8"/>
    <w:rPr>
      <w:b/>
      <w:bCs/>
    </w:rPr>
  </w:style>
  <w:style w:type="character" w:styleId="a5">
    <w:name w:val="Hyperlink"/>
    <w:basedOn w:val="a0"/>
    <w:uiPriority w:val="99"/>
    <w:semiHidden/>
    <w:unhideWhenUsed/>
    <w:rsid w:val="00F274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sndr.com/ru/mail_link_tracker?hash=5tiay139bgqcmo54x81rqyapgmex7y63ugi77h6eoiuekbqgw18bg41ddq477bjc35oqb8ag6ky5se&amp;url=http%253A%252F%252Fwww.ahmadull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2948</Characters>
  <Application>Microsoft Office Word</Application>
  <DocSecurity>0</DocSecurity>
  <Lines>24</Lines>
  <Paragraphs>6</Paragraphs>
  <ScaleCrop>false</ScaleCrop>
  <Company>AGMU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Ильдус</dc:creator>
  <cp:lastModifiedBy>AMKropocheva</cp:lastModifiedBy>
  <cp:revision>2</cp:revision>
  <cp:lastPrinted>2014-10-29T12:55:00Z</cp:lastPrinted>
  <dcterms:created xsi:type="dcterms:W3CDTF">2015-10-07T08:04:00Z</dcterms:created>
  <dcterms:modified xsi:type="dcterms:W3CDTF">2015-10-07T08:04:00Z</dcterms:modified>
</cp:coreProperties>
</file>