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C4" w:rsidRPr="00EC75C4" w:rsidRDefault="00EC75C4" w:rsidP="00EC75C4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EC75C4">
        <w:t xml:space="preserve">  </w:t>
      </w:r>
      <w:r w:rsidRPr="00EC75C4">
        <w:rPr>
          <w:b/>
          <w:i/>
          <w:sz w:val="28"/>
          <w:szCs w:val="28"/>
        </w:rPr>
        <w:t xml:space="preserve">Список ППС, </w:t>
      </w:r>
      <w:proofErr w:type="gramStart"/>
      <w:r w:rsidRPr="00EC75C4">
        <w:rPr>
          <w:b/>
          <w:i/>
          <w:sz w:val="28"/>
          <w:szCs w:val="28"/>
        </w:rPr>
        <w:t>реализующих</w:t>
      </w:r>
      <w:proofErr w:type="gramEnd"/>
      <w:r w:rsidRPr="00EC75C4">
        <w:rPr>
          <w:b/>
          <w:i/>
          <w:sz w:val="28"/>
          <w:szCs w:val="28"/>
        </w:rPr>
        <w:t xml:space="preserve"> </w:t>
      </w:r>
      <w:r w:rsidRPr="00EC75C4">
        <w:rPr>
          <w:b/>
          <w:i/>
          <w:color w:val="000000"/>
          <w:sz w:val="28"/>
          <w:szCs w:val="28"/>
        </w:rPr>
        <w:t>магист</w:t>
      </w:r>
      <w:r w:rsidRPr="00EC75C4">
        <w:rPr>
          <w:b/>
          <w:i/>
          <w:color w:val="000000"/>
          <w:sz w:val="28"/>
          <w:szCs w:val="28"/>
        </w:rPr>
        <w:t>ерскую программу по направлению 45.04.</w:t>
      </w:r>
      <w:r w:rsidRPr="00EC75C4">
        <w:rPr>
          <w:b/>
          <w:i/>
          <w:spacing w:val="-1"/>
          <w:sz w:val="28"/>
          <w:szCs w:val="28"/>
        </w:rPr>
        <w:t xml:space="preserve">02 – Лингвистика </w:t>
      </w:r>
    </w:p>
    <w:p w:rsidR="00EC75C4" w:rsidRDefault="00EC75C4" w:rsidP="00EC75C4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proofErr w:type="gramStart"/>
      <w:r w:rsidRPr="00EC75C4">
        <w:rPr>
          <w:b/>
          <w:i/>
          <w:spacing w:val="-1"/>
          <w:sz w:val="28"/>
          <w:szCs w:val="28"/>
        </w:rPr>
        <w:t>(«Теория перевода.</w:t>
      </w:r>
      <w:proofErr w:type="gramEnd"/>
      <w:r w:rsidRPr="00EC75C4">
        <w:rPr>
          <w:b/>
          <w:i/>
          <w:spacing w:val="-1"/>
          <w:sz w:val="28"/>
          <w:szCs w:val="28"/>
        </w:rPr>
        <w:t xml:space="preserve"> </w:t>
      </w:r>
      <w:proofErr w:type="gramStart"/>
      <w:r w:rsidRPr="00EC75C4">
        <w:rPr>
          <w:b/>
          <w:i/>
          <w:spacing w:val="-1"/>
          <w:sz w:val="28"/>
          <w:szCs w:val="28"/>
        </w:rPr>
        <w:t xml:space="preserve">Межкультурная и межъязыковая коммуникация»), магистр </w:t>
      </w:r>
      <w:proofErr w:type="gramEnd"/>
    </w:p>
    <w:p w:rsidR="00EC75C4" w:rsidRPr="00EC75C4" w:rsidRDefault="00EC75C4" w:rsidP="00EC75C4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EC75C4" w:rsidRPr="00EC75C4" w:rsidRDefault="00EC75C4" w:rsidP="00EC75C4">
      <w:pPr>
        <w:shd w:val="clear" w:color="auto" w:fill="FFFFFF"/>
        <w:jc w:val="center"/>
        <w:rPr>
          <w:i/>
          <w:spacing w:val="-1"/>
          <w:sz w:val="28"/>
          <w:szCs w:val="28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3"/>
        <w:gridCol w:w="4536"/>
      </w:tblGrid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Тахтарова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Салаватовна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,</w:t>
            </w:r>
            <w:r w:rsidRPr="00EC75C4">
              <w:rPr>
                <w:sz w:val="28"/>
                <w:szCs w:val="28"/>
                <w:lang w:eastAsia="en-US"/>
              </w:rPr>
              <w:t xml:space="preserve"> д.ф.н., доцент,</w:t>
            </w:r>
          </w:p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зав. кафедрой теории и практики перевода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История и методология науки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 xml:space="preserve">Сабирова Диана Рустамовна,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д.п.н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., </w:t>
            </w:r>
            <w:r w:rsidRPr="00EC75C4">
              <w:rPr>
                <w:sz w:val="28"/>
                <w:szCs w:val="28"/>
                <w:lang w:eastAsia="en-US"/>
              </w:rPr>
              <w:t xml:space="preserve">доцент, </w:t>
            </w:r>
          </w:p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зав. кафедрой европейских языков и культур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Педагогика и психология высшей школы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Ольга Геннадьевна, д.ф.н., профессор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Квантитативная лингвистика и новые информационные технологии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5C4" w:rsidRPr="00EC75C4" w:rsidRDefault="00EC75C4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Фахретдинов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Мэлисович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,</w:t>
            </w:r>
            <w:r w:rsidRPr="00EC75C4">
              <w:rPr>
                <w:sz w:val="28"/>
                <w:szCs w:val="28"/>
                <w:lang w:eastAsia="en-US"/>
              </w:rPr>
              <w:t xml:space="preserve"> к.ф.н.,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5C4" w:rsidRPr="00EC75C4" w:rsidRDefault="00EC75C4" w:rsidP="00EC75C4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Общее языкознание и история лингвистических учений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Ольга Геннадьевна, д.ф.н., профессор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EC75C4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ООН и ее структура, задачи и подразделения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Ольга Геннадьевна, д.ф.н., профессор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EC75C4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Устный, последовательный, синхронный перевод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Хабибуллина Светлана Сергеевна, </w:t>
            </w:r>
            <w:r>
              <w:rPr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EC75C4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Академическое письмо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Заглядкина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Яковлевна, к.ф.н., 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EC75C4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 перевода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Межкультурная коммуникация и перевода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Ольга Геннадьевна, д.ф.н., профессор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перевода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Фоминых Анна Дмитриевна, </w:t>
            </w:r>
            <w:r>
              <w:rPr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Последовательный перевод</w:t>
            </w:r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Default="001763A6" w:rsidP="001763A6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Синхронный перевод</w:t>
            </w:r>
          </w:p>
        </w:tc>
      </w:tr>
      <w:tr w:rsidR="00EC75C4" w:rsidRPr="00EC75C4" w:rsidTr="00EC75C4">
        <w:trPr>
          <w:trHeight w:val="365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5C4" w:rsidRPr="00EC75C4" w:rsidRDefault="00EC75C4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Бобырева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Наталья Николаевна,</w:t>
            </w:r>
            <w:r w:rsidRPr="00EC75C4">
              <w:rPr>
                <w:sz w:val="28"/>
                <w:szCs w:val="28"/>
                <w:lang w:eastAsia="en-US"/>
              </w:rPr>
              <w:t xml:space="preserve"> к.ф.н.,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Текстология устной и письменной речи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1763A6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Абросимова Наталья Андреевна, к.ф.н., ассистент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1763A6" w:rsidP="001763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Перевод текстов </w:t>
            </w:r>
            <w:proofErr w:type="gramStart"/>
            <w:r>
              <w:rPr>
                <w:sz w:val="28"/>
                <w:szCs w:val="28"/>
                <w:lang w:eastAsia="en-US"/>
              </w:rPr>
              <w:t>естественно-научной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тематики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Бобырева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Наталья Николаевна,</w:t>
            </w:r>
            <w:r w:rsidRPr="00EC75C4">
              <w:rPr>
                <w:sz w:val="28"/>
                <w:szCs w:val="28"/>
                <w:lang w:eastAsia="en-US"/>
              </w:rPr>
              <w:t xml:space="preserve"> к.ф.н., </w:t>
            </w:r>
            <w:r w:rsidRPr="00EC75C4">
              <w:rPr>
                <w:sz w:val="28"/>
                <w:szCs w:val="28"/>
                <w:lang w:eastAsia="en-US"/>
              </w:rPr>
              <w:lastRenderedPageBreak/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5" w:history="1">
              <w:r w:rsidRPr="00EC75C4">
                <w:rPr>
                  <w:sz w:val="28"/>
                  <w:szCs w:val="28"/>
                  <w:lang w:eastAsia="en-US"/>
                </w:rPr>
                <w:t>Перевод</w:t>
              </w:r>
            </w:hyperlink>
            <w:r w:rsidRPr="00EC75C4">
              <w:rPr>
                <w:sz w:val="28"/>
                <w:szCs w:val="28"/>
              </w:rPr>
              <w:t xml:space="preserve"> технических текстов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lastRenderedPageBreak/>
              <w:t>Латыпов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Нияз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Растамович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, </w:t>
            </w:r>
            <w:r w:rsidRPr="00EC75C4">
              <w:rPr>
                <w:sz w:val="28"/>
                <w:szCs w:val="28"/>
                <w:lang w:eastAsia="en-US"/>
              </w:rPr>
              <w:t xml:space="preserve">к.ф.н.,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</w:rPr>
            </w:pPr>
            <w:r w:rsidRPr="00EC75C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Перевод текстов в области машиностроения 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Боднар Светлана Сергеевна</w:t>
            </w:r>
            <w:r w:rsidRPr="00EC75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к.п.н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., 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6" w:history="1">
              <w:r w:rsidRPr="00EC75C4">
                <w:rPr>
                  <w:sz w:val="28"/>
                  <w:szCs w:val="28"/>
                  <w:lang w:eastAsia="en-US"/>
                </w:rPr>
                <w:t>Перевод текстов в области экологии, природопользования и утилизации отходов</w:t>
              </w:r>
            </w:hyperlink>
          </w:p>
        </w:tc>
      </w:tr>
      <w:tr w:rsidR="001763A6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 Ольга Дмитриевна, ст. преподаватель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A6" w:rsidRPr="00EC75C4" w:rsidRDefault="001763A6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текстов в области инновационного бизнеса и коммерции</w:t>
            </w:r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Палутина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Ольга Геннадьевна, </w:t>
            </w:r>
            <w:r w:rsidRPr="00EC75C4">
              <w:rPr>
                <w:sz w:val="28"/>
                <w:szCs w:val="28"/>
                <w:lang w:eastAsia="en-US"/>
              </w:rPr>
              <w:t xml:space="preserve">к.ф.н.,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7" w:history="1">
              <w:r w:rsidRPr="00EC75C4">
                <w:rPr>
                  <w:rStyle w:val="a3"/>
                  <w:color w:val="000088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</w:t>
              </w:r>
              <w:r w:rsidRPr="00EC75C4">
                <w:rPr>
                  <w:sz w:val="28"/>
                  <w:szCs w:val="28"/>
                  <w:lang w:eastAsia="en-US"/>
                </w:rPr>
                <w:t xml:space="preserve">еревод текстов в области </w:t>
              </w:r>
              <w:proofErr w:type="spellStart"/>
              <w:r w:rsidRPr="00EC75C4">
                <w:rPr>
                  <w:sz w:val="28"/>
                  <w:szCs w:val="28"/>
                  <w:lang w:eastAsia="en-US"/>
                </w:rPr>
                <w:t>нанотехнологий</w:t>
              </w:r>
              <w:proofErr w:type="spellEnd"/>
              <w:r w:rsidRPr="00EC75C4">
                <w:rPr>
                  <w:sz w:val="28"/>
                  <w:szCs w:val="28"/>
                  <w:lang w:eastAsia="en-US"/>
                </w:rPr>
                <w:t xml:space="preserve"> и безопасности</w:t>
              </w:r>
            </w:hyperlink>
          </w:p>
        </w:tc>
      </w:tr>
      <w:tr w:rsidR="00EC75C4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5C4" w:rsidRPr="00EC75C4" w:rsidRDefault="00EC75C4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Поморцева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Надежда Павловна,</w:t>
            </w:r>
            <w:r w:rsidRPr="00EC75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к.п.н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Практикум по культуре речевого общения (английский язык)</w:t>
            </w:r>
          </w:p>
        </w:tc>
      </w:tr>
      <w:tr w:rsidR="00AC1097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97" w:rsidRPr="00EC75C4" w:rsidRDefault="00965E23" w:rsidP="00EC75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Заглядкина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Яковлевна, к.ф.н., доцент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97" w:rsidRPr="00EC75C4" w:rsidRDefault="00AC1097" w:rsidP="00AC1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Практикум по культуре речевого общения (</w:t>
            </w:r>
            <w:r>
              <w:rPr>
                <w:sz w:val="28"/>
                <w:szCs w:val="28"/>
                <w:lang w:eastAsia="en-US"/>
              </w:rPr>
              <w:t xml:space="preserve">немецкий </w:t>
            </w:r>
            <w:r w:rsidRPr="00EC75C4">
              <w:rPr>
                <w:sz w:val="28"/>
                <w:szCs w:val="28"/>
                <w:lang w:eastAsia="en-US"/>
              </w:rPr>
              <w:t>язык)</w:t>
            </w:r>
          </w:p>
        </w:tc>
      </w:tr>
      <w:tr w:rsidR="00EC75C4" w:rsidRPr="00EC75C4" w:rsidTr="00AC1097"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 xml:space="preserve">Агеева Анастасия Владимировна, </w:t>
            </w:r>
            <w:r w:rsidRPr="00EC75C4">
              <w:rPr>
                <w:sz w:val="28"/>
                <w:szCs w:val="28"/>
                <w:lang w:eastAsia="en-US"/>
              </w:rPr>
              <w:t xml:space="preserve">к.ф.н., </w:t>
            </w:r>
            <w:r w:rsidRPr="00EC75C4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5C4" w:rsidRPr="00EC75C4" w:rsidRDefault="00EC75C4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Практикум по культуре речевого общения (французский язык)</w:t>
            </w:r>
          </w:p>
        </w:tc>
      </w:tr>
      <w:tr w:rsidR="00AC1097" w:rsidRPr="00EC75C4" w:rsidTr="00EC75C4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97" w:rsidRPr="00EC75C4" w:rsidRDefault="00AC1097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97" w:rsidRPr="00EC75C4" w:rsidRDefault="00AC1097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45E6F" w:rsidRDefault="00D45E6F"/>
    <w:p w:rsidR="007519CD" w:rsidRDefault="007519CD"/>
    <w:p w:rsidR="007519CD" w:rsidRDefault="007519CD"/>
    <w:p w:rsidR="007519CD" w:rsidRDefault="007519CD"/>
    <w:p w:rsidR="007519CD" w:rsidRDefault="007519CD"/>
    <w:p w:rsidR="007519CD" w:rsidRPr="00EC75C4" w:rsidRDefault="007519CD" w:rsidP="007519CD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EC75C4">
        <w:rPr>
          <w:b/>
          <w:i/>
          <w:sz w:val="28"/>
          <w:szCs w:val="28"/>
        </w:rPr>
        <w:t xml:space="preserve">Список ППС, </w:t>
      </w:r>
      <w:proofErr w:type="gramStart"/>
      <w:r w:rsidRPr="00EC75C4">
        <w:rPr>
          <w:b/>
          <w:i/>
          <w:sz w:val="28"/>
          <w:szCs w:val="28"/>
        </w:rPr>
        <w:t>реализующих</w:t>
      </w:r>
      <w:proofErr w:type="gramEnd"/>
      <w:r w:rsidRPr="00EC75C4">
        <w:rPr>
          <w:b/>
          <w:i/>
          <w:sz w:val="28"/>
          <w:szCs w:val="28"/>
        </w:rPr>
        <w:t xml:space="preserve"> </w:t>
      </w:r>
      <w:r w:rsidRPr="00EC75C4">
        <w:rPr>
          <w:b/>
          <w:i/>
          <w:color w:val="000000"/>
          <w:sz w:val="28"/>
          <w:szCs w:val="28"/>
        </w:rPr>
        <w:t>магистерскую программу по направлению 45.04.</w:t>
      </w:r>
      <w:r w:rsidRPr="00EC75C4">
        <w:rPr>
          <w:b/>
          <w:i/>
          <w:spacing w:val="-1"/>
          <w:sz w:val="28"/>
          <w:szCs w:val="28"/>
        </w:rPr>
        <w:t xml:space="preserve">02 – Лингвистика </w:t>
      </w:r>
    </w:p>
    <w:p w:rsidR="007519CD" w:rsidRDefault="007519CD" w:rsidP="007519CD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EC75C4">
        <w:rPr>
          <w:b/>
          <w:i/>
          <w:spacing w:val="-1"/>
          <w:sz w:val="28"/>
          <w:szCs w:val="28"/>
        </w:rPr>
        <w:t>(«</w:t>
      </w:r>
      <w:r>
        <w:rPr>
          <w:b/>
          <w:i/>
          <w:spacing w:val="-1"/>
          <w:sz w:val="28"/>
          <w:szCs w:val="28"/>
        </w:rPr>
        <w:t>Обучение иностранным языкам в поликультурном пространстве: инновационные подходы и технологии</w:t>
      </w:r>
      <w:r w:rsidRPr="00EC75C4">
        <w:rPr>
          <w:b/>
          <w:i/>
          <w:spacing w:val="-1"/>
          <w:sz w:val="28"/>
          <w:szCs w:val="28"/>
        </w:rPr>
        <w:t xml:space="preserve">»), магистр </w:t>
      </w:r>
    </w:p>
    <w:p w:rsidR="007519CD" w:rsidRPr="00EC75C4" w:rsidRDefault="007519CD" w:rsidP="007519CD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7519CD" w:rsidRPr="00EC75C4" w:rsidRDefault="007519CD" w:rsidP="007519CD">
      <w:pPr>
        <w:shd w:val="clear" w:color="auto" w:fill="FFFFFF"/>
        <w:jc w:val="center"/>
        <w:rPr>
          <w:i/>
          <w:spacing w:val="-1"/>
          <w:sz w:val="28"/>
          <w:szCs w:val="28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3"/>
        <w:gridCol w:w="4536"/>
      </w:tblGrid>
      <w:tr w:rsidR="007519CD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Тахтарова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Салаватовна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, д.ф.н., доцент,</w:t>
            </w:r>
          </w:p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зав. кафедрой теории и практики перевода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История и методология науки</w:t>
            </w:r>
          </w:p>
        </w:tc>
      </w:tr>
      <w:tr w:rsidR="007519CD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 xml:space="preserve">Сабирова Диана Рустамовна,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д.п.н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., доцент, </w:t>
            </w:r>
          </w:p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зав. кафедрой европейских языков и культур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CD" w:rsidRPr="00EC75C4" w:rsidRDefault="00A51C59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 и методика обучения иностранным языкам</w:t>
            </w:r>
          </w:p>
        </w:tc>
      </w:tr>
      <w:tr w:rsidR="007519CD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Фахретдинов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Мэлисович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, к.ф.н., 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CD" w:rsidRPr="00EC75C4" w:rsidRDefault="007519CD" w:rsidP="00806169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Общее языкознание и история лингвистических учений</w:t>
            </w:r>
          </w:p>
        </w:tc>
      </w:tr>
      <w:tr w:rsidR="00A51C59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Хабибуллина Светлана Сергеевна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806169">
            <w:pPr>
              <w:spacing w:line="276" w:lineRule="auto"/>
              <w:ind w:left="83" w:hanging="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Академическое письмо</w:t>
            </w:r>
          </w:p>
        </w:tc>
      </w:tr>
      <w:tr w:rsidR="007519CD" w:rsidRPr="00EC75C4" w:rsidTr="00806169">
        <w:trPr>
          <w:trHeight w:val="365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t>Бобырева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Наталья Николаевна, к.ф.н., </w:t>
            </w:r>
            <w:r w:rsidRPr="00EC75C4">
              <w:rPr>
                <w:sz w:val="28"/>
                <w:szCs w:val="28"/>
                <w:lang w:eastAsia="en-US"/>
              </w:rPr>
              <w:lastRenderedPageBreak/>
              <w:t>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CD" w:rsidRPr="00EC75C4" w:rsidRDefault="007519CD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lastRenderedPageBreak/>
              <w:t xml:space="preserve">Текстология устной и письменной </w:t>
            </w:r>
            <w:r w:rsidRPr="00EC75C4">
              <w:rPr>
                <w:sz w:val="28"/>
                <w:szCs w:val="28"/>
                <w:lang w:eastAsia="en-US"/>
              </w:rPr>
              <w:lastRenderedPageBreak/>
              <w:t>речи</w:t>
            </w:r>
          </w:p>
        </w:tc>
      </w:tr>
      <w:tr w:rsidR="00A51C59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B26B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5C4">
              <w:rPr>
                <w:sz w:val="28"/>
                <w:szCs w:val="28"/>
                <w:lang w:eastAsia="en-US"/>
              </w:rPr>
              <w:lastRenderedPageBreak/>
              <w:t>Поморцева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 xml:space="preserve"> Надежда Павловна, </w:t>
            </w:r>
            <w:proofErr w:type="spellStart"/>
            <w:r w:rsidRPr="00EC75C4">
              <w:rPr>
                <w:sz w:val="28"/>
                <w:szCs w:val="28"/>
                <w:lang w:eastAsia="en-US"/>
              </w:rPr>
              <w:t>к.п.н</w:t>
            </w:r>
            <w:proofErr w:type="spellEnd"/>
            <w:r w:rsidRPr="00EC75C4">
              <w:rPr>
                <w:sz w:val="28"/>
                <w:szCs w:val="28"/>
                <w:lang w:eastAsia="en-US"/>
              </w:rPr>
              <w:t>., 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B26B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5C4">
              <w:rPr>
                <w:sz w:val="28"/>
                <w:szCs w:val="28"/>
                <w:lang w:eastAsia="en-US"/>
              </w:rPr>
              <w:t>Практи</w:t>
            </w:r>
            <w:r>
              <w:rPr>
                <w:sz w:val="28"/>
                <w:szCs w:val="28"/>
                <w:lang w:eastAsia="en-US"/>
              </w:rPr>
              <w:t>ческий курс первого иностранного языка</w:t>
            </w:r>
          </w:p>
        </w:tc>
      </w:tr>
      <w:tr w:rsidR="00A51C59" w:rsidRPr="00EC75C4" w:rsidTr="0080616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B26B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Костеневич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 Владимировна, </w:t>
            </w:r>
            <w:proofErr w:type="spellStart"/>
            <w:r>
              <w:rPr>
                <w:sz w:val="28"/>
                <w:szCs w:val="28"/>
                <w:lang w:eastAsia="en-US"/>
              </w:rPr>
              <w:t>к.п.н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B26B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Стратегии автономного обучения ИЯ</w:t>
            </w:r>
          </w:p>
        </w:tc>
      </w:tr>
      <w:tr w:rsidR="00A51C59" w:rsidRPr="00EC75C4" w:rsidTr="00A51C59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8061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 Сергей Иванович, к.ф.н., доцент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C59" w:rsidRPr="00EC75C4" w:rsidRDefault="00A51C59" w:rsidP="00A51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современного урока иностранного языка</w:t>
            </w:r>
          </w:p>
        </w:tc>
      </w:tr>
    </w:tbl>
    <w:p w:rsidR="007519CD" w:rsidRPr="00EC75C4" w:rsidRDefault="007519CD"/>
    <w:sectPr w:rsidR="007519CD" w:rsidRPr="00E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0"/>
    <w:rsid w:val="001763A6"/>
    <w:rsid w:val="00565B00"/>
    <w:rsid w:val="007519CD"/>
    <w:rsid w:val="00965E23"/>
    <w:rsid w:val="00A51C59"/>
    <w:rsid w:val="00AC1097"/>
    <w:rsid w:val="00BA5F63"/>
    <w:rsid w:val="00D45E6F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7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7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'study_plan_package.study_plan_subject_edit?p1=153075&amp;p_menu=530&amp;p2=3638076281086523588657024379928&amp;p_study_plan=15272&amp;p_h=9ACF627E01288B45A341036065EFDF28&amp;p_study_plan_content=286560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_window('study_plan_package.study_plan_subject_edit?p1=153075&amp;p_menu=530&amp;p2=3638076281086523588657024379928&amp;p_study_plan=15272&amp;p_h=9ACF627E01288B45A341036065EFDF28&amp;p_study_plan_content=286559')" TargetMode="External"/><Relationship Id="rId5" Type="http://schemas.openxmlformats.org/officeDocument/2006/relationships/hyperlink" Target="javascript:open_window('study_plan_package.study_plan_subject_edit?p1=153075&amp;p_menu=530&amp;p2=3638076281086523588657024379928&amp;p_study_plan=15272&amp;p_h=9ACF627E01288B45A341036065EFDF28&amp;p_study_plan_content=286553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D.Sabirova</dc:creator>
  <cp:keywords/>
  <dc:description/>
  <cp:lastModifiedBy>D.Sabirova</cp:lastModifiedBy>
  <cp:revision>7</cp:revision>
  <dcterms:created xsi:type="dcterms:W3CDTF">2015-11-23T11:36:00Z</dcterms:created>
  <dcterms:modified xsi:type="dcterms:W3CDTF">2015-11-23T11:54:00Z</dcterms:modified>
</cp:coreProperties>
</file>