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31" w:rsidRDefault="00BF392C">
      <w:r>
        <w:rPr>
          <w:rFonts w:ascii="HelveticaNeue-Light" w:hAnsi="HelveticaNeue-Light"/>
          <w:color w:val="000000"/>
          <w:shd w:val="clear" w:color="auto" w:fill="FFFFFF"/>
        </w:rPr>
        <w:t>1. Классификация и характеристика основных разновидностей современных систем.</w:t>
      </w:r>
      <w:r>
        <w:rPr>
          <w:rFonts w:ascii="HelveticaNeue-Light" w:hAnsi="HelveticaNeue-Light"/>
          <w:color w:val="000000"/>
        </w:rPr>
        <w:br/>
      </w:r>
      <w:r>
        <w:rPr>
          <w:rFonts w:ascii="HelveticaNeue-Light" w:hAnsi="HelveticaNeue-Light"/>
          <w:color w:val="000000"/>
          <w:shd w:val="clear" w:color="auto" w:fill="FFFFFF"/>
        </w:rPr>
        <w:t>2. Структура и принципы управления технологическими объектами: логическое управление; программное управление, управление по отклонению; управление по возмущению, комбинированное управление.</w:t>
      </w:r>
      <w:r>
        <w:rPr>
          <w:rFonts w:ascii="HelveticaNeue-Light" w:hAnsi="HelveticaNeue-Light"/>
          <w:color w:val="000000"/>
        </w:rPr>
        <w:br/>
      </w:r>
      <w:r>
        <w:rPr>
          <w:rFonts w:ascii="HelveticaNeue-Light" w:hAnsi="HelveticaNeue-Light"/>
          <w:color w:val="000000"/>
          <w:shd w:val="clear" w:color="auto" w:fill="FFFFFF"/>
        </w:rPr>
        <w:t>3. Типовые технические решения при автоматизации различных технологических процессов: регулирование расхода, регулирование уровня, регулирование давления, регулирование температуры, регулирование состава и качества продукта.</w:t>
      </w:r>
      <w:r>
        <w:rPr>
          <w:rFonts w:ascii="HelveticaNeue-Light" w:hAnsi="HelveticaNeue-Light"/>
          <w:color w:val="000000"/>
        </w:rPr>
        <w:br/>
      </w:r>
      <w:r>
        <w:rPr>
          <w:rFonts w:ascii="HelveticaNeue-Light" w:hAnsi="HelveticaNeue-Light"/>
          <w:color w:val="000000"/>
          <w:shd w:val="clear" w:color="auto" w:fill="FFFFFF"/>
        </w:rPr>
        <w:t>4. Статика и динамика технологических объектов управления. Общие понятия математического моделирования переходных режимов.</w:t>
      </w:r>
      <w:r>
        <w:rPr>
          <w:rFonts w:ascii="HelveticaNeue-Light" w:hAnsi="HelveticaNeue-Light"/>
          <w:color w:val="000000"/>
        </w:rPr>
        <w:br/>
      </w:r>
      <w:r>
        <w:rPr>
          <w:rFonts w:ascii="HelveticaNeue-Light" w:hAnsi="HelveticaNeue-Light"/>
          <w:color w:val="000000"/>
          <w:shd w:val="clear" w:color="auto" w:fill="FFFFFF"/>
        </w:rPr>
        <w:t>5. Разработка систем управления нижнего уровня и второго уровня.</w:t>
      </w:r>
      <w:r>
        <w:rPr>
          <w:rFonts w:ascii="HelveticaNeue-Light" w:hAnsi="HelveticaNeue-Light"/>
          <w:color w:val="000000"/>
        </w:rPr>
        <w:br/>
      </w:r>
      <w:r>
        <w:rPr>
          <w:rFonts w:ascii="HelveticaNeue-Light" w:hAnsi="HelveticaNeue-Light"/>
          <w:color w:val="000000"/>
          <w:shd w:val="clear" w:color="auto" w:fill="FFFFFF"/>
        </w:rPr>
        <w:t>6. Общие представления о приборах и средствах автоматизации технологических процессов. Основные понятия об автоматических регуляторах, реализующих различные законы регулирования. Общие сведения об исполнительных устройствах систем автоматики (об исполнительных механизмах и регулирующих органах).</w:t>
      </w:r>
      <w:r>
        <w:rPr>
          <w:rFonts w:ascii="HelveticaNeue-Light" w:hAnsi="HelveticaNeue-Light"/>
          <w:color w:val="000000"/>
        </w:rPr>
        <w:br/>
      </w:r>
      <w:r>
        <w:rPr>
          <w:rFonts w:ascii="HelveticaNeue-Light" w:hAnsi="HelveticaNeue-Light"/>
          <w:color w:val="000000"/>
          <w:shd w:val="clear" w:color="auto" w:fill="FFFFFF"/>
        </w:rPr>
        <w:t>7. Структурирование технологических процессов и задач управления. Обеспечение безопасности автоматизированных технологических комплексов. Предпосылки, задачи и методы разработки интеллектуальных средств и систем автоматизации.</w:t>
      </w:r>
      <w:r>
        <w:rPr>
          <w:rFonts w:ascii="HelveticaNeue-Light" w:hAnsi="HelveticaNeue-Light"/>
          <w:color w:val="000000"/>
        </w:rPr>
        <w:br/>
      </w:r>
      <w:r>
        <w:rPr>
          <w:rFonts w:ascii="HelveticaNeue-Light" w:hAnsi="HelveticaNeue-Light"/>
          <w:color w:val="000000"/>
          <w:shd w:val="clear" w:color="auto" w:fill="FFFFFF"/>
        </w:rPr>
        <w:t>8. Регулирующие органы исполнительных устройств: объемного и скоростного типов, вибрационные, ленточные и тарельчатые питатели, регулирующие органы дроссельного типа.</w:t>
      </w:r>
      <w:r>
        <w:rPr>
          <w:rFonts w:ascii="HelveticaNeue-Light" w:hAnsi="HelveticaNeue-Light"/>
          <w:color w:val="000000"/>
        </w:rPr>
        <w:br/>
      </w:r>
      <w:r>
        <w:rPr>
          <w:rFonts w:ascii="HelveticaNeue-Light" w:hAnsi="HelveticaNeue-Light"/>
          <w:color w:val="000000"/>
        </w:rPr>
        <w:br/>
      </w:r>
      <w:r>
        <w:rPr>
          <w:rFonts w:ascii="HelveticaNeue-Light" w:hAnsi="HelveticaNeue-Light"/>
          <w:color w:val="000000"/>
          <w:shd w:val="clear" w:color="auto" w:fill="FFFFFF"/>
        </w:rPr>
        <w:t xml:space="preserve">В результате освоения дисциплины </w:t>
      </w:r>
      <w:proofErr w:type="gramStart"/>
      <w:r>
        <w:rPr>
          <w:rFonts w:ascii="HelveticaNeue-Light" w:hAnsi="HelveticaNeue-Light"/>
          <w:color w:val="000000"/>
          <w:shd w:val="clear" w:color="auto" w:fill="FFFFFF"/>
        </w:rPr>
        <w:t>обучающийся</w:t>
      </w:r>
      <w:proofErr w:type="gramEnd"/>
      <w:r>
        <w:rPr>
          <w:rFonts w:ascii="HelveticaNeue-Light" w:hAnsi="HelveticaNeue-Light"/>
          <w:color w:val="000000"/>
          <w:shd w:val="clear" w:color="auto" w:fill="FFFFFF"/>
        </w:rPr>
        <w:t xml:space="preserve"> должен:</w:t>
      </w:r>
      <w:r>
        <w:rPr>
          <w:rFonts w:ascii="HelveticaNeue-Light" w:hAnsi="HelveticaNeue-Light"/>
          <w:color w:val="000000"/>
        </w:rPr>
        <w:br/>
      </w:r>
      <w:r>
        <w:rPr>
          <w:rFonts w:ascii="HelveticaNeue-Light" w:hAnsi="HelveticaNeue-Light"/>
          <w:color w:val="000000"/>
          <w:shd w:val="clear" w:color="auto" w:fill="FFFFFF"/>
        </w:rPr>
        <w:t>Знать:</w:t>
      </w:r>
      <w:r>
        <w:rPr>
          <w:rFonts w:ascii="HelveticaNeue-Light" w:hAnsi="HelveticaNeue-Light"/>
          <w:color w:val="000000"/>
        </w:rPr>
        <w:br/>
      </w:r>
      <w:r>
        <w:rPr>
          <w:rFonts w:ascii="HelveticaNeue-Light" w:hAnsi="HelveticaNeue-Light"/>
          <w:color w:val="000000"/>
          <w:shd w:val="clear" w:color="auto" w:fill="FFFFFF"/>
        </w:rPr>
        <w:t xml:space="preserve">• </w:t>
      </w:r>
      <w:proofErr w:type="gramStart"/>
      <w:r>
        <w:rPr>
          <w:rFonts w:ascii="HelveticaNeue-Light" w:hAnsi="HelveticaNeue-Light"/>
          <w:color w:val="000000"/>
          <w:shd w:val="clear" w:color="auto" w:fill="FFFFFF"/>
        </w:rPr>
        <w:t>Классификация и характеристика основных разновидностей современных систем автоматики;</w:t>
      </w:r>
      <w:r>
        <w:rPr>
          <w:rFonts w:ascii="HelveticaNeue-Light" w:hAnsi="HelveticaNeue-Light"/>
          <w:color w:val="000000"/>
        </w:rPr>
        <w:br/>
      </w:r>
      <w:r>
        <w:rPr>
          <w:rFonts w:ascii="HelveticaNeue-Light" w:hAnsi="HelveticaNeue-Light"/>
          <w:color w:val="000000"/>
          <w:shd w:val="clear" w:color="auto" w:fill="FFFFFF"/>
        </w:rPr>
        <w:t>• Структура и принципы управления технологическими объектами: логическое управление; программное управление, управление по отклонению; управление по возмущению, комбинированное управление;</w:t>
      </w:r>
      <w:r>
        <w:rPr>
          <w:rFonts w:ascii="HelveticaNeue-Light" w:hAnsi="HelveticaNeue-Light"/>
          <w:color w:val="000000"/>
        </w:rPr>
        <w:br/>
      </w:r>
      <w:r>
        <w:rPr>
          <w:rFonts w:ascii="HelveticaNeue-Light" w:hAnsi="HelveticaNeue-Light"/>
          <w:color w:val="000000"/>
          <w:shd w:val="clear" w:color="auto" w:fill="FFFFFF"/>
        </w:rPr>
        <w:t>• Типовые технические решения при автоматизации различных технологических процессов: регулирование расхода, регулирование уровня, регулирование давления, регулирование температуры, регулирование состава и качества продукта;</w:t>
      </w:r>
      <w:r>
        <w:rPr>
          <w:rFonts w:ascii="HelveticaNeue-Light" w:hAnsi="HelveticaNeue-Light"/>
          <w:color w:val="000000"/>
        </w:rPr>
        <w:br/>
      </w:r>
      <w:r>
        <w:rPr>
          <w:rFonts w:ascii="HelveticaNeue-Light" w:hAnsi="HelveticaNeue-Light"/>
          <w:color w:val="000000"/>
          <w:shd w:val="clear" w:color="auto" w:fill="FFFFFF"/>
        </w:rPr>
        <w:t>• Общие представления о приборах и средствах автоматизации технологических процессов.</w:t>
      </w:r>
      <w:proofErr w:type="gramEnd"/>
      <w:r>
        <w:rPr>
          <w:rFonts w:ascii="HelveticaNeue-Light" w:hAnsi="HelveticaNeue-Light"/>
          <w:color w:val="000000"/>
          <w:shd w:val="clear" w:color="auto" w:fill="FFFFFF"/>
        </w:rPr>
        <w:t xml:space="preserve"> </w:t>
      </w:r>
      <w:proofErr w:type="gramStart"/>
      <w:r>
        <w:rPr>
          <w:rFonts w:ascii="HelveticaNeue-Light" w:hAnsi="HelveticaNeue-Light"/>
          <w:color w:val="000000"/>
          <w:shd w:val="clear" w:color="auto" w:fill="FFFFFF"/>
        </w:rPr>
        <w:t>Функционально-целевая структура электрической и пневматической ветвей ГСП;</w:t>
      </w:r>
      <w:r>
        <w:rPr>
          <w:rFonts w:ascii="HelveticaNeue-Light" w:hAnsi="HelveticaNeue-Light"/>
          <w:color w:val="000000"/>
        </w:rPr>
        <w:br/>
      </w:r>
      <w:r>
        <w:rPr>
          <w:rFonts w:ascii="HelveticaNeue-Light" w:hAnsi="HelveticaNeue-Light"/>
          <w:color w:val="000000"/>
          <w:shd w:val="clear" w:color="auto" w:fill="FFFFFF"/>
        </w:rPr>
        <w:t>Уметь:</w:t>
      </w:r>
      <w:r>
        <w:rPr>
          <w:rFonts w:ascii="HelveticaNeue-Light" w:hAnsi="HelveticaNeue-Light"/>
          <w:color w:val="000000"/>
        </w:rPr>
        <w:br/>
      </w:r>
      <w:r>
        <w:rPr>
          <w:rFonts w:ascii="HelveticaNeue-Light" w:hAnsi="HelveticaNeue-Light"/>
          <w:color w:val="000000"/>
          <w:shd w:val="clear" w:color="auto" w:fill="FFFFFF"/>
        </w:rPr>
        <w:t>• теоретически изложить основы методов синтеза многоконтурных автоматических систем регулирования (комбинированных, каскадных, многосвязных);</w:t>
      </w:r>
      <w:r>
        <w:rPr>
          <w:rFonts w:ascii="HelveticaNeue-Light" w:hAnsi="HelveticaNeue-Light"/>
          <w:color w:val="000000"/>
        </w:rPr>
        <w:br/>
      </w:r>
      <w:r>
        <w:rPr>
          <w:rFonts w:ascii="HelveticaNeue-Light" w:hAnsi="HelveticaNeue-Light"/>
          <w:color w:val="000000"/>
          <w:shd w:val="clear" w:color="auto" w:fill="FFFFFF"/>
        </w:rPr>
        <w:t>• проводить выбор и расчет дроссельных регулирующих органов, критериев выбора регулятора и закона регулирования;</w:t>
      </w:r>
      <w:r>
        <w:rPr>
          <w:rFonts w:ascii="HelveticaNeue-Light" w:hAnsi="HelveticaNeue-Light"/>
          <w:color w:val="000000"/>
        </w:rPr>
        <w:br/>
      </w:r>
      <w:r>
        <w:rPr>
          <w:rFonts w:ascii="HelveticaNeue-Light" w:hAnsi="HelveticaNeue-Light"/>
          <w:color w:val="000000"/>
          <w:shd w:val="clear" w:color="auto" w:fill="FFFFFF"/>
        </w:rPr>
        <w:t>• проводить выбор систем регулирования нестационарных объектов с запаздыванием;</w:t>
      </w:r>
      <w:r>
        <w:rPr>
          <w:rFonts w:ascii="HelveticaNeue-Light" w:hAnsi="HelveticaNeue-Light"/>
          <w:color w:val="000000"/>
        </w:rPr>
        <w:br/>
      </w:r>
      <w:r>
        <w:rPr>
          <w:rFonts w:ascii="HelveticaNeue-Light" w:hAnsi="HelveticaNeue-Light"/>
          <w:color w:val="000000"/>
          <w:shd w:val="clear" w:color="auto" w:fill="FFFFFF"/>
        </w:rPr>
        <w:t>Владеть</w:t>
      </w:r>
      <w:r>
        <w:rPr>
          <w:rFonts w:ascii="HelveticaNeue-Light" w:hAnsi="HelveticaNeue-Light"/>
          <w:color w:val="000000"/>
        </w:rPr>
        <w:br/>
      </w:r>
      <w:r>
        <w:rPr>
          <w:rFonts w:ascii="HelveticaNeue-Light" w:hAnsi="HelveticaNeue-Light"/>
          <w:color w:val="000000"/>
          <w:shd w:val="clear" w:color="auto" w:fill="FFFFFF"/>
        </w:rPr>
        <w:t>• статистикой и динамикой технологических объектов управления, общими понятиями математического моделирования переходных режимов;</w:t>
      </w:r>
      <w:proofErr w:type="gramEnd"/>
      <w:r>
        <w:rPr>
          <w:rFonts w:ascii="HelveticaNeue-Light" w:hAnsi="HelveticaNeue-Light"/>
          <w:color w:val="000000"/>
        </w:rPr>
        <w:br/>
      </w:r>
      <w:r>
        <w:rPr>
          <w:rFonts w:ascii="HelveticaNeue-Light" w:hAnsi="HelveticaNeue-Light"/>
          <w:color w:val="000000"/>
          <w:shd w:val="clear" w:color="auto" w:fill="FFFFFF"/>
        </w:rPr>
        <w:t>• датчиками систем автоматики, возможными вариантами структурных систем;</w:t>
      </w:r>
    </w:p>
    <w:sectPr w:rsidR="005D7231" w:rsidSect="0050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Neue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392C"/>
    <w:rsid w:val="005027C1"/>
    <w:rsid w:val="00B86CAC"/>
    <w:rsid w:val="00BF392C"/>
    <w:rsid w:val="00FF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Company>DG Win&amp;Soft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</dc:creator>
  <cp:keywords/>
  <dc:description/>
  <cp:lastModifiedBy>Рушан</cp:lastModifiedBy>
  <cp:revision>3</cp:revision>
  <dcterms:created xsi:type="dcterms:W3CDTF">2015-01-26T06:44:00Z</dcterms:created>
  <dcterms:modified xsi:type="dcterms:W3CDTF">2015-01-26T06:44:00Z</dcterms:modified>
</cp:coreProperties>
</file>