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B6A9B" w14:textId="235D44AA" w:rsidR="00405DFB" w:rsidRPr="00405DFB" w:rsidRDefault="00555F11" w:rsidP="00405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D27">
        <w:rPr>
          <w:rFonts w:ascii="Times New Roman" w:hAnsi="Times New Roman" w:cs="Times New Roman"/>
          <w:b/>
          <w:sz w:val="28"/>
          <w:szCs w:val="28"/>
        </w:rPr>
        <w:t>ПРЕСС-РЕЛИЗ</w:t>
      </w:r>
      <w:r w:rsidR="00405DFB">
        <w:rPr>
          <w:rFonts w:ascii="Times New Roman" w:hAnsi="Times New Roman" w:cs="Times New Roman"/>
          <w:b/>
          <w:sz w:val="28"/>
          <w:szCs w:val="28"/>
        </w:rPr>
        <w:t>:</w:t>
      </w:r>
    </w:p>
    <w:p w14:paraId="0666732D" w14:textId="77777777" w:rsidR="00405DFB" w:rsidRPr="00405DFB" w:rsidRDefault="00405DFB" w:rsidP="00405DFB">
      <w:pPr>
        <w:pStyle w:val="1"/>
        <w:shd w:val="clear" w:color="auto" w:fill="FFFFFF"/>
        <w:spacing w:before="15" w:beforeAutospacing="0" w:after="45" w:afterAutospacing="0"/>
        <w:jc w:val="center"/>
        <w:rPr>
          <w:rFonts w:ascii="Arial" w:hAnsi="Arial" w:cs="Arial"/>
          <w:color w:val="000000"/>
          <w:sz w:val="27"/>
          <w:szCs w:val="27"/>
        </w:rPr>
      </w:pPr>
      <w:r w:rsidRPr="00405DFB">
        <w:rPr>
          <w:rFonts w:ascii="Arial" w:hAnsi="Arial" w:cs="Arial"/>
          <w:color w:val="000000"/>
          <w:sz w:val="27"/>
          <w:szCs w:val="27"/>
        </w:rPr>
        <w:t>КФУ расширяет перечень производимых катализаторов для химической промышленности</w:t>
      </w:r>
    </w:p>
    <w:p w14:paraId="655B79B8" w14:textId="26E56DC3" w:rsidR="00405DFB" w:rsidRPr="00405DFB" w:rsidRDefault="00326A8B" w:rsidP="00405DFB">
      <w:pPr>
        <w:rPr>
          <w:b/>
          <w:i/>
          <w:sz w:val="28"/>
          <w:szCs w:val="28"/>
        </w:rPr>
      </w:pPr>
      <w:r w:rsidRPr="007B5D27">
        <w:rPr>
          <w:rFonts w:ascii="Times New Roman" w:hAnsi="Times New Roman" w:cs="Times New Roman"/>
          <w:sz w:val="28"/>
          <w:szCs w:val="28"/>
        </w:rPr>
        <w:br/>
      </w:r>
      <w:r w:rsidRPr="007B5D27">
        <w:rPr>
          <w:rFonts w:ascii="Times New Roman" w:hAnsi="Times New Roman" w:cs="Times New Roman"/>
          <w:sz w:val="28"/>
          <w:szCs w:val="28"/>
        </w:rPr>
        <w:br/>
      </w:r>
      <w:r w:rsidR="00405DFB" w:rsidRPr="00405DFB">
        <w:rPr>
          <w:b/>
          <w:i/>
          <w:sz w:val="28"/>
          <w:szCs w:val="28"/>
        </w:rPr>
        <w:t>Договоренность об этом была достигнута ректором КФУ </w:t>
      </w:r>
      <w:r w:rsidR="00405DFB" w:rsidRPr="00405DFB">
        <w:rPr>
          <w:b/>
          <w:bCs/>
          <w:i/>
          <w:sz w:val="28"/>
          <w:szCs w:val="28"/>
        </w:rPr>
        <w:t>Ильшатом Гафуровым</w:t>
      </w:r>
      <w:r w:rsidR="00405DFB" w:rsidRPr="00405DFB">
        <w:rPr>
          <w:b/>
          <w:i/>
          <w:sz w:val="28"/>
          <w:szCs w:val="28"/>
        </w:rPr>
        <w:t> на встрече с нефтехимиками, которая прошла 17 августа в Нижнекамске.</w:t>
      </w:r>
    </w:p>
    <w:p w14:paraId="015961C3" w14:textId="77777777" w:rsidR="00405DFB" w:rsidRPr="00405DFB" w:rsidRDefault="00405DFB" w:rsidP="00405DFB">
      <w:pPr>
        <w:rPr>
          <w:rFonts w:ascii="Times New Roman" w:hAnsi="Times New Roman" w:cs="Times New Roman"/>
          <w:sz w:val="28"/>
          <w:szCs w:val="28"/>
        </w:rPr>
      </w:pPr>
      <w:r w:rsidRPr="00405DFB">
        <w:rPr>
          <w:rFonts w:ascii="Times New Roman" w:hAnsi="Times New Roman" w:cs="Times New Roman"/>
          <w:sz w:val="28"/>
          <w:szCs w:val="28"/>
        </w:rPr>
        <w:t>О том, что ученые Казанского федерального университета могут предоставить химической отрасли более широкий перечень катализаторов, чем производится сегодня на катализаторной фабрике ПАО «Нижнекамскнефтехим», говорилось давно. Однако до последнего времени общее решение о том, как такое производство наладить, достигнуто не было.</w:t>
      </w:r>
    </w:p>
    <w:p w14:paraId="5D08281E" w14:textId="77777777" w:rsidR="00405DFB" w:rsidRPr="00405DFB" w:rsidRDefault="00405DFB" w:rsidP="00405DFB">
      <w:pPr>
        <w:rPr>
          <w:rFonts w:ascii="Times New Roman" w:hAnsi="Times New Roman" w:cs="Times New Roman"/>
          <w:sz w:val="28"/>
          <w:szCs w:val="28"/>
        </w:rPr>
      </w:pPr>
      <w:r w:rsidRPr="00405DFB">
        <w:rPr>
          <w:rFonts w:ascii="Times New Roman" w:hAnsi="Times New Roman" w:cs="Times New Roman"/>
          <w:sz w:val="28"/>
          <w:szCs w:val="28"/>
        </w:rPr>
        <w:t>Для достижения такой договоренности 17 августа на территории заводоуправления ПАО «Нижнекамскнефтехим» состоялась встреча ректора КФУ </w:t>
      </w:r>
      <w:r w:rsidRPr="00405DFB">
        <w:rPr>
          <w:rFonts w:ascii="Times New Roman" w:hAnsi="Times New Roman" w:cs="Times New Roman"/>
          <w:bCs/>
          <w:sz w:val="28"/>
          <w:szCs w:val="28"/>
        </w:rPr>
        <w:t>Ильшата Гафурова</w:t>
      </w:r>
      <w:r w:rsidRPr="00405DFB">
        <w:rPr>
          <w:rFonts w:ascii="Times New Roman" w:hAnsi="Times New Roman" w:cs="Times New Roman"/>
          <w:sz w:val="28"/>
          <w:szCs w:val="28"/>
        </w:rPr>
        <w:t> с руководителями ПАО «Нижнекамскнефтехим» и ОАО «Химзавод им. Л.Я. Карпова».</w:t>
      </w:r>
    </w:p>
    <w:p w14:paraId="1CF7DC2C" w14:textId="77777777" w:rsidR="00405DFB" w:rsidRPr="00405DFB" w:rsidRDefault="00405DFB" w:rsidP="00405DFB">
      <w:pPr>
        <w:rPr>
          <w:rFonts w:ascii="Times New Roman" w:hAnsi="Times New Roman" w:cs="Times New Roman"/>
          <w:sz w:val="28"/>
          <w:szCs w:val="28"/>
        </w:rPr>
      </w:pPr>
      <w:r w:rsidRPr="00405DFB">
        <w:rPr>
          <w:rFonts w:ascii="Times New Roman" w:hAnsi="Times New Roman" w:cs="Times New Roman"/>
          <w:sz w:val="28"/>
          <w:szCs w:val="28"/>
        </w:rPr>
        <w:t>По итогам переговоров уже можно сделать вывод, что география опытного производства химиков КФУ расширяется, и к катализаторной фабрике, находящейся на территории ПАО «Нижнекамскнефтехим», добавляется производство на территории ОАО «Химзавод им. Л.Я. Карпова».</w:t>
      </w:r>
    </w:p>
    <w:p w14:paraId="26CBA176" w14:textId="110AC605" w:rsidR="00905FAC" w:rsidRPr="00B20A5A" w:rsidRDefault="00905FAC" w:rsidP="00405D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C137A6" w14:textId="1E66AFC3" w:rsidR="00B3454B" w:rsidRPr="007B5D27" w:rsidRDefault="00535520" w:rsidP="00854AFD">
      <w:pPr>
        <w:rPr>
          <w:rFonts w:ascii="Times New Roman" w:hAnsi="Times New Roman" w:cs="Times New Roman"/>
          <w:sz w:val="28"/>
          <w:szCs w:val="28"/>
        </w:rPr>
      </w:pPr>
      <w:r w:rsidRPr="007B5D27">
        <w:rPr>
          <w:rFonts w:ascii="Times New Roman" w:hAnsi="Times New Roman" w:cs="Times New Roman"/>
          <w:sz w:val="28"/>
          <w:szCs w:val="28"/>
        </w:rPr>
        <w:br/>
      </w:r>
      <w:r w:rsidRPr="007B5D27">
        <w:rPr>
          <w:rFonts w:ascii="Times New Roman" w:hAnsi="Times New Roman" w:cs="Times New Roman"/>
          <w:sz w:val="28"/>
          <w:szCs w:val="28"/>
        </w:rPr>
        <w:br/>
        <w:t>специалист по связям с общественность Института геологии и нефтегазовых технологий КФУ</w:t>
      </w:r>
      <w:r w:rsidRPr="007B5D27">
        <w:rPr>
          <w:rFonts w:ascii="Times New Roman" w:hAnsi="Times New Roman" w:cs="Times New Roman"/>
          <w:b/>
          <w:sz w:val="28"/>
          <w:szCs w:val="28"/>
        </w:rPr>
        <w:t xml:space="preserve"> Александр Александров</w:t>
      </w:r>
      <w:r w:rsidRPr="007B5D27">
        <w:rPr>
          <w:rFonts w:ascii="Times New Roman" w:hAnsi="Times New Roman" w:cs="Times New Roman"/>
          <w:b/>
          <w:sz w:val="28"/>
          <w:szCs w:val="28"/>
        </w:rPr>
        <w:br/>
      </w:r>
      <w:r w:rsidRPr="007B5D27">
        <w:rPr>
          <w:rFonts w:ascii="Times New Roman" w:hAnsi="Times New Roman" w:cs="Times New Roman"/>
          <w:b/>
          <w:sz w:val="28"/>
          <w:szCs w:val="28"/>
        </w:rPr>
        <w:br/>
        <w:t>телефон для связи: +7 962 553 32 47</w:t>
      </w:r>
      <w:bookmarkStart w:id="0" w:name="_GoBack"/>
      <w:bookmarkEnd w:id="0"/>
    </w:p>
    <w:sectPr w:rsidR="00B3454B" w:rsidRPr="007B5D2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D886C" w14:textId="77777777" w:rsidR="00720CB1" w:rsidRDefault="00720CB1" w:rsidP="001E251F">
      <w:pPr>
        <w:spacing w:after="0" w:line="240" w:lineRule="auto"/>
      </w:pPr>
      <w:r>
        <w:separator/>
      </w:r>
    </w:p>
  </w:endnote>
  <w:endnote w:type="continuationSeparator" w:id="0">
    <w:p w14:paraId="1547947A" w14:textId="77777777" w:rsidR="00720CB1" w:rsidRDefault="00720CB1" w:rsidP="001E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A0B62" w14:textId="77777777" w:rsidR="00720CB1" w:rsidRDefault="00720CB1" w:rsidP="001E251F">
      <w:pPr>
        <w:spacing w:after="0" w:line="240" w:lineRule="auto"/>
      </w:pPr>
      <w:r>
        <w:separator/>
      </w:r>
    </w:p>
  </w:footnote>
  <w:footnote w:type="continuationSeparator" w:id="0">
    <w:p w14:paraId="4558E963" w14:textId="77777777" w:rsidR="00720CB1" w:rsidRDefault="00720CB1" w:rsidP="001E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A8BBC" w14:textId="77777777" w:rsidR="00982A69" w:rsidRDefault="00982A69" w:rsidP="001E251F">
    <w:pPr>
      <w:pStyle w:val="a3"/>
      <w:jc w:val="center"/>
    </w:pPr>
    <w:r>
      <w:rPr>
        <w:noProof/>
        <w:lang w:eastAsia="ru-RU"/>
      </w:rPr>
      <w:drawing>
        <wp:inline distT="0" distB="0" distL="0" distR="0" wp14:anchorId="60068EB4" wp14:editId="769D6EEC">
          <wp:extent cx="5600700" cy="1247775"/>
          <wp:effectExtent l="0" t="0" r="0" b="9525"/>
          <wp:docPr id="2" name="Рисунок 2" descr="C:\Users\AlLIskanderova\Desktop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LIskanderova\Desktop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9F6152" w14:textId="77777777" w:rsidR="00982A69" w:rsidRDefault="00982A69" w:rsidP="001E251F">
    <w:pPr>
      <w:pStyle w:val="a3"/>
      <w:jc w:val="center"/>
    </w:pPr>
  </w:p>
  <w:p w14:paraId="2F655F35" w14:textId="77777777" w:rsidR="00982A69" w:rsidRDefault="00982A69" w:rsidP="001E251F">
    <w:pPr>
      <w:pStyle w:val="a3"/>
      <w:jc w:val="center"/>
    </w:pPr>
  </w:p>
  <w:p w14:paraId="72A96C5C" w14:textId="77777777" w:rsidR="00982A69" w:rsidRDefault="00982A69">
    <w:pPr>
      <w:pStyle w:val="a3"/>
      <w:rPr>
        <w:lang w:val="en-US"/>
      </w:rPr>
    </w:pPr>
  </w:p>
  <w:p w14:paraId="64455FEF" w14:textId="77777777" w:rsidR="00854AFD" w:rsidRPr="00854AFD" w:rsidRDefault="00854AFD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1A01"/>
    <w:multiLevelType w:val="hybridMultilevel"/>
    <w:tmpl w:val="BDF2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30839"/>
    <w:multiLevelType w:val="hybridMultilevel"/>
    <w:tmpl w:val="D058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E46FA"/>
    <w:multiLevelType w:val="hybridMultilevel"/>
    <w:tmpl w:val="5456F6B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1F"/>
    <w:rsid w:val="000855BF"/>
    <w:rsid w:val="000E1671"/>
    <w:rsid w:val="00123471"/>
    <w:rsid w:val="001B4FF3"/>
    <w:rsid w:val="001E251F"/>
    <w:rsid w:val="00253B0D"/>
    <w:rsid w:val="00265937"/>
    <w:rsid w:val="00326A8B"/>
    <w:rsid w:val="003300F2"/>
    <w:rsid w:val="003438ED"/>
    <w:rsid w:val="00343D09"/>
    <w:rsid w:val="003C180D"/>
    <w:rsid w:val="004002E3"/>
    <w:rsid w:val="00405DFB"/>
    <w:rsid w:val="004079B7"/>
    <w:rsid w:val="00432337"/>
    <w:rsid w:val="004E23CC"/>
    <w:rsid w:val="004F05D2"/>
    <w:rsid w:val="004F497F"/>
    <w:rsid w:val="00535520"/>
    <w:rsid w:val="005458CE"/>
    <w:rsid w:val="00555F11"/>
    <w:rsid w:val="00567759"/>
    <w:rsid w:val="00575AB6"/>
    <w:rsid w:val="00615D4F"/>
    <w:rsid w:val="00667279"/>
    <w:rsid w:val="00681B3B"/>
    <w:rsid w:val="006A7FDB"/>
    <w:rsid w:val="007027DE"/>
    <w:rsid w:val="00704CE2"/>
    <w:rsid w:val="00720CB1"/>
    <w:rsid w:val="00734BD6"/>
    <w:rsid w:val="007B5D27"/>
    <w:rsid w:val="007E1832"/>
    <w:rsid w:val="007E1C26"/>
    <w:rsid w:val="007E5314"/>
    <w:rsid w:val="00822015"/>
    <w:rsid w:val="00853214"/>
    <w:rsid w:val="00854AFD"/>
    <w:rsid w:val="008A1A38"/>
    <w:rsid w:val="00905FAC"/>
    <w:rsid w:val="00912D16"/>
    <w:rsid w:val="00920F1B"/>
    <w:rsid w:val="009513FC"/>
    <w:rsid w:val="00982A69"/>
    <w:rsid w:val="009A7AB6"/>
    <w:rsid w:val="009E7568"/>
    <w:rsid w:val="009F23BA"/>
    <w:rsid w:val="00A373DE"/>
    <w:rsid w:val="00B00922"/>
    <w:rsid w:val="00B20DA2"/>
    <w:rsid w:val="00B23F20"/>
    <w:rsid w:val="00B3454B"/>
    <w:rsid w:val="00B369C5"/>
    <w:rsid w:val="00BE30F6"/>
    <w:rsid w:val="00BF0CD9"/>
    <w:rsid w:val="00C05B5E"/>
    <w:rsid w:val="00CF17A4"/>
    <w:rsid w:val="00D13373"/>
    <w:rsid w:val="00D24692"/>
    <w:rsid w:val="00D32232"/>
    <w:rsid w:val="00D3746B"/>
    <w:rsid w:val="00D81EE2"/>
    <w:rsid w:val="00DC43B3"/>
    <w:rsid w:val="00E45B72"/>
    <w:rsid w:val="00EC47E9"/>
    <w:rsid w:val="00F20C6D"/>
    <w:rsid w:val="00F7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AB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51F"/>
  </w:style>
  <w:style w:type="paragraph" w:styleId="a5">
    <w:name w:val="footer"/>
    <w:basedOn w:val="a"/>
    <w:link w:val="a6"/>
    <w:uiPriority w:val="99"/>
    <w:unhideWhenUsed/>
    <w:rsid w:val="001E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51F"/>
  </w:style>
  <w:style w:type="paragraph" w:styleId="a7">
    <w:name w:val="Balloon Text"/>
    <w:basedOn w:val="a"/>
    <w:link w:val="a8"/>
    <w:uiPriority w:val="99"/>
    <w:semiHidden/>
    <w:unhideWhenUsed/>
    <w:rsid w:val="001E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51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55BF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8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82A6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81EE2"/>
  </w:style>
  <w:style w:type="character" w:styleId="ac">
    <w:name w:val="Strong"/>
    <w:basedOn w:val="a0"/>
    <w:uiPriority w:val="22"/>
    <w:qFormat/>
    <w:rsid w:val="00F20C6D"/>
    <w:rPr>
      <w:b/>
      <w:bCs/>
    </w:rPr>
  </w:style>
  <w:style w:type="character" w:styleId="ad">
    <w:name w:val="Emphasis"/>
    <w:basedOn w:val="a0"/>
    <w:uiPriority w:val="20"/>
    <w:qFormat/>
    <w:rsid w:val="00326A8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6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51F"/>
  </w:style>
  <w:style w:type="paragraph" w:styleId="a5">
    <w:name w:val="footer"/>
    <w:basedOn w:val="a"/>
    <w:link w:val="a6"/>
    <w:uiPriority w:val="99"/>
    <w:unhideWhenUsed/>
    <w:rsid w:val="001E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51F"/>
  </w:style>
  <w:style w:type="paragraph" w:styleId="a7">
    <w:name w:val="Balloon Text"/>
    <w:basedOn w:val="a"/>
    <w:link w:val="a8"/>
    <w:uiPriority w:val="99"/>
    <w:semiHidden/>
    <w:unhideWhenUsed/>
    <w:rsid w:val="001E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51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55BF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8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82A6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81EE2"/>
  </w:style>
  <w:style w:type="character" w:styleId="ac">
    <w:name w:val="Strong"/>
    <w:basedOn w:val="a0"/>
    <w:uiPriority w:val="22"/>
    <w:qFormat/>
    <w:rsid w:val="00F20C6D"/>
    <w:rPr>
      <w:b/>
      <w:bCs/>
    </w:rPr>
  </w:style>
  <w:style w:type="character" w:styleId="ad">
    <w:name w:val="Emphasis"/>
    <w:basedOn w:val="a0"/>
    <w:uiPriority w:val="20"/>
    <w:qFormat/>
    <w:rsid w:val="00326A8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6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5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Искандерова Алина Леонидовна</dc:creator>
  <cp:lastModifiedBy>user</cp:lastModifiedBy>
  <cp:revision>2</cp:revision>
  <dcterms:created xsi:type="dcterms:W3CDTF">2016-08-19T05:32:00Z</dcterms:created>
  <dcterms:modified xsi:type="dcterms:W3CDTF">2016-08-19T05:32:00Z</dcterms:modified>
</cp:coreProperties>
</file>