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8D7B20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10</w:t>
      </w:r>
      <w:r w:rsidR="00FE690E">
        <w:rPr>
          <w:rFonts w:ascii="Times New Roman" w:hAnsi="Times New Roman"/>
          <w:b/>
          <w:color w:val="365F91"/>
          <w:sz w:val="32"/>
          <w:szCs w:val="32"/>
        </w:rPr>
        <w:t>-17</w:t>
      </w:r>
      <w:r>
        <w:rPr>
          <w:rFonts w:ascii="Times New Roman" w:hAnsi="Times New Roman"/>
          <w:b/>
          <w:color w:val="365F91"/>
          <w:sz w:val="32"/>
          <w:szCs w:val="32"/>
        </w:rPr>
        <w:t xml:space="preserve"> января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E4794E" w:rsidRPr="00757955" w:rsidRDefault="00E4794E" w:rsidP="008818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55">
        <w:rPr>
          <w:rFonts w:ascii="Times New Roman" w:hAnsi="Times New Roman" w:cs="Times New Roman"/>
          <w:b/>
          <w:sz w:val="28"/>
          <w:szCs w:val="28"/>
        </w:rPr>
        <w:t>МГУ набирает студентов на факультет космических исследований</w:t>
      </w:r>
    </w:p>
    <w:p w:rsidR="00E4794E" w:rsidRPr="008818C7" w:rsidRDefault="00E4794E" w:rsidP="0088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7">
        <w:rPr>
          <w:rFonts w:ascii="Times New Roman" w:hAnsi="Times New Roman" w:cs="Times New Roman"/>
          <w:sz w:val="28"/>
          <w:szCs w:val="28"/>
        </w:rPr>
        <w:t>В МГУ им</w:t>
      </w:r>
      <w:r w:rsidR="00757955">
        <w:rPr>
          <w:rFonts w:ascii="Times New Roman" w:hAnsi="Times New Roman" w:cs="Times New Roman"/>
          <w:sz w:val="28"/>
          <w:szCs w:val="28"/>
        </w:rPr>
        <w:t>. М.В.</w:t>
      </w:r>
      <w:r w:rsidR="00C15745">
        <w:rPr>
          <w:rFonts w:ascii="Times New Roman" w:hAnsi="Times New Roman" w:cs="Times New Roman"/>
          <w:sz w:val="28"/>
          <w:szCs w:val="28"/>
        </w:rPr>
        <w:t xml:space="preserve"> </w:t>
      </w:r>
      <w:r w:rsidR="00757955">
        <w:rPr>
          <w:rFonts w:ascii="Times New Roman" w:hAnsi="Times New Roman" w:cs="Times New Roman"/>
          <w:sz w:val="28"/>
          <w:szCs w:val="28"/>
        </w:rPr>
        <w:t xml:space="preserve">Ломоносова </w:t>
      </w:r>
      <w:r w:rsidRPr="008818C7">
        <w:rPr>
          <w:rFonts w:ascii="Times New Roman" w:hAnsi="Times New Roman" w:cs="Times New Roman"/>
          <w:sz w:val="28"/>
          <w:szCs w:val="28"/>
        </w:rPr>
        <w:t xml:space="preserve">в </w:t>
      </w:r>
      <w:r w:rsidR="00FE690E">
        <w:rPr>
          <w:rFonts w:ascii="Times New Roman" w:hAnsi="Times New Roman" w:cs="Times New Roman"/>
          <w:sz w:val="28"/>
          <w:szCs w:val="28"/>
        </w:rPr>
        <w:t>2017</w:t>
      </w:r>
      <w:r w:rsidR="00757955">
        <w:rPr>
          <w:rFonts w:ascii="Times New Roman" w:hAnsi="Times New Roman" w:cs="Times New Roman"/>
          <w:sz w:val="28"/>
          <w:szCs w:val="28"/>
        </w:rPr>
        <w:t xml:space="preserve"> году появится факультет </w:t>
      </w:r>
      <w:r w:rsidRPr="008818C7">
        <w:rPr>
          <w:rFonts w:ascii="Times New Roman" w:hAnsi="Times New Roman" w:cs="Times New Roman"/>
          <w:sz w:val="28"/>
          <w:szCs w:val="28"/>
        </w:rPr>
        <w:t xml:space="preserve"> космических исследований. Первых студентов наберут уже в сентябре</w:t>
      </w:r>
      <w:r w:rsidR="00C1574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818C7">
        <w:rPr>
          <w:rFonts w:ascii="Times New Roman" w:hAnsi="Times New Roman" w:cs="Times New Roman"/>
          <w:sz w:val="28"/>
          <w:szCs w:val="28"/>
        </w:rPr>
        <w:t xml:space="preserve">. Приоритетными предметами на новом отделении будут математика, биология, астрономия, химия. </w:t>
      </w:r>
    </w:p>
    <w:p w:rsidR="00E4794E" w:rsidRPr="008818C7" w:rsidRDefault="00E4794E" w:rsidP="0088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7">
        <w:rPr>
          <w:rFonts w:ascii="Times New Roman" w:hAnsi="Times New Roman" w:cs="Times New Roman"/>
          <w:sz w:val="28"/>
          <w:szCs w:val="28"/>
        </w:rPr>
        <w:t xml:space="preserve">Абитуриентам придется сдавать дополнительный письменный экзамен, который оценят по </w:t>
      </w:r>
      <w:proofErr w:type="spellStart"/>
      <w:r w:rsidRPr="008818C7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8818C7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E4794E" w:rsidRPr="008818C7" w:rsidRDefault="0054017A" w:rsidP="0088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4794E" w:rsidRPr="008818C7">
          <w:rPr>
            <w:rStyle w:val="a3"/>
            <w:rFonts w:ascii="Times New Roman" w:hAnsi="Times New Roman" w:cs="Times New Roman"/>
            <w:sz w:val="28"/>
            <w:szCs w:val="28"/>
          </w:rPr>
          <w:t>http://www.1tv.ru/news/2017/01/16/317870-mgu_nabiraet_studentov_na_fakultet_kosmicheskih_issledovaniy</w:t>
        </w:r>
      </w:hyperlink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131C1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lastRenderedPageBreak/>
        <w:t>Биомедицина и фармацевтика</w:t>
      </w:r>
    </w:p>
    <w:p w:rsidR="008D7B20" w:rsidRPr="00926110" w:rsidRDefault="008D7B20" w:rsidP="00B814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10">
        <w:rPr>
          <w:rFonts w:ascii="Times New Roman" w:hAnsi="Times New Roman" w:cs="Times New Roman"/>
          <w:b/>
          <w:sz w:val="28"/>
          <w:szCs w:val="28"/>
        </w:rPr>
        <w:t>Ученые из Томска разрабатывают магнитные стволовые клетки</w:t>
      </w:r>
    </w:p>
    <w:p w:rsidR="008D7B20" w:rsidRPr="00B81493" w:rsidRDefault="008D7B20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 xml:space="preserve">Исследователи Томского политехнического университета занимаются созданием технологии управления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мезенхимальными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 xml:space="preserve"> стволовыми клетками для более эффективного лечения рака. Они предложили задействовать собственные клетки пациента, соединенные с магнитами, что, во-первых, исключает отторжение и, во-вторых, помогает доставлять лекарство непосредственно в очаг болезни.</w:t>
      </w:r>
    </w:p>
    <w:p w:rsidR="008D7B20" w:rsidRPr="00B81493" w:rsidRDefault="008D7B20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 xml:space="preserve">Развитие технологии магнитных ячеек – это совместный проект ТПУ, Санкт-Петербургского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медуниверситета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 xml:space="preserve"> им. Павлова и Лондонского университета королевы Марии. </w:t>
      </w:r>
    </w:p>
    <w:p w:rsidR="008D7B20" w:rsidRPr="00B81493" w:rsidRDefault="00117A01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мезенхимальные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 xml:space="preserve"> стволовые клетки размером 10 мкм внедряются подмагниченные капсулы, содержащие лекарственный препарат. С помощью внешней синхронизации через магниты капсулы достигают пораженные клетки, где они открываются, высвобождая лекарство. Этим достигается «точное попадание» в раковые клетки без повреждения </w:t>
      </w:r>
      <w:proofErr w:type="gramStart"/>
      <w:r w:rsidRPr="00B81493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B81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A01" w:rsidRDefault="0054017A" w:rsidP="00926110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117A01" w:rsidRPr="00B81493">
          <w:rPr>
            <w:rStyle w:val="a3"/>
            <w:rFonts w:ascii="Times New Roman" w:hAnsi="Times New Roman" w:cs="Times New Roman"/>
            <w:sz w:val="28"/>
            <w:szCs w:val="28"/>
          </w:rPr>
          <w:t>http://www.techcult.ru/science/3856-magnitnye-stvolovye-kletki</w:t>
        </w:r>
      </w:hyperlink>
    </w:p>
    <w:p w:rsidR="00FE690E" w:rsidRDefault="00FE690E" w:rsidP="00926110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E690E" w:rsidRPr="00FE690E" w:rsidRDefault="00FE690E" w:rsidP="009261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0E">
        <w:rPr>
          <w:rFonts w:ascii="Times New Roman" w:hAnsi="Times New Roman" w:cs="Times New Roman"/>
          <w:b/>
          <w:sz w:val="28"/>
          <w:szCs w:val="28"/>
        </w:rPr>
        <w:t xml:space="preserve">Российские учёные создали </w:t>
      </w:r>
      <w:proofErr w:type="spellStart"/>
      <w:r w:rsidRPr="00FE690E">
        <w:rPr>
          <w:rFonts w:ascii="Times New Roman" w:hAnsi="Times New Roman" w:cs="Times New Roman"/>
          <w:b/>
          <w:sz w:val="28"/>
          <w:szCs w:val="28"/>
        </w:rPr>
        <w:t>наночастицы</w:t>
      </w:r>
      <w:proofErr w:type="spellEnd"/>
      <w:r w:rsidRPr="00FE690E">
        <w:rPr>
          <w:rFonts w:ascii="Times New Roman" w:hAnsi="Times New Roman" w:cs="Times New Roman"/>
          <w:b/>
          <w:sz w:val="28"/>
          <w:szCs w:val="28"/>
        </w:rPr>
        <w:t>, убивающие рак</w:t>
      </w:r>
    </w:p>
    <w:p w:rsidR="00FE690E" w:rsidRPr="00FE690E" w:rsidRDefault="00FE690E" w:rsidP="00FE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0E">
        <w:rPr>
          <w:rFonts w:ascii="Times New Roman" w:hAnsi="Times New Roman" w:cs="Times New Roman"/>
          <w:sz w:val="28"/>
          <w:szCs w:val="28"/>
        </w:rPr>
        <w:t xml:space="preserve">Учёные из Института теоретической и экспериментальной биофизики РАН, МГУ, МИФИ, Российского онкологического научного центра имени Н.Н. Блохина создали </w:t>
      </w:r>
      <w:proofErr w:type="spellStart"/>
      <w:r w:rsidRPr="00FE690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FE690E">
        <w:rPr>
          <w:rFonts w:ascii="Times New Roman" w:hAnsi="Times New Roman" w:cs="Times New Roman"/>
          <w:sz w:val="28"/>
          <w:szCs w:val="28"/>
        </w:rPr>
        <w:t>, которые борются с раком и могут б</w:t>
      </w:r>
      <w:r>
        <w:rPr>
          <w:rFonts w:ascii="Times New Roman" w:hAnsi="Times New Roman" w:cs="Times New Roman"/>
          <w:sz w:val="28"/>
          <w:szCs w:val="28"/>
        </w:rPr>
        <w:t>ыть альтернативой химиотерапии.</w:t>
      </w:r>
    </w:p>
    <w:p w:rsidR="00FE690E" w:rsidRPr="00FE690E" w:rsidRDefault="00FE690E" w:rsidP="00FE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90E">
        <w:rPr>
          <w:rFonts w:ascii="Times New Roman" w:hAnsi="Times New Roman" w:cs="Times New Roman"/>
          <w:sz w:val="28"/>
          <w:szCs w:val="28"/>
        </w:rPr>
        <w:lastRenderedPageBreak/>
        <w:t>Наночастицы</w:t>
      </w:r>
      <w:proofErr w:type="spellEnd"/>
      <w:r w:rsidRPr="00FE690E">
        <w:rPr>
          <w:rFonts w:ascii="Times New Roman" w:hAnsi="Times New Roman" w:cs="Times New Roman"/>
          <w:sz w:val="28"/>
          <w:szCs w:val="28"/>
        </w:rPr>
        <w:t xml:space="preserve"> — "один из способов локальной доставки препарата непосредственно к опухолевым клеткам". Разработка велась в соавто</w:t>
      </w:r>
      <w:r w:rsidR="00B35AA6">
        <w:rPr>
          <w:rFonts w:ascii="Times New Roman" w:hAnsi="Times New Roman" w:cs="Times New Roman"/>
          <w:sz w:val="28"/>
          <w:szCs w:val="28"/>
        </w:rPr>
        <w:t>рстве с коллегами из Финляндии.</w:t>
      </w:r>
    </w:p>
    <w:p w:rsidR="00FE690E" w:rsidRPr="00FE690E" w:rsidRDefault="00FE690E" w:rsidP="00FE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0E">
        <w:rPr>
          <w:rFonts w:ascii="Times New Roman" w:hAnsi="Times New Roman" w:cs="Times New Roman"/>
          <w:sz w:val="28"/>
          <w:szCs w:val="28"/>
        </w:rPr>
        <w:t xml:space="preserve">В основе разработки, предложенной учёными, лежит применение биосовместимых и </w:t>
      </w:r>
      <w:proofErr w:type="spellStart"/>
      <w:r w:rsidRPr="00FE690E">
        <w:rPr>
          <w:rFonts w:ascii="Times New Roman" w:hAnsi="Times New Roman" w:cs="Times New Roman"/>
          <w:sz w:val="28"/>
          <w:szCs w:val="28"/>
        </w:rPr>
        <w:t>биодеградируемых</w:t>
      </w:r>
      <w:proofErr w:type="spellEnd"/>
      <w:r w:rsidRPr="00FE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90E">
        <w:rPr>
          <w:rFonts w:ascii="Times New Roman" w:hAnsi="Times New Roman" w:cs="Times New Roman"/>
          <w:sz w:val="28"/>
          <w:szCs w:val="28"/>
        </w:rPr>
        <w:t>кремниевых</w:t>
      </w:r>
      <w:proofErr w:type="gramEnd"/>
      <w:r w:rsidRPr="00FE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90E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B35AA6">
        <w:rPr>
          <w:rFonts w:ascii="Times New Roman" w:hAnsi="Times New Roman" w:cs="Times New Roman"/>
          <w:sz w:val="28"/>
          <w:szCs w:val="28"/>
        </w:rPr>
        <w:t xml:space="preserve">. </w:t>
      </w:r>
      <w:r w:rsidRPr="00FE690E">
        <w:rPr>
          <w:rFonts w:ascii="Times New Roman" w:hAnsi="Times New Roman" w:cs="Times New Roman"/>
          <w:sz w:val="28"/>
          <w:szCs w:val="28"/>
        </w:rPr>
        <w:t xml:space="preserve">Они пронизаны множественными порами, за счёт чего способны буквально впитывать в себя различные вещества. Внутрь </w:t>
      </w:r>
      <w:proofErr w:type="spellStart"/>
      <w:r w:rsidRPr="00FE690E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FE690E">
        <w:rPr>
          <w:rFonts w:ascii="Times New Roman" w:hAnsi="Times New Roman" w:cs="Times New Roman"/>
          <w:sz w:val="28"/>
          <w:szCs w:val="28"/>
        </w:rPr>
        <w:t xml:space="preserve"> вводят лекарственный препарат, действие которого направлено на гибель опухолевых клеток.</w:t>
      </w:r>
    </w:p>
    <w:p w:rsidR="00FE690E" w:rsidRPr="00FE690E" w:rsidRDefault="00FE690E" w:rsidP="00FE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0E">
        <w:rPr>
          <w:rFonts w:ascii="Times New Roman" w:hAnsi="Times New Roman" w:cs="Times New Roman"/>
          <w:sz w:val="28"/>
          <w:szCs w:val="28"/>
        </w:rPr>
        <w:t xml:space="preserve">Далее исследователи используют свойство злокачественных опухолей накапливать внутри себя любые включения, которые могут находиться в организме даже в ничтожно малом количестве. Но возникает проблема: пока </w:t>
      </w:r>
      <w:proofErr w:type="spellStart"/>
      <w:r w:rsidRPr="00FE690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FE690E">
        <w:rPr>
          <w:rFonts w:ascii="Times New Roman" w:hAnsi="Times New Roman" w:cs="Times New Roman"/>
          <w:sz w:val="28"/>
          <w:szCs w:val="28"/>
        </w:rPr>
        <w:t xml:space="preserve"> пройдут путь до места локализации опухоли, лекарства могут теряться, выходя из пор. Для того чтобы предотвратить этот процесс, </w:t>
      </w:r>
      <w:proofErr w:type="spellStart"/>
      <w:r w:rsidRPr="00FE690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FE690E">
        <w:rPr>
          <w:rFonts w:ascii="Times New Roman" w:hAnsi="Times New Roman" w:cs="Times New Roman"/>
          <w:sz w:val="28"/>
          <w:szCs w:val="28"/>
        </w:rPr>
        <w:t xml:space="preserve"> покрывают термочувствительным полимером. После того как такие "запечатанные" </w:t>
      </w:r>
      <w:proofErr w:type="spellStart"/>
      <w:r w:rsidRPr="00FE690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FE690E">
        <w:rPr>
          <w:rFonts w:ascii="Times New Roman" w:hAnsi="Times New Roman" w:cs="Times New Roman"/>
          <w:sz w:val="28"/>
          <w:szCs w:val="28"/>
        </w:rPr>
        <w:t xml:space="preserve"> введены в опухоль, лекарственный препарат "выпускают" </w:t>
      </w:r>
      <w:r w:rsidR="009C29A5">
        <w:rPr>
          <w:rFonts w:ascii="Times New Roman" w:hAnsi="Times New Roman" w:cs="Times New Roman"/>
          <w:sz w:val="28"/>
          <w:szCs w:val="28"/>
        </w:rPr>
        <w:t>с</w:t>
      </w:r>
      <w:r w:rsidRPr="00FE690E">
        <w:rPr>
          <w:rFonts w:ascii="Times New Roman" w:hAnsi="Times New Roman" w:cs="Times New Roman"/>
          <w:sz w:val="28"/>
          <w:szCs w:val="28"/>
        </w:rPr>
        <w:t xml:space="preserve"> помощью специальной технологии.</w:t>
      </w:r>
    </w:p>
    <w:p w:rsidR="00B35AA6" w:rsidRDefault="0054017A" w:rsidP="00FE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690E" w:rsidRPr="004610F4">
          <w:rPr>
            <w:rStyle w:val="a3"/>
            <w:rFonts w:ascii="Times New Roman" w:hAnsi="Times New Roman" w:cs="Times New Roman"/>
            <w:sz w:val="28"/>
            <w:szCs w:val="28"/>
          </w:rPr>
          <w:t>https://life.ru/t/%D0%B7%D0%B4%D0%BE%D1%80%D0%BE%D0%B2%D1%8C%D0%B5/960024/rossiiskiie_uchionyie_sozdali_nanochastitsy_ubivaiushchiie_rak</w:t>
        </w:r>
      </w:hyperlink>
    </w:p>
    <w:p w:rsidR="00901B46" w:rsidRDefault="00131C19" w:rsidP="0079015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E4794E" w:rsidRPr="00B35AA6" w:rsidRDefault="00E4794E" w:rsidP="008818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A6">
        <w:rPr>
          <w:rFonts w:ascii="Times New Roman" w:hAnsi="Times New Roman" w:cs="Times New Roman"/>
          <w:b/>
          <w:sz w:val="28"/>
          <w:szCs w:val="28"/>
        </w:rPr>
        <w:t>Ученые Приморья создают новейшие защитные материалы для авиации и космоса</w:t>
      </w:r>
    </w:p>
    <w:p w:rsidR="00E4794E" w:rsidRPr="008818C7" w:rsidRDefault="00E4794E" w:rsidP="0088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C7">
        <w:rPr>
          <w:rFonts w:ascii="Times New Roman" w:hAnsi="Times New Roman" w:cs="Times New Roman"/>
          <w:sz w:val="28"/>
          <w:szCs w:val="28"/>
        </w:rPr>
        <w:t>Сверхвысокотемпературные</w:t>
      </w:r>
      <w:proofErr w:type="spellEnd"/>
      <w:r w:rsidRPr="008818C7">
        <w:rPr>
          <w:rFonts w:ascii="Times New Roman" w:hAnsi="Times New Roman" w:cs="Times New Roman"/>
          <w:sz w:val="28"/>
          <w:szCs w:val="28"/>
        </w:rPr>
        <w:t xml:space="preserve"> композиционные материалы разрабатывают ученые Дальневосточного федерального университета в сотрудничестве с ведущими исс</w:t>
      </w:r>
      <w:r w:rsidR="00B35AA6">
        <w:rPr>
          <w:rFonts w:ascii="Times New Roman" w:hAnsi="Times New Roman" w:cs="Times New Roman"/>
          <w:sz w:val="28"/>
          <w:szCs w:val="28"/>
        </w:rPr>
        <w:t>ледовательскими центрами России</w:t>
      </w:r>
      <w:r w:rsidRPr="008818C7">
        <w:rPr>
          <w:rFonts w:ascii="Times New Roman" w:hAnsi="Times New Roman" w:cs="Times New Roman"/>
          <w:sz w:val="28"/>
          <w:szCs w:val="28"/>
        </w:rPr>
        <w:t>.</w:t>
      </w:r>
    </w:p>
    <w:p w:rsidR="00E4794E" w:rsidRPr="008818C7" w:rsidRDefault="00E4794E" w:rsidP="0088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7">
        <w:rPr>
          <w:rFonts w:ascii="Times New Roman" w:hAnsi="Times New Roman" w:cs="Times New Roman"/>
          <w:sz w:val="28"/>
          <w:szCs w:val="28"/>
        </w:rPr>
        <w:lastRenderedPageBreak/>
        <w:t>Для улучшения эксплуатационных качеств материалов, используемых в авиационной и ракетно-космической технике, предложены оригинальные решения, основанные на новейшей технологии — «спекании» под воздействием высокоэнергетических электрических импульсов.</w:t>
      </w:r>
    </w:p>
    <w:p w:rsidR="00E4794E" w:rsidRPr="008818C7" w:rsidRDefault="00E4794E" w:rsidP="0088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7">
        <w:rPr>
          <w:rFonts w:ascii="Times New Roman" w:hAnsi="Times New Roman" w:cs="Times New Roman"/>
          <w:sz w:val="28"/>
          <w:szCs w:val="28"/>
        </w:rPr>
        <w:t xml:space="preserve">Как рассказал научный сотрудник лаборатории ядерных технологий Школы естественных наук ДВФУ Евгений </w:t>
      </w:r>
      <w:proofErr w:type="spellStart"/>
      <w:r w:rsidRPr="008818C7">
        <w:rPr>
          <w:rFonts w:ascii="Times New Roman" w:hAnsi="Times New Roman" w:cs="Times New Roman"/>
          <w:sz w:val="28"/>
          <w:szCs w:val="28"/>
        </w:rPr>
        <w:t>Папынов</w:t>
      </w:r>
      <w:proofErr w:type="spellEnd"/>
      <w:r w:rsidRPr="008818C7">
        <w:rPr>
          <w:rFonts w:ascii="Times New Roman" w:hAnsi="Times New Roman" w:cs="Times New Roman"/>
          <w:sz w:val="28"/>
          <w:szCs w:val="28"/>
        </w:rPr>
        <w:t>, сплавы на основе карбида кремния и его композитных форм представляют собой высокотехнологичную керамику. Это конструкционная основа носовых обтекателей ракет и острых кромок крыльев летательных аппаратов, которая обеспечивает защиту от сверхвысоких температур (до 2200-2600°C), возникающих во время полета, взлета и посадки.</w:t>
      </w:r>
    </w:p>
    <w:p w:rsidR="00E4794E" w:rsidRPr="008818C7" w:rsidRDefault="0054017A" w:rsidP="0088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4794E" w:rsidRPr="008818C7">
          <w:rPr>
            <w:rStyle w:val="a3"/>
            <w:rFonts w:ascii="Times New Roman" w:hAnsi="Times New Roman" w:cs="Times New Roman"/>
            <w:sz w:val="28"/>
            <w:szCs w:val="28"/>
          </w:rPr>
          <w:t>http://vladnews.ru/2017/01/14/120098/uchenye-primorya-sozdayut-novejshie-zashhitnye-materialy-dlya-aviacii-i-kosmosa.html</w:t>
        </w:r>
      </w:hyperlink>
    </w:p>
    <w:p w:rsid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i/>
          <w:color w:val="365F91"/>
          <w:sz w:val="32"/>
          <w:szCs w:val="32"/>
        </w:rPr>
        <w:t>Нефтедобыча, нефтепереработка, нефтехимия</w:t>
      </w:r>
    </w:p>
    <w:p w:rsidR="004F04C3" w:rsidRPr="00E4794E" w:rsidRDefault="004F04C3" w:rsidP="00B814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4E">
        <w:rPr>
          <w:rFonts w:ascii="Times New Roman" w:hAnsi="Times New Roman" w:cs="Times New Roman"/>
          <w:b/>
          <w:sz w:val="28"/>
          <w:szCs w:val="28"/>
        </w:rPr>
        <w:t>Томские ученые разработали новый катализатор для нефтепереработки</w:t>
      </w:r>
    </w:p>
    <w:p w:rsidR="004F04C3" w:rsidRPr="00B81493" w:rsidRDefault="004F04C3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>Ученые лаборатории каталитических исследований (ЛКИ) химического факультета Томского госуниверситета (ТГУ) разработали новый отечественный катализатор, благодаря которому можно повысить эффективность российских нефтеперерабатывающих производств до мирового уровня, сообщает пресс-служба вуза.</w:t>
      </w:r>
    </w:p>
    <w:p w:rsidR="004F04C3" w:rsidRPr="00B81493" w:rsidRDefault="007B2A9C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04C3" w:rsidRPr="00B81493">
        <w:rPr>
          <w:rFonts w:ascii="Times New Roman" w:hAnsi="Times New Roman" w:cs="Times New Roman"/>
          <w:sz w:val="28"/>
          <w:szCs w:val="28"/>
        </w:rPr>
        <w:t>атализатор работает на основе оксидов алюминия и хрома, его использование повышает глубину нефтепереработки, что, в свою очередь, увеличивает выход целевого продукта на 5-10%, что для промышленности существенно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C3" w:rsidRPr="00B81493" w:rsidRDefault="004F04C3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lastRenderedPageBreak/>
        <w:t xml:space="preserve">Сейчас в России для получения ценных непредельных углеводородов, необходимых для полимерной химии, используется технология с катализатором в виде пыли, но этот способ имеет ряд существенных недостатков: низкая глубина переработки, токсичные выбросы, высокие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>. Катализаторы в виде гранул более эффективны и успешно применяются в мировой нефтехимической промышленности.</w:t>
      </w:r>
    </w:p>
    <w:p w:rsidR="004F04C3" w:rsidRPr="007B2A9C" w:rsidRDefault="0054017A" w:rsidP="007B2A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F04C3" w:rsidRPr="00B81493">
          <w:rPr>
            <w:rStyle w:val="a3"/>
            <w:rFonts w:ascii="Times New Roman" w:hAnsi="Times New Roman" w:cs="Times New Roman"/>
            <w:sz w:val="28"/>
            <w:szCs w:val="28"/>
          </w:rPr>
          <w:t>http://www.interfax-russia.ru/Siberia/news.asp?id=796719&amp;sec=1671</w:t>
        </w:r>
      </w:hyperlink>
    </w:p>
    <w:p w:rsidR="004D07DD" w:rsidRDefault="00131C19" w:rsidP="00107EE5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Инфокоммуникационные и космические технологии</w:t>
      </w:r>
    </w:p>
    <w:p w:rsidR="00AE5F22" w:rsidRPr="007B2A9C" w:rsidRDefault="00AE5F22" w:rsidP="00B814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9C">
        <w:rPr>
          <w:rFonts w:ascii="Times New Roman" w:hAnsi="Times New Roman" w:cs="Times New Roman"/>
          <w:b/>
          <w:sz w:val="28"/>
          <w:szCs w:val="28"/>
        </w:rPr>
        <w:t>Сибирские ученые создали оборудование для поиска дефектов в спутниках</w:t>
      </w:r>
    </w:p>
    <w:p w:rsidR="00AE5F22" w:rsidRPr="00B81493" w:rsidRDefault="00AE5F22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 xml:space="preserve">В рамках ОКР "Кантат" специалисты </w:t>
      </w:r>
      <w:proofErr w:type="spellStart"/>
      <w:r w:rsidRPr="008818C7">
        <w:rPr>
          <w:rFonts w:ascii="Times New Roman" w:hAnsi="Times New Roman" w:cs="Times New Roman"/>
          <w:sz w:val="28"/>
          <w:szCs w:val="28"/>
        </w:rPr>
        <w:t>Решетневской</w:t>
      </w:r>
      <w:proofErr w:type="spellEnd"/>
      <w:r w:rsidRPr="008818C7">
        <w:rPr>
          <w:rFonts w:ascii="Times New Roman" w:hAnsi="Times New Roman" w:cs="Times New Roman"/>
          <w:sz w:val="28"/>
          <w:szCs w:val="28"/>
        </w:rPr>
        <w:t xml:space="preserve"> фирмы совместно с учеными </w:t>
      </w:r>
      <w:hyperlink r:id="rId14" w:tgtFrame="_blank" w:history="1">
        <w:r w:rsidRPr="008818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Томского политехнического университета</w:t>
        </w:r>
      </w:hyperlink>
      <w:r w:rsidRPr="00881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r w:rsidRPr="008818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Томского государственного университета</w:t>
        </w:r>
      </w:hyperlink>
      <w:r w:rsidRPr="008818C7">
        <w:rPr>
          <w:rFonts w:ascii="Times New Roman" w:hAnsi="Times New Roman" w:cs="Times New Roman"/>
          <w:sz w:val="28"/>
          <w:szCs w:val="28"/>
        </w:rPr>
        <w:t> и И</w:t>
      </w:r>
      <w:r w:rsidR="00AB3BB1">
        <w:rPr>
          <w:rFonts w:ascii="Times New Roman" w:hAnsi="Times New Roman" w:cs="Times New Roman"/>
          <w:sz w:val="28"/>
          <w:szCs w:val="28"/>
        </w:rPr>
        <w:t>нститута вычислительного моделирования</w:t>
      </w:r>
      <w:r w:rsidRPr="008818C7">
        <w:rPr>
          <w:rFonts w:ascii="Times New Roman" w:hAnsi="Times New Roman" w:cs="Times New Roman"/>
          <w:sz w:val="28"/>
          <w:szCs w:val="28"/>
        </w:rPr>
        <w:t xml:space="preserve"> С</w:t>
      </w:r>
      <w:r w:rsidR="00AB3BB1">
        <w:rPr>
          <w:rFonts w:ascii="Times New Roman" w:hAnsi="Times New Roman" w:cs="Times New Roman"/>
          <w:sz w:val="28"/>
          <w:szCs w:val="28"/>
        </w:rPr>
        <w:t>ибирского отделения</w:t>
      </w:r>
      <w:bookmarkStart w:id="0" w:name="_GoBack"/>
      <w:bookmarkEnd w:id="0"/>
      <w:r w:rsidRPr="008818C7">
        <w:rPr>
          <w:rFonts w:ascii="Times New Roman" w:hAnsi="Times New Roman" w:cs="Times New Roman"/>
          <w:sz w:val="28"/>
          <w:szCs w:val="28"/>
        </w:rPr>
        <w:t xml:space="preserve"> РАН (город Красноярск) разработали, изготовили и апробировали новое оборудование для</w:t>
      </w:r>
      <w:r w:rsidRPr="00B81493">
        <w:rPr>
          <w:rFonts w:ascii="Times New Roman" w:hAnsi="Times New Roman" w:cs="Times New Roman"/>
          <w:sz w:val="28"/>
          <w:szCs w:val="28"/>
        </w:rPr>
        <w:t xml:space="preserve"> обнаружения скрытых дефектов бортовых приборов спутников</w:t>
      </w:r>
      <w:r w:rsidR="004A45C6">
        <w:rPr>
          <w:rFonts w:ascii="Times New Roman" w:hAnsi="Times New Roman" w:cs="Times New Roman"/>
          <w:sz w:val="28"/>
          <w:szCs w:val="28"/>
        </w:rPr>
        <w:t>.</w:t>
      </w:r>
    </w:p>
    <w:p w:rsidR="00AE5F22" w:rsidRPr="00B81493" w:rsidRDefault="00AE5F22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>Отмечается, что созданные сибирскими учеными автоматизированные технологии неразрушающего контроля позволяют многократно повысить точность и сократить время проведения исследований внутренней структуры материалов и изделий космического применения.</w:t>
      </w:r>
    </w:p>
    <w:p w:rsidR="00AE5F22" w:rsidRPr="00B81493" w:rsidRDefault="00AE5F22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 xml:space="preserve">Добавляется, что результаты исследовательских и экспериментальных работ в настоящее время сданы заказчику –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>.</w:t>
      </w:r>
    </w:p>
    <w:p w:rsidR="00AE5F22" w:rsidRDefault="0054017A" w:rsidP="00B81493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="00AE5F22" w:rsidRPr="00B81493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https://www.riatomsk.ru/article/20170110/sibirskie-uchenie-sozdali-oborudovanie-dlya-poiska-defektov-v-sputnikah/</w:t>
        </w:r>
      </w:hyperlink>
    </w:p>
    <w:p w:rsid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color w:val="365F91"/>
          <w:sz w:val="32"/>
          <w:szCs w:val="32"/>
        </w:rPr>
        <w:lastRenderedPageBreak/>
        <w:t>СИ 7. Продвижение в мировом информационном пространстве</w:t>
      </w:r>
    </w:p>
    <w:p w:rsidR="00D0159A" w:rsidRDefault="00D4150B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9A">
        <w:rPr>
          <w:rFonts w:ascii="Times New Roman" w:hAnsi="Times New Roman" w:cs="Times New Roman"/>
          <w:b/>
          <w:sz w:val="28"/>
          <w:szCs w:val="28"/>
        </w:rPr>
        <w:t>Томский государственный университет (ТГУ</w:t>
      </w:r>
      <w:r w:rsidR="00D0159A">
        <w:rPr>
          <w:rFonts w:ascii="Times New Roman" w:hAnsi="Times New Roman" w:cs="Times New Roman"/>
          <w:b/>
          <w:sz w:val="28"/>
          <w:szCs w:val="28"/>
        </w:rPr>
        <w:t xml:space="preserve">) вошел в консорциум </w:t>
      </w:r>
      <w:proofErr w:type="spellStart"/>
      <w:r w:rsidR="00D0159A">
        <w:rPr>
          <w:rFonts w:ascii="Times New Roman" w:hAnsi="Times New Roman" w:cs="Times New Roman"/>
          <w:b/>
          <w:sz w:val="28"/>
          <w:szCs w:val="28"/>
        </w:rPr>
        <w:t>Europlanet</w:t>
      </w:r>
      <w:proofErr w:type="spellEnd"/>
    </w:p>
    <w:p w:rsidR="00D4150B" w:rsidRPr="00B81493" w:rsidRDefault="00D4150B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 xml:space="preserve">Главная цель международного объединения — содействие ученым, занимающимися исследованиями в области планетологии. </w:t>
      </w:r>
    </w:p>
    <w:p w:rsidR="00D4150B" w:rsidRPr="00B81493" w:rsidRDefault="00D4150B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>Консорциум — это исследовательская инфраструктура, которая включает в себя современные лаборатории и пять полигонов, спроектированных специально для планетарных исследований</w:t>
      </w:r>
      <w:r w:rsidR="00C3576E">
        <w:rPr>
          <w:rFonts w:ascii="Times New Roman" w:hAnsi="Times New Roman" w:cs="Times New Roman"/>
          <w:sz w:val="28"/>
          <w:szCs w:val="28"/>
        </w:rPr>
        <w:t xml:space="preserve">. </w:t>
      </w:r>
      <w:r w:rsidRPr="00B81493">
        <w:rPr>
          <w:rFonts w:ascii="Times New Roman" w:hAnsi="Times New Roman" w:cs="Times New Roman"/>
          <w:sz w:val="28"/>
          <w:szCs w:val="28"/>
        </w:rPr>
        <w:t xml:space="preserve">Вхождение ТГУ в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Europlanet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 xml:space="preserve"> дает университету возможность найти европейских партнеров для своих программ и использовать онлайн-ресурсы через программу виртуального доступа</w:t>
      </w:r>
      <w:r w:rsidR="00C3576E">
        <w:rPr>
          <w:rFonts w:ascii="Times New Roman" w:hAnsi="Times New Roman" w:cs="Times New Roman"/>
          <w:sz w:val="28"/>
          <w:szCs w:val="28"/>
        </w:rPr>
        <w:t>.</w:t>
      </w:r>
    </w:p>
    <w:p w:rsidR="00D4150B" w:rsidRPr="00B81493" w:rsidRDefault="00D4150B" w:rsidP="00B8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93">
        <w:rPr>
          <w:rFonts w:ascii="Times New Roman" w:hAnsi="Times New Roman" w:cs="Times New Roman"/>
          <w:sz w:val="28"/>
          <w:szCs w:val="28"/>
        </w:rPr>
        <w:t xml:space="preserve">ТГУ стал четвертой научной организацией России, которая вошла в международный консорциум. До вступления вуза в </w:t>
      </w:r>
      <w:proofErr w:type="spellStart"/>
      <w:r w:rsidRPr="00B81493">
        <w:rPr>
          <w:rFonts w:ascii="Times New Roman" w:hAnsi="Times New Roman" w:cs="Times New Roman"/>
          <w:sz w:val="28"/>
          <w:szCs w:val="28"/>
        </w:rPr>
        <w:t>Europlanet</w:t>
      </w:r>
      <w:proofErr w:type="spellEnd"/>
      <w:r w:rsidRPr="00B81493">
        <w:rPr>
          <w:rFonts w:ascii="Times New Roman" w:hAnsi="Times New Roman" w:cs="Times New Roman"/>
          <w:sz w:val="28"/>
          <w:szCs w:val="28"/>
        </w:rPr>
        <w:t xml:space="preserve"> в него входили только три российских организации — МГУ, НИИЯФ МГУ и Институт астрономии РАН.</w:t>
      </w:r>
    </w:p>
    <w:p w:rsidR="008F3EB9" w:rsidRPr="003400B1" w:rsidRDefault="0054017A" w:rsidP="00340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4150B" w:rsidRPr="00B81493">
          <w:rPr>
            <w:rStyle w:val="a3"/>
            <w:rFonts w:ascii="Times New Roman" w:hAnsi="Times New Roman" w:cs="Times New Roman"/>
            <w:sz w:val="28"/>
            <w:szCs w:val="28"/>
          </w:rPr>
          <w:t>http://tayga.info/131956</w:t>
        </w:r>
      </w:hyperlink>
    </w:p>
    <w:sectPr w:rsidR="008F3EB9" w:rsidRPr="003400B1" w:rsidSect="00141519">
      <w:footerReference w:type="default" r:id="rId18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7A" w:rsidRDefault="0054017A" w:rsidP="00141519">
      <w:pPr>
        <w:spacing w:after="0" w:line="240" w:lineRule="auto"/>
      </w:pPr>
      <w:r>
        <w:separator/>
      </w:r>
    </w:p>
  </w:endnote>
  <w:endnote w:type="continuationSeparator" w:id="0">
    <w:p w:rsidR="0054017A" w:rsidRDefault="0054017A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AB3BB1">
          <w:rPr>
            <w:noProof/>
          </w:rPr>
          <w:t>6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7A" w:rsidRDefault="0054017A" w:rsidP="00141519">
      <w:pPr>
        <w:spacing w:after="0" w:line="240" w:lineRule="auto"/>
      </w:pPr>
      <w:r>
        <w:separator/>
      </w:r>
    </w:p>
  </w:footnote>
  <w:footnote w:type="continuationSeparator" w:id="0">
    <w:p w:rsidR="0054017A" w:rsidRDefault="0054017A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59E"/>
    <w:multiLevelType w:val="multilevel"/>
    <w:tmpl w:val="7E0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09C7"/>
    <w:rsid w:val="00003A1E"/>
    <w:rsid w:val="00005501"/>
    <w:rsid w:val="00007E82"/>
    <w:rsid w:val="00016C26"/>
    <w:rsid w:val="00020E9E"/>
    <w:rsid w:val="00023980"/>
    <w:rsid w:val="00025998"/>
    <w:rsid w:val="0003133A"/>
    <w:rsid w:val="00036C72"/>
    <w:rsid w:val="000427F9"/>
    <w:rsid w:val="00050198"/>
    <w:rsid w:val="00051D97"/>
    <w:rsid w:val="00053033"/>
    <w:rsid w:val="000533CC"/>
    <w:rsid w:val="0005408C"/>
    <w:rsid w:val="00056D10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07EE5"/>
    <w:rsid w:val="00110A1F"/>
    <w:rsid w:val="00117A01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3CF"/>
    <w:rsid w:val="00196D60"/>
    <w:rsid w:val="001972C5"/>
    <w:rsid w:val="001A3E4D"/>
    <w:rsid w:val="001A44BA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4310"/>
    <w:rsid w:val="001E7619"/>
    <w:rsid w:val="001F79BB"/>
    <w:rsid w:val="00200176"/>
    <w:rsid w:val="0020088C"/>
    <w:rsid w:val="002009AA"/>
    <w:rsid w:val="0020323D"/>
    <w:rsid w:val="00212265"/>
    <w:rsid w:val="00213832"/>
    <w:rsid w:val="00215FBB"/>
    <w:rsid w:val="00220283"/>
    <w:rsid w:val="00222AEB"/>
    <w:rsid w:val="00222C07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81A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34B2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0B1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A1A1E"/>
    <w:rsid w:val="003A391D"/>
    <w:rsid w:val="003A5C4E"/>
    <w:rsid w:val="003B320C"/>
    <w:rsid w:val="003B6C78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BE9"/>
    <w:rsid w:val="00421BA1"/>
    <w:rsid w:val="004236C2"/>
    <w:rsid w:val="004313DC"/>
    <w:rsid w:val="004319CB"/>
    <w:rsid w:val="00431E40"/>
    <w:rsid w:val="00432706"/>
    <w:rsid w:val="00433F25"/>
    <w:rsid w:val="00436CD1"/>
    <w:rsid w:val="00442F6E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A45C6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E7944"/>
    <w:rsid w:val="004F04C3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4017A"/>
    <w:rsid w:val="005428DB"/>
    <w:rsid w:val="00544292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828C5"/>
    <w:rsid w:val="0058408B"/>
    <w:rsid w:val="00585A57"/>
    <w:rsid w:val="00585C79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E74AA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533A"/>
    <w:rsid w:val="00606B3C"/>
    <w:rsid w:val="00614239"/>
    <w:rsid w:val="00614DBC"/>
    <w:rsid w:val="00615D17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40F0"/>
    <w:rsid w:val="00675BC0"/>
    <w:rsid w:val="0068105E"/>
    <w:rsid w:val="0068169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D4D0D"/>
    <w:rsid w:val="006E0E94"/>
    <w:rsid w:val="006F1407"/>
    <w:rsid w:val="006F2098"/>
    <w:rsid w:val="006F24E7"/>
    <w:rsid w:val="006F37B2"/>
    <w:rsid w:val="007022A9"/>
    <w:rsid w:val="00703000"/>
    <w:rsid w:val="007041A5"/>
    <w:rsid w:val="00706466"/>
    <w:rsid w:val="00707E11"/>
    <w:rsid w:val="00711093"/>
    <w:rsid w:val="00711781"/>
    <w:rsid w:val="00712883"/>
    <w:rsid w:val="007137F7"/>
    <w:rsid w:val="007231EF"/>
    <w:rsid w:val="00725668"/>
    <w:rsid w:val="007337E8"/>
    <w:rsid w:val="00734397"/>
    <w:rsid w:val="007358D0"/>
    <w:rsid w:val="00736D1B"/>
    <w:rsid w:val="0074425D"/>
    <w:rsid w:val="007458D2"/>
    <w:rsid w:val="007566CA"/>
    <w:rsid w:val="00757955"/>
    <w:rsid w:val="0076144A"/>
    <w:rsid w:val="00761CC5"/>
    <w:rsid w:val="00771F99"/>
    <w:rsid w:val="007726F9"/>
    <w:rsid w:val="00777ACF"/>
    <w:rsid w:val="0078160C"/>
    <w:rsid w:val="00785043"/>
    <w:rsid w:val="00790157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2A9C"/>
    <w:rsid w:val="007B633B"/>
    <w:rsid w:val="007B6348"/>
    <w:rsid w:val="007C00EF"/>
    <w:rsid w:val="007C1E4A"/>
    <w:rsid w:val="007C2A78"/>
    <w:rsid w:val="007D065E"/>
    <w:rsid w:val="007D61F7"/>
    <w:rsid w:val="007D7878"/>
    <w:rsid w:val="007E5E9D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3B8D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31CF"/>
    <w:rsid w:val="00850C62"/>
    <w:rsid w:val="00852C25"/>
    <w:rsid w:val="00854E14"/>
    <w:rsid w:val="00855F05"/>
    <w:rsid w:val="0085704F"/>
    <w:rsid w:val="00860B55"/>
    <w:rsid w:val="00863272"/>
    <w:rsid w:val="00873293"/>
    <w:rsid w:val="00873B52"/>
    <w:rsid w:val="008818C7"/>
    <w:rsid w:val="00883E5C"/>
    <w:rsid w:val="0088424C"/>
    <w:rsid w:val="00887CE7"/>
    <w:rsid w:val="008A1545"/>
    <w:rsid w:val="008A5507"/>
    <w:rsid w:val="008A583C"/>
    <w:rsid w:val="008B072A"/>
    <w:rsid w:val="008B3B88"/>
    <w:rsid w:val="008B50DF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D681E"/>
    <w:rsid w:val="008D7B20"/>
    <w:rsid w:val="008E3385"/>
    <w:rsid w:val="008F3EB9"/>
    <w:rsid w:val="008F653E"/>
    <w:rsid w:val="008F6C1D"/>
    <w:rsid w:val="00901B46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6110"/>
    <w:rsid w:val="00927396"/>
    <w:rsid w:val="00933F96"/>
    <w:rsid w:val="0093441B"/>
    <w:rsid w:val="009345F6"/>
    <w:rsid w:val="00936495"/>
    <w:rsid w:val="00936BFA"/>
    <w:rsid w:val="00937BD2"/>
    <w:rsid w:val="0094061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29A5"/>
    <w:rsid w:val="009C3BC6"/>
    <w:rsid w:val="009D2A7D"/>
    <w:rsid w:val="009E1737"/>
    <w:rsid w:val="009E3C39"/>
    <w:rsid w:val="009F1B9C"/>
    <w:rsid w:val="009F3B77"/>
    <w:rsid w:val="009F450E"/>
    <w:rsid w:val="009F473C"/>
    <w:rsid w:val="009F712F"/>
    <w:rsid w:val="00A0085B"/>
    <w:rsid w:val="00A0188A"/>
    <w:rsid w:val="00A0256F"/>
    <w:rsid w:val="00A04B05"/>
    <w:rsid w:val="00A11DD0"/>
    <w:rsid w:val="00A11F5C"/>
    <w:rsid w:val="00A137D2"/>
    <w:rsid w:val="00A20AC7"/>
    <w:rsid w:val="00A2232C"/>
    <w:rsid w:val="00A2259B"/>
    <w:rsid w:val="00A24768"/>
    <w:rsid w:val="00A25D97"/>
    <w:rsid w:val="00A26FFF"/>
    <w:rsid w:val="00A36537"/>
    <w:rsid w:val="00A40477"/>
    <w:rsid w:val="00A41A92"/>
    <w:rsid w:val="00A4230C"/>
    <w:rsid w:val="00A4455D"/>
    <w:rsid w:val="00A450C6"/>
    <w:rsid w:val="00A4659E"/>
    <w:rsid w:val="00A468EC"/>
    <w:rsid w:val="00A4760B"/>
    <w:rsid w:val="00A52CAE"/>
    <w:rsid w:val="00A53619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B3BB1"/>
    <w:rsid w:val="00AB77B6"/>
    <w:rsid w:val="00AC1DFF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E5F22"/>
    <w:rsid w:val="00AF5E97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35AA6"/>
    <w:rsid w:val="00B37102"/>
    <w:rsid w:val="00B3795B"/>
    <w:rsid w:val="00B40E21"/>
    <w:rsid w:val="00B41828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1493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A7A21"/>
    <w:rsid w:val="00BB15CE"/>
    <w:rsid w:val="00BB1AFB"/>
    <w:rsid w:val="00BB2C6A"/>
    <w:rsid w:val="00BB310F"/>
    <w:rsid w:val="00BB4CE2"/>
    <w:rsid w:val="00BB66F8"/>
    <w:rsid w:val="00BC32B7"/>
    <w:rsid w:val="00BD0AD6"/>
    <w:rsid w:val="00BD2120"/>
    <w:rsid w:val="00BD5E4D"/>
    <w:rsid w:val="00BD64C8"/>
    <w:rsid w:val="00BD6F70"/>
    <w:rsid w:val="00BD7BC7"/>
    <w:rsid w:val="00BE080A"/>
    <w:rsid w:val="00BE0CA6"/>
    <w:rsid w:val="00BE225D"/>
    <w:rsid w:val="00BE29A6"/>
    <w:rsid w:val="00BE2BCD"/>
    <w:rsid w:val="00BF03C7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5745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576E"/>
    <w:rsid w:val="00C374FA"/>
    <w:rsid w:val="00C44754"/>
    <w:rsid w:val="00C520A5"/>
    <w:rsid w:val="00C523A4"/>
    <w:rsid w:val="00C52710"/>
    <w:rsid w:val="00C56200"/>
    <w:rsid w:val="00C61E9C"/>
    <w:rsid w:val="00C62141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0DC8"/>
    <w:rsid w:val="00C9321D"/>
    <w:rsid w:val="00C932D1"/>
    <w:rsid w:val="00C95E31"/>
    <w:rsid w:val="00CA5E90"/>
    <w:rsid w:val="00CA6F58"/>
    <w:rsid w:val="00CB099B"/>
    <w:rsid w:val="00CB1F98"/>
    <w:rsid w:val="00CB21C6"/>
    <w:rsid w:val="00CB455C"/>
    <w:rsid w:val="00CB6900"/>
    <w:rsid w:val="00CC182D"/>
    <w:rsid w:val="00CC4146"/>
    <w:rsid w:val="00CD1A41"/>
    <w:rsid w:val="00CD468F"/>
    <w:rsid w:val="00CD7AC2"/>
    <w:rsid w:val="00CE24E3"/>
    <w:rsid w:val="00CE6530"/>
    <w:rsid w:val="00CE7A63"/>
    <w:rsid w:val="00CF1510"/>
    <w:rsid w:val="00D0159A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50B"/>
    <w:rsid w:val="00D41B92"/>
    <w:rsid w:val="00D45E4D"/>
    <w:rsid w:val="00D533B7"/>
    <w:rsid w:val="00D54DB2"/>
    <w:rsid w:val="00D55894"/>
    <w:rsid w:val="00D56E66"/>
    <w:rsid w:val="00D737B1"/>
    <w:rsid w:val="00D73A7B"/>
    <w:rsid w:val="00D772C2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C1C9F"/>
    <w:rsid w:val="00DC3442"/>
    <w:rsid w:val="00DC6150"/>
    <w:rsid w:val="00DD1076"/>
    <w:rsid w:val="00DD49AB"/>
    <w:rsid w:val="00DD4B15"/>
    <w:rsid w:val="00DE5F4E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94E"/>
    <w:rsid w:val="00E47B52"/>
    <w:rsid w:val="00E506D9"/>
    <w:rsid w:val="00E52773"/>
    <w:rsid w:val="00E53098"/>
    <w:rsid w:val="00E544B5"/>
    <w:rsid w:val="00E63FDD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49"/>
    <w:rsid w:val="00EC11E8"/>
    <w:rsid w:val="00EC17EF"/>
    <w:rsid w:val="00EC2EBC"/>
    <w:rsid w:val="00EC3F43"/>
    <w:rsid w:val="00EC57DA"/>
    <w:rsid w:val="00EC5C5F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7E6"/>
    <w:rsid w:val="00F90517"/>
    <w:rsid w:val="00F94B69"/>
    <w:rsid w:val="00FA4E87"/>
    <w:rsid w:val="00FA62DA"/>
    <w:rsid w:val="00FA65CC"/>
    <w:rsid w:val="00FA6E27"/>
    <w:rsid w:val="00FA6ED7"/>
    <w:rsid w:val="00FB37CC"/>
    <w:rsid w:val="00FB4FF7"/>
    <w:rsid w:val="00FB660F"/>
    <w:rsid w:val="00FC0E89"/>
    <w:rsid w:val="00FC1649"/>
    <w:rsid w:val="00FC3F47"/>
    <w:rsid w:val="00FC42C1"/>
    <w:rsid w:val="00FC4D45"/>
    <w:rsid w:val="00FC4EC2"/>
    <w:rsid w:val="00FC5B02"/>
    <w:rsid w:val="00FC7C4C"/>
    <w:rsid w:val="00FD6858"/>
    <w:rsid w:val="00FD7666"/>
    <w:rsid w:val="00FE2C33"/>
    <w:rsid w:val="00FE56AC"/>
    <w:rsid w:val="00FE690E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special">
    <w:name w:val="special"/>
    <w:basedOn w:val="a0"/>
    <w:rsid w:val="00117A01"/>
  </w:style>
  <w:style w:type="character" w:customStyle="1" w:styleId="newssummary">
    <w:name w:val="news_summary"/>
    <w:basedOn w:val="a0"/>
    <w:rsid w:val="00D4150B"/>
  </w:style>
  <w:style w:type="character" w:customStyle="1" w:styleId="symbols">
    <w:name w:val="symbols"/>
    <w:basedOn w:val="a0"/>
    <w:rsid w:val="00D4150B"/>
  </w:style>
  <w:style w:type="character" w:customStyle="1" w:styleId="nobrs">
    <w:name w:val="nobrs"/>
    <w:basedOn w:val="a0"/>
    <w:rsid w:val="00D4150B"/>
  </w:style>
  <w:style w:type="character" w:styleId="HTML">
    <w:name w:val="HTML Acronym"/>
    <w:basedOn w:val="a0"/>
    <w:uiPriority w:val="99"/>
    <w:semiHidden/>
    <w:unhideWhenUsed/>
    <w:rsid w:val="00D4150B"/>
  </w:style>
  <w:style w:type="character" w:customStyle="1" w:styleId="entry-date">
    <w:name w:val="entry-date"/>
    <w:basedOn w:val="a0"/>
    <w:rsid w:val="00E4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special">
    <w:name w:val="special"/>
    <w:basedOn w:val="a0"/>
    <w:rsid w:val="00117A01"/>
  </w:style>
  <w:style w:type="character" w:customStyle="1" w:styleId="newssummary">
    <w:name w:val="news_summary"/>
    <w:basedOn w:val="a0"/>
    <w:rsid w:val="00D4150B"/>
  </w:style>
  <w:style w:type="character" w:customStyle="1" w:styleId="symbols">
    <w:name w:val="symbols"/>
    <w:basedOn w:val="a0"/>
    <w:rsid w:val="00D4150B"/>
  </w:style>
  <w:style w:type="character" w:customStyle="1" w:styleId="nobrs">
    <w:name w:val="nobrs"/>
    <w:basedOn w:val="a0"/>
    <w:rsid w:val="00D4150B"/>
  </w:style>
  <w:style w:type="character" w:styleId="HTML">
    <w:name w:val="HTML Acronym"/>
    <w:basedOn w:val="a0"/>
    <w:uiPriority w:val="99"/>
    <w:semiHidden/>
    <w:unhideWhenUsed/>
    <w:rsid w:val="00D4150B"/>
  </w:style>
  <w:style w:type="character" w:customStyle="1" w:styleId="entry-date">
    <w:name w:val="entry-date"/>
    <w:basedOn w:val="a0"/>
    <w:rsid w:val="00E4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fax-russia.ru/Siberia/news.asp?id=796719&amp;sec=167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news.ru/2017/01/14/120098/uchenye-primorya-sozdayut-novejshie-zashhitnye-materialy-dlya-aviacii-i-kosmosa.html" TargetMode="External"/><Relationship Id="rId17" Type="http://schemas.openxmlformats.org/officeDocument/2006/relationships/hyperlink" Target="http://tayga.info/1319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atomsk.ru/article/20170110/sibirskie-uchenie-sozdali-oborudovanie-dlya-poiska-defektov-v-sputnikah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fe.ru/t/%D0%B7%D0%B4%D0%BE%D1%80%D0%BE%D0%B2%D1%8C%D0%B5/960024/rossiiskiie_uchionyie_sozdali_nanochastitsy_ubivaiushchiie_r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u.ru/" TargetMode="External"/><Relationship Id="rId10" Type="http://schemas.openxmlformats.org/officeDocument/2006/relationships/hyperlink" Target="http://www.techcult.ru/science/3856-magnitnye-stvolovye-kletk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tv.ru/news/2017/01/16/317870-mgu_nabiraet_studentov_na_fakultet_kosmicheskih_issledovaniy" TargetMode="External"/><Relationship Id="rId14" Type="http://schemas.openxmlformats.org/officeDocument/2006/relationships/hyperlink" Target="https://t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Щетникова Инна Леонидовна</cp:lastModifiedBy>
  <cp:revision>4</cp:revision>
  <cp:lastPrinted>2016-02-04T11:15:00Z</cp:lastPrinted>
  <dcterms:created xsi:type="dcterms:W3CDTF">2017-01-17T10:31:00Z</dcterms:created>
  <dcterms:modified xsi:type="dcterms:W3CDTF">2017-01-17T10:37:00Z</dcterms:modified>
</cp:coreProperties>
</file>