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00" w:rsidRPr="008B5B00" w:rsidRDefault="008B5B00" w:rsidP="008B5B00">
      <w:pPr>
        <w:pStyle w:val="a3"/>
        <w:jc w:val="center"/>
        <w:rPr>
          <w:b/>
        </w:rPr>
      </w:pPr>
      <w:r w:rsidRPr="008B5B00">
        <w:rPr>
          <w:b/>
        </w:rPr>
        <w:t>Список</w:t>
      </w:r>
      <w:r w:rsidRPr="008B5B00">
        <w:rPr>
          <w:b/>
        </w:rPr>
        <w:t xml:space="preserve"> победителей по секциям Итоговой научно-образовательной конференции студентов Института экологии и природопользования</w:t>
      </w:r>
      <w:r w:rsidRPr="008B5B00">
        <w:rPr>
          <w:b/>
        </w:rPr>
        <w:t>.</w:t>
      </w:r>
    </w:p>
    <w:p w:rsidR="008B5B00" w:rsidRPr="008B5B00" w:rsidRDefault="008B5B00" w:rsidP="008B5B00">
      <w:pPr>
        <w:pStyle w:val="a3"/>
        <w:rPr>
          <w:caps/>
        </w:rPr>
      </w:pPr>
      <w:r w:rsidRPr="008B5B00">
        <w:rPr>
          <w:rStyle w:val="a4"/>
          <w:caps/>
        </w:rPr>
        <w:t>Секция "Общая экология"</w:t>
      </w:r>
    </w:p>
    <w:p w:rsidR="008B5B00" w:rsidRDefault="008B5B00" w:rsidP="008B5B00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1 место -  </w:t>
      </w:r>
      <w:proofErr w:type="spellStart"/>
      <w:r>
        <w:rPr>
          <w:rStyle w:val="a4"/>
        </w:rPr>
        <w:t>Чилякова</w:t>
      </w:r>
      <w:proofErr w:type="spellEnd"/>
      <w:r>
        <w:rPr>
          <w:rStyle w:val="a4"/>
        </w:rPr>
        <w:t xml:space="preserve"> Н.А.</w:t>
      </w:r>
      <w:r>
        <w:t xml:space="preserve"> (5 курс) Оценка продуктивности естественных лесных экосистем по данным SPAD и флуоресценции на примере  лесных сообществ </w:t>
      </w:r>
      <w:proofErr w:type="spellStart"/>
      <w:r>
        <w:t>Раифского</w:t>
      </w:r>
      <w:proofErr w:type="spellEnd"/>
      <w:r>
        <w:t xml:space="preserve">  участка ВКГПБЗ. </w:t>
      </w:r>
      <w:r>
        <w:rPr>
          <w:rStyle w:val="a5"/>
        </w:rPr>
        <w:t>Науч. рук</w:t>
      </w:r>
      <w:proofErr w:type="gramStart"/>
      <w:r>
        <w:rPr>
          <w:rStyle w:val="a5"/>
        </w:rPr>
        <w:t>.</w:t>
      </w:r>
      <w:proofErr w:type="gramEnd"/>
      <w:r>
        <w:rPr>
          <w:rStyle w:val="a5"/>
        </w:rPr>
        <w:t xml:space="preserve"> – </w:t>
      </w:r>
      <w:proofErr w:type="gramStart"/>
      <w:r>
        <w:rPr>
          <w:rStyle w:val="a5"/>
        </w:rPr>
        <w:t>п</w:t>
      </w:r>
      <w:proofErr w:type="gramEnd"/>
      <w:r>
        <w:rPr>
          <w:rStyle w:val="a5"/>
        </w:rPr>
        <w:t>роф., д.б.н. Рогова Т.В.</w:t>
      </w:r>
    </w:p>
    <w:p w:rsidR="008B5B00" w:rsidRDefault="008B5B00" w:rsidP="008B5B00">
      <w:pPr>
        <w:pStyle w:val="a3"/>
        <w:spacing w:before="0" w:beforeAutospacing="0" w:after="0" w:afterAutospacing="0"/>
        <w:jc w:val="both"/>
      </w:pPr>
      <w:r>
        <w:rPr>
          <w:rStyle w:val="a4"/>
        </w:rPr>
        <w:t>2 место - Ибрагимова А.Ф.</w:t>
      </w:r>
      <w:r>
        <w:t>  (4 курс) Влияние комплекса экологических факторов на динамику популяционной структуры </w:t>
      </w:r>
      <w:proofErr w:type="spellStart"/>
      <w:r>
        <w:t>Picea</w:t>
      </w:r>
      <w:proofErr w:type="spellEnd"/>
      <w:r>
        <w:t xml:space="preserve"> x </w:t>
      </w:r>
      <w:proofErr w:type="spellStart"/>
      <w:r>
        <w:t>fennica</w:t>
      </w:r>
      <w:proofErr w:type="spellEnd"/>
      <w:r>
        <w:t> (</w:t>
      </w:r>
      <w:proofErr w:type="spellStart"/>
      <w:r>
        <w:t>Regel</w:t>
      </w:r>
      <w:proofErr w:type="spellEnd"/>
      <w:r>
        <w:t>) </w:t>
      </w:r>
      <w:proofErr w:type="spellStart"/>
      <w:r>
        <w:t>Kom</w:t>
      </w:r>
      <w:proofErr w:type="spellEnd"/>
      <w:r>
        <w:t xml:space="preserve">. в формациях хвойно-широколиственных лесов. </w:t>
      </w:r>
      <w:r>
        <w:rPr>
          <w:rStyle w:val="a5"/>
        </w:rPr>
        <w:t>Науч. рук</w:t>
      </w:r>
      <w:proofErr w:type="gramStart"/>
      <w:r>
        <w:rPr>
          <w:rStyle w:val="a5"/>
        </w:rPr>
        <w:t>.</w:t>
      </w:r>
      <w:proofErr w:type="gramEnd"/>
      <w:r>
        <w:rPr>
          <w:rStyle w:val="a5"/>
        </w:rPr>
        <w:t xml:space="preserve"> – </w:t>
      </w:r>
      <w:proofErr w:type="gramStart"/>
      <w:r>
        <w:rPr>
          <w:rStyle w:val="a5"/>
        </w:rPr>
        <w:t>д</w:t>
      </w:r>
      <w:proofErr w:type="gramEnd"/>
      <w:r>
        <w:rPr>
          <w:rStyle w:val="a5"/>
        </w:rPr>
        <w:t xml:space="preserve">оц., д.б.н. </w:t>
      </w:r>
      <w:proofErr w:type="spellStart"/>
      <w:r>
        <w:rPr>
          <w:rStyle w:val="a5"/>
        </w:rPr>
        <w:t>Фардеева</w:t>
      </w:r>
      <w:proofErr w:type="spellEnd"/>
      <w:r>
        <w:rPr>
          <w:rStyle w:val="a5"/>
        </w:rPr>
        <w:t xml:space="preserve"> М.Б.</w:t>
      </w:r>
    </w:p>
    <w:p w:rsidR="008B5B00" w:rsidRDefault="008B5B00" w:rsidP="008B5B00">
      <w:pPr>
        <w:pStyle w:val="a3"/>
        <w:spacing w:before="0" w:beforeAutospacing="0" w:after="0" w:afterAutospacing="0"/>
        <w:jc w:val="both"/>
      </w:pPr>
      <w:r>
        <w:rPr>
          <w:rStyle w:val="a4"/>
        </w:rPr>
        <w:t>Два 3 места:</w:t>
      </w:r>
    </w:p>
    <w:p w:rsidR="008B5B00" w:rsidRDefault="008B5B00" w:rsidP="008B5B00">
      <w:pPr>
        <w:pStyle w:val="a3"/>
        <w:spacing w:before="0" w:beforeAutospacing="0" w:after="0" w:afterAutospacing="0"/>
        <w:jc w:val="both"/>
      </w:pPr>
      <w:proofErr w:type="spellStart"/>
      <w:r>
        <w:rPr>
          <w:rStyle w:val="a4"/>
        </w:rPr>
        <w:t>Абуталипов</w:t>
      </w:r>
      <w:proofErr w:type="spellEnd"/>
      <w:r>
        <w:rPr>
          <w:rStyle w:val="a4"/>
        </w:rPr>
        <w:t xml:space="preserve"> А.М.</w:t>
      </w:r>
      <w:r>
        <w:t xml:space="preserve"> </w:t>
      </w:r>
      <w:r>
        <w:t xml:space="preserve"> (3 курс) </w:t>
      </w:r>
      <w:r>
        <w:t xml:space="preserve">Влияние катастрофических  природных факторов на популяционную динамику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sylvestris</w:t>
      </w:r>
      <w:proofErr w:type="spellEnd"/>
      <w:r>
        <w:t xml:space="preserve"> L. </w:t>
      </w:r>
      <w:r>
        <w:rPr>
          <w:rStyle w:val="a5"/>
        </w:rPr>
        <w:t>Науч. рук</w:t>
      </w:r>
      <w:proofErr w:type="gramStart"/>
      <w:r>
        <w:rPr>
          <w:rStyle w:val="a5"/>
        </w:rPr>
        <w:t>.</w:t>
      </w:r>
      <w:proofErr w:type="gramEnd"/>
      <w:r>
        <w:rPr>
          <w:rStyle w:val="a5"/>
        </w:rPr>
        <w:t xml:space="preserve">  - </w:t>
      </w:r>
      <w:proofErr w:type="gramStart"/>
      <w:r>
        <w:rPr>
          <w:rStyle w:val="a5"/>
        </w:rPr>
        <w:t>д</w:t>
      </w:r>
      <w:proofErr w:type="gramEnd"/>
      <w:r>
        <w:rPr>
          <w:rStyle w:val="a5"/>
        </w:rPr>
        <w:t xml:space="preserve">оц. </w:t>
      </w:r>
      <w:proofErr w:type="spellStart"/>
      <w:r>
        <w:rPr>
          <w:rStyle w:val="a5"/>
        </w:rPr>
        <w:t>Фардеева</w:t>
      </w:r>
      <w:proofErr w:type="spellEnd"/>
      <w:r>
        <w:rPr>
          <w:rStyle w:val="a5"/>
        </w:rPr>
        <w:t xml:space="preserve"> М.Б.</w:t>
      </w:r>
    </w:p>
    <w:p w:rsidR="008B5B00" w:rsidRDefault="008B5B00" w:rsidP="008B5B00">
      <w:pPr>
        <w:pStyle w:val="a3"/>
        <w:spacing w:before="0" w:beforeAutospacing="0" w:after="0" w:afterAutospacing="0"/>
        <w:jc w:val="both"/>
      </w:pPr>
      <w:r>
        <w:rPr>
          <w:rStyle w:val="a4"/>
        </w:rPr>
        <w:t>Лысова Е.С.</w:t>
      </w:r>
      <w:r>
        <w:t xml:space="preserve">  </w:t>
      </w:r>
      <w:r>
        <w:t xml:space="preserve">(3 курс) </w:t>
      </w:r>
      <w:proofErr w:type="spellStart"/>
      <w:r>
        <w:t>Экосистемное</w:t>
      </w:r>
      <w:proofErr w:type="spellEnd"/>
      <w:r>
        <w:t xml:space="preserve"> разнообразие РТ в структуре EUNIS </w:t>
      </w:r>
      <w:proofErr w:type="spellStart"/>
      <w:r>
        <w:t>Habitat</w:t>
      </w:r>
      <w:proofErr w:type="spellEnd"/>
      <w:r>
        <w:t xml:space="preserve"> </w:t>
      </w:r>
      <w:proofErr w:type="spellStart"/>
      <w:r>
        <w:t>Classification</w:t>
      </w:r>
      <w:proofErr w:type="spellEnd"/>
      <w:r>
        <w:t xml:space="preserve">. </w:t>
      </w:r>
      <w:proofErr w:type="spellStart"/>
      <w:r>
        <w:rPr>
          <w:rStyle w:val="a5"/>
        </w:rPr>
        <w:t>Научн</w:t>
      </w:r>
      <w:proofErr w:type="spellEnd"/>
      <w:r>
        <w:rPr>
          <w:rStyle w:val="a5"/>
        </w:rPr>
        <w:t xml:space="preserve">. рук. - </w:t>
      </w:r>
      <w:proofErr w:type="spellStart"/>
      <w:r>
        <w:rPr>
          <w:rStyle w:val="a5"/>
        </w:rPr>
        <w:t>проф</w:t>
      </w:r>
      <w:proofErr w:type="spellEnd"/>
      <w:proofErr w:type="gramStart"/>
      <w:r>
        <w:rPr>
          <w:rStyle w:val="a5"/>
        </w:rPr>
        <w:t xml:space="preserve"> .</w:t>
      </w:r>
      <w:proofErr w:type="gramEnd"/>
      <w:r>
        <w:rPr>
          <w:rStyle w:val="a5"/>
        </w:rPr>
        <w:t xml:space="preserve"> Рогова Т.В.</w:t>
      </w:r>
    </w:p>
    <w:p w:rsidR="008B5B00" w:rsidRPr="008B5B00" w:rsidRDefault="008B5B00" w:rsidP="008B5B00">
      <w:pPr>
        <w:pStyle w:val="a3"/>
        <w:rPr>
          <w:caps/>
        </w:rPr>
      </w:pPr>
      <w:r w:rsidRPr="008B5B00">
        <w:rPr>
          <w:rStyle w:val="a4"/>
          <w:caps/>
        </w:rPr>
        <w:t>Секция "Прикладная экология"</w:t>
      </w:r>
    </w:p>
    <w:p w:rsidR="008B5B00" w:rsidRDefault="008B5B00" w:rsidP="008B5B00">
      <w:pPr>
        <w:pStyle w:val="a3"/>
        <w:spacing w:before="0" w:beforeAutospacing="0" w:after="0" w:afterAutospacing="0"/>
        <w:jc w:val="both"/>
      </w:pPr>
      <w:r>
        <w:rPr>
          <w:rStyle w:val="a4"/>
        </w:rPr>
        <w:t>1 место</w:t>
      </w:r>
      <w:r>
        <w:t xml:space="preserve"> – </w:t>
      </w:r>
      <w:proofErr w:type="spellStart"/>
      <w:r>
        <w:rPr>
          <w:rStyle w:val="a4"/>
        </w:rPr>
        <w:t>Латыпова</w:t>
      </w:r>
      <w:proofErr w:type="spellEnd"/>
      <w:r>
        <w:rPr>
          <w:rStyle w:val="a4"/>
        </w:rPr>
        <w:t xml:space="preserve"> Л.Д.</w:t>
      </w:r>
      <w:r>
        <w:t xml:space="preserve"> (5 курс)</w:t>
      </w:r>
      <w:r>
        <w:t xml:space="preserve"> Выявление микроорганизмов активных деструкторов </w:t>
      </w:r>
      <w:proofErr w:type="spellStart"/>
      <w:r>
        <w:t>нефтешламов</w:t>
      </w:r>
      <w:proofErr w:type="spellEnd"/>
      <w:r>
        <w:t xml:space="preserve">. </w:t>
      </w:r>
      <w:r>
        <w:rPr>
          <w:rStyle w:val="a5"/>
        </w:rPr>
        <w:t>Науч. рук</w:t>
      </w:r>
      <w:proofErr w:type="gramStart"/>
      <w:r>
        <w:rPr>
          <w:rStyle w:val="a5"/>
        </w:rPr>
        <w:t>.</w:t>
      </w:r>
      <w:proofErr w:type="gramEnd"/>
      <w:r>
        <w:rPr>
          <w:rStyle w:val="a5"/>
        </w:rPr>
        <w:t xml:space="preserve"> – </w:t>
      </w:r>
      <w:proofErr w:type="gramStart"/>
      <w:r>
        <w:rPr>
          <w:rStyle w:val="a5"/>
        </w:rPr>
        <w:t>п</w:t>
      </w:r>
      <w:proofErr w:type="gramEnd"/>
      <w:r>
        <w:rPr>
          <w:rStyle w:val="a5"/>
        </w:rPr>
        <w:t xml:space="preserve">роф., д.б.н. </w:t>
      </w:r>
      <w:proofErr w:type="spellStart"/>
      <w:r>
        <w:rPr>
          <w:rStyle w:val="a5"/>
        </w:rPr>
        <w:t>Селивановская</w:t>
      </w:r>
      <w:proofErr w:type="spellEnd"/>
      <w:r>
        <w:rPr>
          <w:rStyle w:val="a5"/>
        </w:rPr>
        <w:t xml:space="preserve"> С.Ю.</w:t>
      </w:r>
    </w:p>
    <w:p w:rsidR="008B5B00" w:rsidRDefault="008B5B00" w:rsidP="008B5B00">
      <w:pPr>
        <w:pStyle w:val="a3"/>
        <w:spacing w:before="0" w:beforeAutospacing="0" w:after="0" w:afterAutospacing="0"/>
        <w:jc w:val="both"/>
      </w:pPr>
      <w:r>
        <w:rPr>
          <w:rStyle w:val="a4"/>
        </w:rPr>
        <w:t>2 место</w:t>
      </w:r>
      <w:r>
        <w:rPr>
          <w:rStyle w:val="a5"/>
          <w:b/>
          <w:bCs/>
        </w:rPr>
        <w:t xml:space="preserve"> – </w:t>
      </w:r>
      <w:proofErr w:type="spellStart"/>
      <w:r>
        <w:rPr>
          <w:rStyle w:val="a4"/>
        </w:rPr>
        <w:t>Магдеева</w:t>
      </w:r>
      <w:proofErr w:type="spellEnd"/>
      <w:r>
        <w:rPr>
          <w:rStyle w:val="a4"/>
        </w:rPr>
        <w:t xml:space="preserve"> А.Р.</w:t>
      </w:r>
      <w:r>
        <w:t xml:space="preserve"> (5 курс)</w:t>
      </w:r>
      <w:r>
        <w:t xml:space="preserve"> Исследование состава донных наносов речной сети Республики Татарстан. </w:t>
      </w:r>
      <w:r>
        <w:rPr>
          <w:rStyle w:val="a5"/>
        </w:rPr>
        <w:t>Науч. рук</w:t>
      </w:r>
      <w:proofErr w:type="gramStart"/>
      <w:r>
        <w:rPr>
          <w:rStyle w:val="a5"/>
        </w:rPr>
        <w:t>.</w:t>
      </w:r>
      <w:proofErr w:type="gramEnd"/>
      <w:r>
        <w:rPr>
          <w:rStyle w:val="a5"/>
        </w:rPr>
        <w:t xml:space="preserve"> – </w:t>
      </w:r>
      <w:proofErr w:type="gramStart"/>
      <w:r>
        <w:rPr>
          <w:rStyle w:val="a5"/>
        </w:rPr>
        <w:t>п</w:t>
      </w:r>
      <w:proofErr w:type="gramEnd"/>
      <w:r>
        <w:rPr>
          <w:rStyle w:val="a5"/>
        </w:rPr>
        <w:t>роф., д.б.н. Степанова Н.Ю.</w:t>
      </w:r>
    </w:p>
    <w:p w:rsidR="008B5B00" w:rsidRDefault="008B5B00" w:rsidP="008B5B00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3 место – Егорова А.В. </w:t>
      </w:r>
      <w:r>
        <w:t xml:space="preserve">(3 курс) Использование </w:t>
      </w:r>
      <w:proofErr w:type="spellStart"/>
      <w:r>
        <w:t>остракод</w:t>
      </w:r>
      <w:proofErr w:type="spellEnd"/>
      <w:r>
        <w:t xml:space="preserve"> </w:t>
      </w:r>
      <w:proofErr w:type="spellStart"/>
      <w:r>
        <w:rPr>
          <w:rStyle w:val="a5"/>
        </w:rPr>
        <w:t>Heterocypris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incongruens</w:t>
      </w:r>
      <w:proofErr w:type="spellEnd"/>
      <w:r>
        <w:t xml:space="preserve"> для токсикологической оценки донных отложений. </w:t>
      </w:r>
      <w:r>
        <w:rPr>
          <w:rStyle w:val="a5"/>
        </w:rPr>
        <w:t>Науч. рук</w:t>
      </w:r>
      <w:proofErr w:type="gramStart"/>
      <w:r>
        <w:rPr>
          <w:rStyle w:val="a5"/>
        </w:rPr>
        <w:t>.</w:t>
      </w:r>
      <w:proofErr w:type="gramEnd"/>
      <w:r>
        <w:rPr>
          <w:rStyle w:val="a5"/>
        </w:rPr>
        <w:t xml:space="preserve"> – </w:t>
      </w:r>
      <w:proofErr w:type="gramStart"/>
      <w:r>
        <w:rPr>
          <w:rStyle w:val="a5"/>
        </w:rPr>
        <w:t>п</w:t>
      </w:r>
      <w:proofErr w:type="gramEnd"/>
      <w:r>
        <w:rPr>
          <w:rStyle w:val="a5"/>
        </w:rPr>
        <w:t>роф., д.б.н. Степанова Н.Ю.</w:t>
      </w:r>
    </w:p>
    <w:p w:rsidR="008B5B00" w:rsidRPr="008B5B00" w:rsidRDefault="008B5B00" w:rsidP="008B5B00">
      <w:pPr>
        <w:pStyle w:val="a3"/>
        <w:rPr>
          <w:caps/>
        </w:rPr>
      </w:pPr>
      <w:r w:rsidRPr="008B5B00">
        <w:rPr>
          <w:rStyle w:val="a4"/>
          <w:caps/>
        </w:rPr>
        <w:t>Секция "Моделирование в экологии"</w:t>
      </w:r>
    </w:p>
    <w:p w:rsidR="008B5B00" w:rsidRDefault="008B5B00" w:rsidP="008B5B00">
      <w:pPr>
        <w:pStyle w:val="a3"/>
        <w:spacing w:before="0" w:beforeAutospacing="0" w:after="0" w:afterAutospacing="0"/>
        <w:jc w:val="both"/>
      </w:pPr>
      <w:r>
        <w:rPr>
          <w:rStyle w:val="a4"/>
        </w:rPr>
        <w:t>1 место</w:t>
      </w:r>
      <w:r>
        <w:t xml:space="preserve"> - </w:t>
      </w:r>
      <w:proofErr w:type="spellStart"/>
      <w:r>
        <w:rPr>
          <w:rStyle w:val="a4"/>
        </w:rPr>
        <w:t>Шахтина</w:t>
      </w:r>
      <w:proofErr w:type="spellEnd"/>
      <w:r>
        <w:rPr>
          <w:rStyle w:val="a4"/>
        </w:rPr>
        <w:t xml:space="preserve"> А.В.</w:t>
      </w:r>
      <w:r>
        <w:t xml:space="preserve"> (4 курс) Автоматизированное детектирование факелов попутного нефтяного газа по данным ДЗЗ. </w:t>
      </w:r>
      <w:r>
        <w:rPr>
          <w:rStyle w:val="a5"/>
        </w:rPr>
        <w:t>Науч. рук</w:t>
      </w:r>
      <w:proofErr w:type="gramStart"/>
      <w:r>
        <w:rPr>
          <w:rStyle w:val="a5"/>
        </w:rPr>
        <w:t>.</w:t>
      </w:r>
      <w:proofErr w:type="gramEnd"/>
      <w:r>
        <w:rPr>
          <w:rStyle w:val="a5"/>
        </w:rPr>
        <w:t xml:space="preserve"> – </w:t>
      </w:r>
      <w:proofErr w:type="gramStart"/>
      <w:r>
        <w:rPr>
          <w:rStyle w:val="a5"/>
        </w:rPr>
        <w:t>д</w:t>
      </w:r>
      <w:proofErr w:type="gramEnd"/>
      <w:r>
        <w:rPr>
          <w:rStyle w:val="a5"/>
        </w:rPr>
        <w:t xml:space="preserve">оц., к.б.н. </w:t>
      </w:r>
      <w:proofErr w:type="spellStart"/>
      <w:r>
        <w:rPr>
          <w:rStyle w:val="a5"/>
        </w:rPr>
        <w:t>Мухарамова</w:t>
      </w:r>
      <w:proofErr w:type="spellEnd"/>
      <w:r>
        <w:rPr>
          <w:rStyle w:val="a5"/>
        </w:rPr>
        <w:t xml:space="preserve"> С.С.</w:t>
      </w:r>
    </w:p>
    <w:p w:rsidR="008B5B00" w:rsidRDefault="008B5B00" w:rsidP="008B5B00">
      <w:pPr>
        <w:pStyle w:val="a3"/>
        <w:spacing w:before="0" w:beforeAutospacing="0" w:after="0" w:afterAutospacing="0"/>
        <w:jc w:val="both"/>
      </w:pPr>
      <w:r>
        <w:rPr>
          <w:rStyle w:val="a4"/>
        </w:rPr>
        <w:t>2 место</w:t>
      </w:r>
      <w:r>
        <w:t xml:space="preserve"> - </w:t>
      </w:r>
      <w:proofErr w:type="spellStart"/>
      <w:r>
        <w:rPr>
          <w:rStyle w:val="a4"/>
        </w:rPr>
        <w:t>Исагаджиева</w:t>
      </w:r>
      <w:proofErr w:type="spellEnd"/>
      <w:r>
        <w:rPr>
          <w:rStyle w:val="a4"/>
        </w:rPr>
        <w:t xml:space="preserve"> З.Ш.</w:t>
      </w:r>
      <w:r>
        <w:t xml:space="preserve"> (4 курс) Моделирование водного баланса речного бассейна в пакете PM5. </w:t>
      </w:r>
      <w:r>
        <w:rPr>
          <w:rStyle w:val="a5"/>
        </w:rPr>
        <w:t>Науч. рук</w:t>
      </w:r>
      <w:proofErr w:type="gramStart"/>
      <w:r>
        <w:rPr>
          <w:rStyle w:val="a5"/>
        </w:rPr>
        <w:t>.</w:t>
      </w:r>
      <w:proofErr w:type="gramEnd"/>
      <w:r>
        <w:rPr>
          <w:rStyle w:val="a5"/>
        </w:rPr>
        <w:t xml:space="preserve"> – </w:t>
      </w:r>
      <w:proofErr w:type="gramStart"/>
      <w:r>
        <w:rPr>
          <w:rStyle w:val="a5"/>
        </w:rPr>
        <w:t>д</w:t>
      </w:r>
      <w:proofErr w:type="gramEnd"/>
      <w:r>
        <w:rPr>
          <w:rStyle w:val="a5"/>
        </w:rPr>
        <w:t>оц., к.ф.-м.н. Костерина Е.А.</w:t>
      </w:r>
    </w:p>
    <w:p w:rsidR="008B5B00" w:rsidRDefault="008B5B00" w:rsidP="008B5B00">
      <w:pPr>
        <w:pStyle w:val="a3"/>
        <w:spacing w:before="0" w:beforeAutospacing="0" w:after="0" w:afterAutospacing="0"/>
        <w:jc w:val="both"/>
      </w:pPr>
      <w:r>
        <w:rPr>
          <w:rStyle w:val="a4"/>
        </w:rPr>
        <w:t>3 место</w:t>
      </w:r>
      <w:r>
        <w:t xml:space="preserve"> - </w:t>
      </w:r>
      <w:r>
        <w:rPr>
          <w:rStyle w:val="a4"/>
        </w:rPr>
        <w:t>Сафронова С.А.</w:t>
      </w:r>
      <w:r>
        <w:t xml:space="preserve"> (3 курс) Создание баз таксономических данных. </w:t>
      </w:r>
      <w:r>
        <w:rPr>
          <w:rStyle w:val="a5"/>
        </w:rPr>
        <w:t>Науч. рук</w:t>
      </w:r>
      <w:proofErr w:type="gramStart"/>
      <w:r>
        <w:rPr>
          <w:rStyle w:val="a5"/>
        </w:rPr>
        <w:t>.</w:t>
      </w:r>
      <w:proofErr w:type="gramEnd"/>
      <w:r>
        <w:rPr>
          <w:rStyle w:val="a5"/>
        </w:rPr>
        <w:t xml:space="preserve"> – </w:t>
      </w:r>
      <w:proofErr w:type="gramStart"/>
      <w:r>
        <w:rPr>
          <w:rStyle w:val="a5"/>
        </w:rPr>
        <w:t>с</w:t>
      </w:r>
      <w:proofErr w:type="gramEnd"/>
      <w:r>
        <w:rPr>
          <w:rStyle w:val="a5"/>
        </w:rPr>
        <w:t>т. преп. Пилюгин А.Г.</w:t>
      </w:r>
    </w:p>
    <w:p w:rsidR="008B5B00" w:rsidRPr="008B5B00" w:rsidRDefault="008B5B00" w:rsidP="008B5B00">
      <w:pPr>
        <w:pStyle w:val="a3"/>
        <w:rPr>
          <w:caps/>
        </w:rPr>
      </w:pPr>
      <w:r w:rsidRPr="008B5B00">
        <w:rPr>
          <w:rStyle w:val="a4"/>
          <w:caps/>
        </w:rPr>
        <w:t>Секция "Метеорология, климатология и экология атмосферы"</w:t>
      </w:r>
    </w:p>
    <w:p w:rsidR="008B5B00" w:rsidRDefault="008B5B00" w:rsidP="008B5B00">
      <w:pPr>
        <w:pStyle w:val="a6"/>
        <w:spacing w:line="276" w:lineRule="auto"/>
        <w:ind w:left="0"/>
        <w:jc w:val="both"/>
      </w:pPr>
      <w:r>
        <w:rPr>
          <w:b/>
        </w:rPr>
        <w:t>1 место</w:t>
      </w:r>
      <w:r>
        <w:t xml:space="preserve"> - </w:t>
      </w:r>
      <w:proofErr w:type="spellStart"/>
      <w:r w:rsidRPr="008B5B00">
        <w:rPr>
          <w:b/>
        </w:rPr>
        <w:t>Храмова</w:t>
      </w:r>
      <w:proofErr w:type="spellEnd"/>
      <w:r w:rsidRPr="008B5B00">
        <w:rPr>
          <w:b/>
        </w:rPr>
        <w:t xml:space="preserve"> Д.Н.</w:t>
      </w:r>
      <w:r>
        <w:t xml:space="preserve"> (3 курс) «Изменения климата и экстремальные температуры воздуха в Казани в 19-21 столетиях». </w:t>
      </w:r>
      <w:r>
        <w:rPr>
          <w:i/>
        </w:rPr>
        <w:t>Науч. рук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-</w:t>
      </w:r>
      <w:r>
        <w:rPr>
          <w:i/>
        </w:rPr>
        <w:t xml:space="preserve">  </w:t>
      </w:r>
      <w:proofErr w:type="spellStart"/>
      <w:proofErr w:type="gramStart"/>
      <w:r>
        <w:rPr>
          <w:i/>
        </w:rPr>
        <w:t>д</w:t>
      </w:r>
      <w:proofErr w:type="gramEnd"/>
      <w:r>
        <w:rPr>
          <w:i/>
        </w:rPr>
        <w:t>.г.н</w:t>
      </w:r>
      <w:proofErr w:type="spellEnd"/>
      <w:r>
        <w:rPr>
          <w:i/>
        </w:rPr>
        <w:t>., проф. Переведенцев Ю.П.</w:t>
      </w:r>
    </w:p>
    <w:p w:rsidR="008B5B00" w:rsidRDefault="008B5B00" w:rsidP="008B5B00">
      <w:pPr>
        <w:jc w:val="both"/>
        <w:rPr>
          <w:i/>
        </w:rPr>
      </w:pPr>
      <w:r>
        <w:rPr>
          <w:b/>
        </w:rPr>
        <w:t>2 место</w:t>
      </w:r>
      <w:r>
        <w:t xml:space="preserve"> - </w:t>
      </w:r>
      <w:r>
        <w:rPr>
          <w:b/>
        </w:rPr>
        <w:t>Хайдаршин Т. Н.</w:t>
      </w:r>
      <w:r>
        <w:t xml:space="preserve"> (5 курс) Циркуляционный режим на территории Европейской территории России. </w:t>
      </w:r>
      <w:r>
        <w:rPr>
          <w:i/>
        </w:rPr>
        <w:t>Науч. рук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- </w:t>
      </w:r>
      <w:proofErr w:type="spellStart"/>
      <w:proofErr w:type="gramStart"/>
      <w:r>
        <w:rPr>
          <w:i/>
        </w:rPr>
        <w:t>к</w:t>
      </w:r>
      <w:proofErr w:type="gramEnd"/>
      <w:r>
        <w:rPr>
          <w:i/>
        </w:rPr>
        <w:t>.г.н</w:t>
      </w:r>
      <w:proofErr w:type="spellEnd"/>
      <w:r>
        <w:rPr>
          <w:i/>
        </w:rPr>
        <w:t xml:space="preserve">., доц.  </w:t>
      </w:r>
      <w:proofErr w:type="spellStart"/>
      <w:r>
        <w:rPr>
          <w:i/>
        </w:rPr>
        <w:t>Шанталинский</w:t>
      </w:r>
      <w:proofErr w:type="spellEnd"/>
      <w:r>
        <w:rPr>
          <w:i/>
        </w:rPr>
        <w:t xml:space="preserve"> К.М.</w:t>
      </w:r>
    </w:p>
    <w:p w:rsidR="008B5B00" w:rsidRDefault="008B5B00" w:rsidP="008B5B00">
      <w:pPr>
        <w:pStyle w:val="a6"/>
        <w:spacing w:line="276" w:lineRule="auto"/>
        <w:ind w:left="0"/>
        <w:jc w:val="both"/>
        <w:rPr>
          <w:i/>
        </w:rPr>
      </w:pPr>
      <w:r>
        <w:rPr>
          <w:b/>
        </w:rPr>
        <w:t>3 место</w:t>
      </w:r>
      <w:r>
        <w:t xml:space="preserve"> - </w:t>
      </w:r>
      <w:proofErr w:type="spellStart"/>
      <w:r>
        <w:rPr>
          <w:b/>
        </w:rPr>
        <w:t>Шайхулмарданова</w:t>
      </w:r>
      <w:proofErr w:type="spellEnd"/>
      <w:r>
        <w:rPr>
          <w:b/>
        </w:rPr>
        <w:t xml:space="preserve"> Л.В.  </w:t>
      </w:r>
      <w:r>
        <w:t>(5 курс)</w:t>
      </w:r>
      <w:r>
        <w:t xml:space="preserve"> Измене</w:t>
      </w:r>
      <w:bookmarkStart w:id="0" w:name="_GoBack"/>
      <w:bookmarkEnd w:id="0"/>
      <w:r>
        <w:t xml:space="preserve">ние климата на территории ПФО в 19-21в. </w:t>
      </w:r>
      <w:r>
        <w:rPr>
          <w:i/>
        </w:rPr>
        <w:t>Науч. рук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- </w:t>
      </w:r>
      <w:proofErr w:type="spellStart"/>
      <w:proofErr w:type="gramStart"/>
      <w:r>
        <w:rPr>
          <w:i/>
        </w:rPr>
        <w:t>к</w:t>
      </w:r>
      <w:proofErr w:type="gramEnd"/>
      <w:r>
        <w:rPr>
          <w:i/>
        </w:rPr>
        <w:t>.г.н</w:t>
      </w:r>
      <w:proofErr w:type="spellEnd"/>
      <w:r>
        <w:rPr>
          <w:i/>
        </w:rPr>
        <w:t>., доц. Гурьянов В.В.</w:t>
      </w:r>
    </w:p>
    <w:p w:rsidR="009261E9" w:rsidRDefault="008B5B00"/>
    <w:sectPr w:rsidR="0092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00"/>
    <w:rsid w:val="004435D1"/>
    <w:rsid w:val="008874F0"/>
    <w:rsid w:val="008B5B00"/>
    <w:rsid w:val="00E4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B0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B5B00"/>
    <w:rPr>
      <w:b/>
      <w:bCs/>
    </w:rPr>
  </w:style>
  <w:style w:type="character" w:styleId="a5">
    <w:name w:val="Emphasis"/>
    <w:basedOn w:val="a0"/>
    <w:uiPriority w:val="20"/>
    <w:qFormat/>
    <w:rsid w:val="008B5B00"/>
    <w:rPr>
      <w:i/>
      <w:iCs/>
    </w:rPr>
  </w:style>
  <w:style w:type="paragraph" w:styleId="a6">
    <w:name w:val="List Paragraph"/>
    <w:basedOn w:val="a"/>
    <w:uiPriority w:val="34"/>
    <w:qFormat/>
    <w:rsid w:val="008B5B00"/>
    <w:pPr>
      <w:ind w:left="720"/>
      <w:contextualSpacing/>
    </w:pPr>
    <w:rPr>
      <w:rFonts w:eastAsia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B0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B5B00"/>
    <w:rPr>
      <w:b/>
      <w:bCs/>
    </w:rPr>
  </w:style>
  <w:style w:type="character" w:styleId="a5">
    <w:name w:val="Emphasis"/>
    <w:basedOn w:val="a0"/>
    <w:uiPriority w:val="20"/>
    <w:qFormat/>
    <w:rsid w:val="008B5B00"/>
    <w:rPr>
      <w:i/>
      <w:iCs/>
    </w:rPr>
  </w:style>
  <w:style w:type="paragraph" w:styleId="a6">
    <w:name w:val="List Paragraph"/>
    <w:basedOn w:val="a"/>
    <w:uiPriority w:val="34"/>
    <w:qFormat/>
    <w:rsid w:val="008B5B00"/>
    <w:pPr>
      <w:ind w:left="720"/>
      <w:contextualSpacing/>
    </w:pPr>
    <w:rPr>
      <w:rFonts w:eastAsia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1946</Characters>
  <Application>Microsoft Office Word</Application>
  <DocSecurity>0</DocSecurity>
  <Lines>16</Lines>
  <Paragraphs>4</Paragraphs>
  <ScaleCrop>false</ScaleCrop>
  <Company>Hewlett-Packard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800747</dc:creator>
  <cp:lastModifiedBy>800747</cp:lastModifiedBy>
  <cp:revision>1</cp:revision>
  <dcterms:created xsi:type="dcterms:W3CDTF">2015-05-04T14:12:00Z</dcterms:created>
  <dcterms:modified xsi:type="dcterms:W3CDTF">2015-05-04T14:17:00Z</dcterms:modified>
</cp:coreProperties>
</file>