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5" w:rsidRPr="00E57765" w:rsidRDefault="00E57765">
      <w:pPr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sz w:val="28"/>
          <w:szCs w:val="28"/>
        </w:rPr>
        <w:t>Вопросы для письменной контрольной работы:</w:t>
      </w:r>
    </w:p>
    <w:p w:rsidR="00E57765" w:rsidRPr="00E57765" w:rsidRDefault="00E57765">
      <w:pPr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sz w:val="28"/>
          <w:szCs w:val="28"/>
        </w:rPr>
        <w:t xml:space="preserve">1. Представление финансовой отчетности. </w:t>
      </w:r>
    </w:p>
    <w:p w:rsidR="00E57765" w:rsidRPr="00E57765" w:rsidRDefault="00E57765">
      <w:pPr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sz w:val="28"/>
          <w:szCs w:val="28"/>
        </w:rPr>
        <w:t xml:space="preserve">2. Промежуточная финансовая отчетность. </w:t>
      </w:r>
    </w:p>
    <w:p w:rsidR="00E57765" w:rsidRPr="00E57765" w:rsidRDefault="00E57765">
      <w:pPr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sz w:val="28"/>
          <w:szCs w:val="28"/>
        </w:rPr>
        <w:t>3. Отчет о движении денежных средств. 4. Сегментная отчетность.</w:t>
      </w:r>
    </w:p>
    <w:p w:rsidR="00E57765" w:rsidRPr="00E57765" w:rsidRDefault="00E57765">
      <w:pPr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sz w:val="28"/>
          <w:szCs w:val="28"/>
        </w:rPr>
        <w:t xml:space="preserve">5. Требования и условия составления финансовой отчетности. </w:t>
      </w:r>
    </w:p>
    <w:p w:rsidR="00E57765" w:rsidRPr="00E57765" w:rsidRDefault="00E57765">
      <w:pPr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sz w:val="28"/>
          <w:szCs w:val="28"/>
        </w:rPr>
        <w:t xml:space="preserve">6. Требования к учетной политике. </w:t>
      </w:r>
    </w:p>
    <w:p w:rsidR="00820ADC" w:rsidRPr="00E57765" w:rsidRDefault="00E57765">
      <w:pPr>
        <w:rPr>
          <w:rFonts w:ascii="Times New Roman" w:hAnsi="Times New Roman" w:cs="Times New Roman"/>
          <w:sz w:val="28"/>
          <w:szCs w:val="28"/>
        </w:rPr>
      </w:pPr>
      <w:r w:rsidRPr="00E57765">
        <w:rPr>
          <w:rFonts w:ascii="Times New Roman" w:hAnsi="Times New Roman" w:cs="Times New Roman"/>
          <w:sz w:val="28"/>
          <w:szCs w:val="28"/>
        </w:rPr>
        <w:t>7. Годовая финансовая отчетность</w:t>
      </w:r>
    </w:p>
    <w:sectPr w:rsidR="00820ADC" w:rsidRPr="00E57765" w:rsidSect="0082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765"/>
    <w:rsid w:val="00820ADC"/>
    <w:rsid w:val="00E5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fky</dc:creator>
  <cp:lastModifiedBy>fky</cp:lastModifiedBy>
  <cp:revision>1</cp:revision>
  <dcterms:created xsi:type="dcterms:W3CDTF">2016-12-03T14:12:00Z</dcterms:created>
  <dcterms:modified xsi:type="dcterms:W3CDTF">2016-12-03T14:13:00Z</dcterms:modified>
</cp:coreProperties>
</file>