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3B" w:rsidRPr="0022793B" w:rsidRDefault="0022793B" w:rsidP="0022793B">
      <w:pPr>
        <w:spacing w:after="0" w:line="240" w:lineRule="auto"/>
        <w:jc w:val="center"/>
        <w:rPr>
          <w:rFonts w:ascii="Gabriola" w:hAnsi="Gabriola"/>
          <w:b/>
          <w:sz w:val="56"/>
          <w:szCs w:val="56"/>
        </w:rPr>
      </w:pPr>
      <w:r>
        <w:rPr>
          <w:rFonts w:ascii="Gabriola" w:hAnsi="Gabriola"/>
          <w:b/>
          <w:sz w:val="56"/>
          <w:szCs w:val="56"/>
        </w:rPr>
        <w:t>Кафедра математических методов в экономике</w:t>
      </w:r>
      <w:r w:rsidR="004D0A7F" w:rsidRPr="0022793B">
        <w:rPr>
          <w:rFonts w:ascii="Gabriola" w:hAnsi="Gabriola"/>
          <w:b/>
          <w:sz w:val="56"/>
          <w:szCs w:val="56"/>
        </w:rPr>
        <w:t xml:space="preserve"> </w:t>
      </w:r>
    </w:p>
    <w:p w:rsidR="0022793B" w:rsidRDefault="004D0A7F" w:rsidP="0022793B">
      <w:pPr>
        <w:spacing w:after="0" w:line="240" w:lineRule="auto"/>
        <w:jc w:val="center"/>
        <w:rPr>
          <w:rFonts w:ascii="Gabriola" w:hAnsi="Gabriola"/>
          <w:b/>
          <w:sz w:val="56"/>
          <w:szCs w:val="56"/>
        </w:rPr>
      </w:pPr>
      <w:r w:rsidRPr="0022793B">
        <w:rPr>
          <w:rFonts w:ascii="Gabriola" w:hAnsi="Gabriola"/>
          <w:b/>
          <w:sz w:val="56"/>
          <w:szCs w:val="56"/>
        </w:rPr>
        <w:t xml:space="preserve">выполняет научно-исследовательскую работу на </w:t>
      </w:r>
      <w:proofErr w:type="gramStart"/>
      <w:r w:rsidRPr="0022793B">
        <w:rPr>
          <w:rFonts w:ascii="Gabriola" w:hAnsi="Gabriola"/>
          <w:b/>
          <w:sz w:val="56"/>
          <w:szCs w:val="56"/>
        </w:rPr>
        <w:t>хоз. договорной</w:t>
      </w:r>
      <w:proofErr w:type="gramEnd"/>
      <w:r w:rsidRPr="0022793B">
        <w:rPr>
          <w:rFonts w:ascii="Gabriola" w:hAnsi="Gabriola"/>
          <w:b/>
          <w:sz w:val="56"/>
          <w:szCs w:val="56"/>
        </w:rPr>
        <w:t xml:space="preserve"> основе с предприятиями и организациями города и региона </w:t>
      </w:r>
    </w:p>
    <w:p w:rsidR="00937433" w:rsidRPr="0022793B" w:rsidRDefault="004D0A7F" w:rsidP="0022793B">
      <w:pPr>
        <w:spacing w:after="0" w:line="240" w:lineRule="auto"/>
        <w:jc w:val="center"/>
        <w:rPr>
          <w:rFonts w:ascii="Gabriola" w:hAnsi="Gabriola"/>
          <w:b/>
          <w:sz w:val="56"/>
          <w:szCs w:val="56"/>
        </w:rPr>
      </w:pPr>
      <w:bookmarkStart w:id="0" w:name="_GoBack"/>
      <w:bookmarkEnd w:id="0"/>
      <w:r w:rsidRPr="0022793B">
        <w:rPr>
          <w:rFonts w:ascii="Gabriola" w:hAnsi="Gabriola"/>
          <w:b/>
          <w:sz w:val="56"/>
          <w:szCs w:val="56"/>
        </w:rPr>
        <w:t>по следующим направлениям:</w:t>
      </w:r>
    </w:p>
    <w:p w:rsidR="004D0A7F" w:rsidRPr="0022793B" w:rsidRDefault="004D0A7F" w:rsidP="0022793B">
      <w:pPr>
        <w:pStyle w:val="a3"/>
        <w:numPr>
          <w:ilvl w:val="0"/>
          <w:numId w:val="2"/>
        </w:numPr>
        <w:spacing w:after="0" w:line="240" w:lineRule="auto"/>
        <w:jc w:val="right"/>
        <w:rPr>
          <w:rFonts w:ascii="Gabriola" w:hAnsi="Gabriola"/>
          <w:sz w:val="44"/>
          <w:szCs w:val="44"/>
        </w:rPr>
      </w:pPr>
      <w:r w:rsidRPr="0022793B">
        <w:rPr>
          <w:rFonts w:ascii="Gabriola" w:hAnsi="Gabriola"/>
          <w:sz w:val="44"/>
          <w:szCs w:val="44"/>
        </w:rPr>
        <w:t>Моделирование и реинжиниринг бизнес-процессов предприятия (организации)</w:t>
      </w:r>
    </w:p>
    <w:p w:rsidR="004D0A7F" w:rsidRPr="0022793B" w:rsidRDefault="004D0A7F" w:rsidP="0022793B">
      <w:pPr>
        <w:pStyle w:val="a3"/>
        <w:numPr>
          <w:ilvl w:val="0"/>
          <w:numId w:val="2"/>
        </w:numPr>
        <w:spacing w:after="0" w:line="240" w:lineRule="auto"/>
        <w:jc w:val="right"/>
        <w:rPr>
          <w:rFonts w:ascii="Gabriola" w:hAnsi="Gabriola"/>
          <w:sz w:val="44"/>
          <w:szCs w:val="44"/>
        </w:rPr>
      </w:pPr>
      <w:r w:rsidRPr="0022793B">
        <w:rPr>
          <w:rFonts w:ascii="Gabriola" w:hAnsi="Gabriola"/>
          <w:sz w:val="44"/>
          <w:szCs w:val="44"/>
        </w:rPr>
        <w:t>Проектирование информационной системы предприятия (организации)</w:t>
      </w:r>
    </w:p>
    <w:p w:rsidR="004D0A7F" w:rsidRPr="0022793B" w:rsidRDefault="004D0A7F" w:rsidP="0022793B">
      <w:pPr>
        <w:pStyle w:val="a3"/>
        <w:numPr>
          <w:ilvl w:val="0"/>
          <w:numId w:val="2"/>
        </w:numPr>
        <w:spacing w:after="0" w:line="240" w:lineRule="auto"/>
        <w:jc w:val="right"/>
        <w:rPr>
          <w:rFonts w:ascii="Gabriola" w:hAnsi="Gabriola"/>
          <w:sz w:val="44"/>
          <w:szCs w:val="44"/>
        </w:rPr>
      </w:pPr>
      <w:r w:rsidRPr="0022793B">
        <w:rPr>
          <w:rFonts w:ascii="Gabriola" w:hAnsi="Gabriola"/>
          <w:sz w:val="44"/>
          <w:szCs w:val="44"/>
        </w:rPr>
        <w:t>Анализ и прогнозирование финансово-хозяйственной деятельности предприятия (организации)</w:t>
      </w:r>
    </w:p>
    <w:p w:rsidR="004D0A7F" w:rsidRPr="0022793B" w:rsidRDefault="0022793B" w:rsidP="0022793B">
      <w:pPr>
        <w:pStyle w:val="a3"/>
        <w:numPr>
          <w:ilvl w:val="0"/>
          <w:numId w:val="2"/>
        </w:numPr>
        <w:spacing w:after="0" w:line="240" w:lineRule="auto"/>
        <w:jc w:val="right"/>
        <w:rPr>
          <w:rFonts w:ascii="Gabriola" w:hAnsi="Gabriola"/>
          <w:sz w:val="44"/>
          <w:szCs w:val="44"/>
        </w:rPr>
      </w:pPr>
      <w:r w:rsidRPr="0022793B">
        <w:rPr>
          <w:rFonts w:ascii="Gabriola" w:hAnsi="Gabriola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278BE0B6" wp14:editId="3C386030">
            <wp:simplePos x="0" y="0"/>
            <wp:positionH relativeFrom="column">
              <wp:posOffset>108585</wp:posOffset>
            </wp:positionH>
            <wp:positionV relativeFrom="paragraph">
              <wp:posOffset>276225</wp:posOffset>
            </wp:positionV>
            <wp:extent cx="2333625" cy="2214880"/>
            <wp:effectExtent l="0" t="0" r="9525" b="0"/>
            <wp:wrapSquare wrapText="bothSides"/>
            <wp:docPr id="1" name="Рисунок 1" descr="C:\Program Files\Microsoft Office\MEDIA\CAGCAT10\j029202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2020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A7F" w:rsidRPr="0022793B">
        <w:rPr>
          <w:rFonts w:ascii="Gabriola" w:hAnsi="Gabriola"/>
          <w:sz w:val="44"/>
          <w:szCs w:val="44"/>
        </w:rPr>
        <w:t>Статистический анализ конъюнктуры рынка сбыта</w:t>
      </w:r>
    </w:p>
    <w:p w:rsidR="0022793B" w:rsidRDefault="004D0A7F" w:rsidP="0022793B">
      <w:pPr>
        <w:pStyle w:val="a3"/>
        <w:numPr>
          <w:ilvl w:val="0"/>
          <w:numId w:val="2"/>
        </w:numPr>
        <w:spacing w:after="0" w:line="240" w:lineRule="auto"/>
        <w:jc w:val="right"/>
        <w:rPr>
          <w:rFonts w:ascii="Gabriola" w:hAnsi="Gabriola"/>
          <w:sz w:val="40"/>
          <w:szCs w:val="40"/>
        </w:rPr>
      </w:pPr>
      <w:r w:rsidRPr="0022793B">
        <w:rPr>
          <w:rFonts w:ascii="Gabriola" w:hAnsi="Gabriola"/>
          <w:sz w:val="44"/>
          <w:szCs w:val="44"/>
        </w:rPr>
        <w:t xml:space="preserve">Разработка </w:t>
      </w:r>
      <w:r w:rsidRPr="0022793B">
        <w:rPr>
          <w:rFonts w:ascii="Gabriola" w:hAnsi="Gabriola"/>
          <w:sz w:val="44"/>
          <w:szCs w:val="44"/>
          <w:lang w:val="en-US"/>
        </w:rPr>
        <w:t>web</w:t>
      </w:r>
      <w:r w:rsidRPr="0022793B">
        <w:rPr>
          <w:rFonts w:ascii="Gabriola" w:hAnsi="Gabriola"/>
          <w:sz w:val="44"/>
          <w:szCs w:val="44"/>
        </w:rPr>
        <w:t>-приложений и др.</w:t>
      </w:r>
      <w:r w:rsidRPr="0022793B">
        <w:rPr>
          <w:rFonts w:ascii="Gabriola" w:hAnsi="Gabriola"/>
          <w:noProof/>
          <w:sz w:val="44"/>
          <w:szCs w:val="44"/>
          <w:lang w:eastAsia="ru-RU"/>
        </w:rPr>
        <w:t xml:space="preserve"> </w:t>
      </w:r>
    </w:p>
    <w:p w:rsidR="0022793B" w:rsidRDefault="0022793B" w:rsidP="0022793B">
      <w:pPr>
        <w:pStyle w:val="a3"/>
        <w:spacing w:after="0" w:line="240" w:lineRule="auto"/>
        <w:ind w:left="360"/>
        <w:jc w:val="center"/>
        <w:rPr>
          <w:rFonts w:ascii="Gabriola" w:hAnsi="Gabriola"/>
          <w:sz w:val="40"/>
          <w:szCs w:val="40"/>
        </w:rPr>
      </w:pPr>
    </w:p>
    <w:p w:rsidR="004D0A7F" w:rsidRPr="0022793B" w:rsidRDefault="004D0A7F" w:rsidP="0022793B">
      <w:pPr>
        <w:pStyle w:val="a3"/>
        <w:spacing w:after="0" w:line="240" w:lineRule="auto"/>
        <w:ind w:left="360"/>
        <w:jc w:val="right"/>
        <w:rPr>
          <w:rFonts w:ascii="Gabriola" w:hAnsi="Gabriola"/>
          <w:b/>
          <w:sz w:val="40"/>
          <w:szCs w:val="40"/>
        </w:rPr>
      </w:pPr>
      <w:r w:rsidRPr="0022793B">
        <w:rPr>
          <w:rFonts w:ascii="Gabriola" w:hAnsi="Gabriola"/>
          <w:b/>
          <w:sz w:val="40"/>
          <w:szCs w:val="40"/>
        </w:rPr>
        <w:t>Контактный телефон кафедры ММЭ</w:t>
      </w:r>
      <w:r w:rsidR="00F542A0" w:rsidRPr="0022793B">
        <w:rPr>
          <w:rFonts w:ascii="Gabriola" w:hAnsi="Gabriola"/>
          <w:b/>
          <w:sz w:val="40"/>
          <w:szCs w:val="40"/>
        </w:rPr>
        <w:t xml:space="preserve">    39-66-02</w:t>
      </w:r>
    </w:p>
    <w:sectPr w:rsidR="004D0A7F" w:rsidRPr="0022793B" w:rsidSect="004D0A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DF9"/>
    <w:multiLevelType w:val="hybridMultilevel"/>
    <w:tmpl w:val="82FA39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E0FB6"/>
    <w:multiLevelType w:val="hybridMultilevel"/>
    <w:tmpl w:val="DD686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7F"/>
    <w:rsid w:val="0022793B"/>
    <w:rsid w:val="00296A3E"/>
    <w:rsid w:val="00381F98"/>
    <w:rsid w:val="004D0A7F"/>
    <w:rsid w:val="00937433"/>
    <w:rsid w:val="00E1637F"/>
    <w:rsid w:val="00F5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9E01-C24A-42D2-8B86-0BA6F984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317-2</dc:creator>
  <cp:keywords/>
  <dc:description/>
  <cp:lastModifiedBy>317-2</cp:lastModifiedBy>
  <cp:revision>5</cp:revision>
  <cp:lastPrinted>2015-05-15T11:34:00Z</cp:lastPrinted>
  <dcterms:created xsi:type="dcterms:W3CDTF">2015-05-07T10:36:00Z</dcterms:created>
  <dcterms:modified xsi:type="dcterms:W3CDTF">2015-05-15T12:41:00Z</dcterms:modified>
</cp:coreProperties>
</file>