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60" w:rsidRDefault="004A0060" w:rsidP="004A0060">
      <w:pPr>
        <w:rPr>
          <w:sz w:val="40"/>
          <w:szCs w:val="40"/>
        </w:rPr>
      </w:pPr>
      <w:bookmarkStart w:id="0" w:name="_GoBack"/>
      <w:bookmarkEnd w:id="0"/>
      <w:r w:rsidRPr="00F54CF4">
        <w:rPr>
          <w:sz w:val="40"/>
          <w:szCs w:val="40"/>
        </w:rPr>
        <w:t xml:space="preserve">Сотрудничество Казанского федерального </w:t>
      </w:r>
      <w:r>
        <w:rPr>
          <w:sz w:val="40"/>
          <w:szCs w:val="40"/>
        </w:rPr>
        <w:t xml:space="preserve">университета с организациями </w:t>
      </w:r>
      <w:r w:rsidR="00AA3A36">
        <w:rPr>
          <w:sz w:val="40"/>
          <w:szCs w:val="40"/>
        </w:rPr>
        <w:t xml:space="preserve">Японии </w:t>
      </w:r>
      <w:r w:rsidRPr="00F54CF4">
        <w:rPr>
          <w:sz w:val="40"/>
          <w:szCs w:val="40"/>
        </w:rPr>
        <w:t xml:space="preserve">(на основе анализа совместных публикаций), 2010-2015 гг. </w:t>
      </w:r>
    </w:p>
    <w:p w:rsidR="004A0060" w:rsidRPr="00F54CF4" w:rsidRDefault="004A0060" w:rsidP="004A0060">
      <w:pPr>
        <w:rPr>
          <w:sz w:val="40"/>
          <w:szCs w:val="40"/>
        </w:rPr>
      </w:pPr>
    </w:p>
    <w:p w:rsidR="004A0060" w:rsidRDefault="004A0060" w:rsidP="004A0060">
      <w:pPr>
        <w:rPr>
          <w:rFonts w:ascii="Times New Roman" w:hAnsi="Times New Roman" w:cs="Times New Roman"/>
          <w:sz w:val="24"/>
          <w:szCs w:val="24"/>
        </w:rPr>
      </w:pPr>
      <w:r>
        <w:rPr>
          <w:rFonts w:ascii="Times New Roman" w:hAnsi="Times New Roman" w:cs="Times New Roman"/>
          <w:sz w:val="24"/>
          <w:szCs w:val="24"/>
        </w:rPr>
        <w:t>Аналитическая система</w:t>
      </w:r>
      <w:r w:rsidRPr="00823D93">
        <w:rPr>
          <w:rFonts w:ascii="Times New Roman" w:hAnsi="Times New Roman" w:cs="Times New Roman"/>
          <w:sz w:val="24"/>
          <w:szCs w:val="24"/>
        </w:rPr>
        <w:t xml:space="preserve"> </w:t>
      </w:r>
      <w:proofErr w:type="spellStart"/>
      <w:r w:rsidRPr="00823D93">
        <w:rPr>
          <w:rFonts w:ascii="Times New Roman" w:hAnsi="Times New Roman" w:cs="Times New Roman"/>
          <w:sz w:val="24"/>
          <w:szCs w:val="24"/>
          <w:lang w:val="en-US"/>
        </w:rPr>
        <w:t>SciVal</w:t>
      </w:r>
      <w:proofErr w:type="spellEnd"/>
      <w:r w:rsidRPr="00823D93">
        <w:rPr>
          <w:rFonts w:ascii="Times New Roman" w:hAnsi="Times New Roman" w:cs="Times New Roman"/>
          <w:sz w:val="24"/>
          <w:szCs w:val="24"/>
        </w:rPr>
        <w:t xml:space="preserve"> </w:t>
      </w:r>
      <w:r>
        <w:rPr>
          <w:rFonts w:ascii="Times New Roman" w:hAnsi="Times New Roman" w:cs="Times New Roman"/>
          <w:sz w:val="24"/>
          <w:szCs w:val="24"/>
        </w:rPr>
        <w:t xml:space="preserve">позволяет получить данные об объеме совместных публикаций, авторах, опубликовавшие данные статьи и лидирующих организациях </w:t>
      </w:r>
      <w:r w:rsidRPr="00823D93">
        <w:rPr>
          <w:rFonts w:ascii="Times New Roman" w:hAnsi="Times New Roman" w:cs="Times New Roman"/>
          <w:sz w:val="24"/>
          <w:szCs w:val="24"/>
        </w:rPr>
        <w:t xml:space="preserve">(последнее обновление </w:t>
      </w:r>
      <w:r>
        <w:rPr>
          <w:rFonts w:ascii="Times New Roman" w:hAnsi="Times New Roman" w:cs="Times New Roman"/>
          <w:sz w:val="24"/>
          <w:szCs w:val="24"/>
        </w:rPr>
        <w:t xml:space="preserve">системы: </w:t>
      </w:r>
      <w:r w:rsidRPr="00823D93">
        <w:rPr>
          <w:rFonts w:ascii="Times New Roman" w:hAnsi="Times New Roman" w:cs="Times New Roman"/>
          <w:sz w:val="24"/>
          <w:szCs w:val="24"/>
        </w:rPr>
        <w:t>16.10.2015)</w:t>
      </w:r>
      <w:r>
        <w:rPr>
          <w:rFonts w:ascii="Times New Roman" w:hAnsi="Times New Roman" w:cs="Times New Roman"/>
          <w:sz w:val="24"/>
          <w:szCs w:val="24"/>
        </w:rPr>
        <w:t>.</w:t>
      </w:r>
    </w:p>
    <w:p w:rsidR="004A0060" w:rsidRPr="00823D93" w:rsidRDefault="004A0060" w:rsidP="004A0060">
      <w:pPr>
        <w:rPr>
          <w:rFonts w:ascii="Times New Roman" w:hAnsi="Times New Roman" w:cs="Times New Roman"/>
          <w:sz w:val="24"/>
          <w:szCs w:val="24"/>
        </w:rPr>
      </w:pPr>
    </w:p>
    <w:p w:rsidR="004A0060" w:rsidRDefault="004A0060" w:rsidP="004A0060">
      <w:pPr>
        <w:pStyle w:val="a3"/>
        <w:numPr>
          <w:ilvl w:val="0"/>
          <w:numId w:val="1"/>
        </w:numPr>
        <w:rPr>
          <w:sz w:val="32"/>
          <w:szCs w:val="32"/>
        </w:rPr>
      </w:pPr>
      <w:r>
        <w:rPr>
          <w:sz w:val="32"/>
          <w:szCs w:val="32"/>
        </w:rPr>
        <w:t>Объем</w:t>
      </w:r>
      <w:r w:rsidRPr="00F90D39">
        <w:rPr>
          <w:sz w:val="32"/>
          <w:szCs w:val="32"/>
        </w:rPr>
        <w:t xml:space="preserve"> совместных публикаций КФУ с организациями </w:t>
      </w:r>
      <w:r w:rsidR="00AA3A36">
        <w:rPr>
          <w:sz w:val="32"/>
          <w:szCs w:val="32"/>
        </w:rPr>
        <w:t>Японии</w:t>
      </w:r>
      <w:r>
        <w:rPr>
          <w:sz w:val="32"/>
          <w:szCs w:val="32"/>
        </w:rPr>
        <w:t xml:space="preserve"> по всем отраслям (2010-2015 гг.)</w:t>
      </w:r>
    </w:p>
    <w:p w:rsidR="00765478" w:rsidRDefault="00765478"/>
    <w:p w:rsidR="004A0060" w:rsidRDefault="001863D0">
      <w:r>
        <w:rPr>
          <w:noProof/>
          <w:lang w:eastAsia="ru-RU"/>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0060" w:rsidRDefault="004A0060"/>
    <w:tbl>
      <w:tblPr>
        <w:tblStyle w:val="GridTableLight"/>
        <w:tblW w:w="8642" w:type="dxa"/>
        <w:tblLook w:val="04A0" w:firstRow="1" w:lastRow="0" w:firstColumn="1" w:lastColumn="0" w:noHBand="0" w:noVBand="1"/>
      </w:tblPr>
      <w:tblGrid>
        <w:gridCol w:w="1838"/>
        <w:gridCol w:w="6804"/>
      </w:tblGrid>
      <w:tr w:rsidR="004A0060" w:rsidRPr="004A0060" w:rsidTr="004A0060">
        <w:trPr>
          <w:trHeight w:val="300"/>
        </w:trPr>
        <w:tc>
          <w:tcPr>
            <w:tcW w:w="1838" w:type="dxa"/>
            <w:noWrap/>
            <w:hideMark/>
          </w:tcPr>
          <w:p w:rsidR="004A0060" w:rsidRPr="004A0060" w:rsidRDefault="004A0060" w:rsidP="004A0060">
            <w:pPr>
              <w:rPr>
                <w:rFonts w:ascii="Times New Roman" w:eastAsia="Times New Roman" w:hAnsi="Times New Roman" w:cs="Times New Roman"/>
                <w:sz w:val="24"/>
                <w:szCs w:val="24"/>
                <w:lang w:eastAsia="ru-RU"/>
              </w:rPr>
            </w:pPr>
          </w:p>
        </w:tc>
        <w:tc>
          <w:tcPr>
            <w:tcW w:w="6804" w:type="dxa"/>
            <w:noWrap/>
            <w:hideMark/>
          </w:tcPr>
          <w:p w:rsidR="004A0060" w:rsidRPr="004A0060" w:rsidRDefault="004A0060" w:rsidP="004A0060">
            <w:pPr>
              <w:jc w:val="center"/>
              <w:rPr>
                <w:rFonts w:ascii="Calibri" w:eastAsia="Times New Roman" w:hAnsi="Calibri" w:cs="Times New Roman"/>
                <w:b/>
                <w:i/>
                <w:color w:val="000000"/>
                <w:lang w:eastAsia="ru-RU"/>
              </w:rPr>
            </w:pPr>
            <w:r w:rsidRPr="004A0060">
              <w:rPr>
                <w:rFonts w:ascii="Calibri" w:eastAsia="Times New Roman" w:hAnsi="Calibri" w:cs="Times New Roman"/>
                <w:b/>
                <w:i/>
                <w:color w:val="000000"/>
                <w:lang w:eastAsia="ru-RU"/>
              </w:rPr>
              <w:t>Кол-во совместных публикаций</w:t>
            </w:r>
          </w:p>
        </w:tc>
      </w:tr>
      <w:tr w:rsidR="004A0060" w:rsidRPr="004A0060" w:rsidTr="00AA3A36">
        <w:trPr>
          <w:trHeight w:val="300"/>
        </w:trPr>
        <w:tc>
          <w:tcPr>
            <w:tcW w:w="1838" w:type="dxa"/>
            <w:noWrap/>
            <w:hideMark/>
          </w:tcPr>
          <w:p w:rsidR="004A0060" w:rsidRPr="004A0060" w:rsidRDefault="004A0060" w:rsidP="004A0060">
            <w:pPr>
              <w:jc w:val="center"/>
              <w:rPr>
                <w:rFonts w:ascii="Calibri" w:eastAsia="Times New Roman" w:hAnsi="Calibri" w:cs="Times New Roman"/>
                <w:color w:val="000000"/>
                <w:lang w:eastAsia="ru-RU"/>
              </w:rPr>
            </w:pPr>
            <w:r w:rsidRPr="004A0060">
              <w:rPr>
                <w:rFonts w:ascii="Calibri" w:eastAsia="Times New Roman" w:hAnsi="Calibri" w:cs="Times New Roman"/>
                <w:color w:val="000000"/>
                <w:lang w:eastAsia="ru-RU"/>
              </w:rPr>
              <w:t>2010</w:t>
            </w:r>
          </w:p>
        </w:tc>
        <w:tc>
          <w:tcPr>
            <w:tcW w:w="6804" w:type="dxa"/>
            <w:noWrap/>
          </w:tcPr>
          <w:p w:rsidR="004A0060" w:rsidRPr="004A0060" w:rsidRDefault="001863D0" w:rsidP="004A0060">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9</w:t>
            </w:r>
          </w:p>
        </w:tc>
      </w:tr>
      <w:tr w:rsidR="004A0060" w:rsidRPr="004A0060" w:rsidTr="00AA3A36">
        <w:trPr>
          <w:trHeight w:val="300"/>
        </w:trPr>
        <w:tc>
          <w:tcPr>
            <w:tcW w:w="1838" w:type="dxa"/>
            <w:noWrap/>
            <w:hideMark/>
          </w:tcPr>
          <w:p w:rsidR="004A0060" w:rsidRPr="004A0060" w:rsidRDefault="004A0060" w:rsidP="004A0060">
            <w:pPr>
              <w:jc w:val="center"/>
              <w:rPr>
                <w:rFonts w:ascii="Calibri" w:eastAsia="Times New Roman" w:hAnsi="Calibri" w:cs="Times New Roman"/>
                <w:color w:val="000000"/>
                <w:lang w:eastAsia="ru-RU"/>
              </w:rPr>
            </w:pPr>
            <w:r w:rsidRPr="004A0060">
              <w:rPr>
                <w:rFonts w:ascii="Calibri" w:eastAsia="Times New Roman" w:hAnsi="Calibri" w:cs="Times New Roman"/>
                <w:color w:val="000000"/>
                <w:lang w:eastAsia="ru-RU"/>
              </w:rPr>
              <w:t>2011</w:t>
            </w:r>
          </w:p>
        </w:tc>
        <w:tc>
          <w:tcPr>
            <w:tcW w:w="6804" w:type="dxa"/>
            <w:noWrap/>
          </w:tcPr>
          <w:p w:rsidR="004A0060" w:rsidRPr="004A0060" w:rsidRDefault="001863D0" w:rsidP="004A0060">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7</w:t>
            </w:r>
          </w:p>
        </w:tc>
      </w:tr>
      <w:tr w:rsidR="004A0060" w:rsidRPr="004A0060" w:rsidTr="00AA3A36">
        <w:trPr>
          <w:trHeight w:val="300"/>
        </w:trPr>
        <w:tc>
          <w:tcPr>
            <w:tcW w:w="1838" w:type="dxa"/>
            <w:noWrap/>
            <w:hideMark/>
          </w:tcPr>
          <w:p w:rsidR="004A0060" w:rsidRPr="004A0060" w:rsidRDefault="004A0060" w:rsidP="004A0060">
            <w:pPr>
              <w:jc w:val="center"/>
              <w:rPr>
                <w:rFonts w:ascii="Calibri" w:eastAsia="Times New Roman" w:hAnsi="Calibri" w:cs="Times New Roman"/>
                <w:color w:val="000000"/>
                <w:lang w:eastAsia="ru-RU"/>
              </w:rPr>
            </w:pPr>
            <w:r w:rsidRPr="004A0060">
              <w:rPr>
                <w:rFonts w:ascii="Calibri" w:eastAsia="Times New Roman" w:hAnsi="Calibri" w:cs="Times New Roman"/>
                <w:color w:val="000000"/>
                <w:lang w:eastAsia="ru-RU"/>
              </w:rPr>
              <w:t>2012</w:t>
            </w:r>
          </w:p>
        </w:tc>
        <w:tc>
          <w:tcPr>
            <w:tcW w:w="6804" w:type="dxa"/>
            <w:noWrap/>
          </w:tcPr>
          <w:p w:rsidR="004A0060" w:rsidRPr="004A0060" w:rsidRDefault="001863D0" w:rsidP="004A0060">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8</w:t>
            </w:r>
          </w:p>
        </w:tc>
      </w:tr>
      <w:tr w:rsidR="004A0060" w:rsidRPr="004A0060" w:rsidTr="00AA3A36">
        <w:trPr>
          <w:trHeight w:val="300"/>
        </w:trPr>
        <w:tc>
          <w:tcPr>
            <w:tcW w:w="1838" w:type="dxa"/>
            <w:noWrap/>
            <w:hideMark/>
          </w:tcPr>
          <w:p w:rsidR="004A0060" w:rsidRPr="004A0060" w:rsidRDefault="004A0060" w:rsidP="004A0060">
            <w:pPr>
              <w:jc w:val="center"/>
              <w:rPr>
                <w:rFonts w:ascii="Calibri" w:eastAsia="Times New Roman" w:hAnsi="Calibri" w:cs="Times New Roman"/>
                <w:color w:val="000000"/>
                <w:lang w:eastAsia="ru-RU"/>
              </w:rPr>
            </w:pPr>
            <w:r w:rsidRPr="004A0060">
              <w:rPr>
                <w:rFonts w:ascii="Calibri" w:eastAsia="Times New Roman" w:hAnsi="Calibri" w:cs="Times New Roman"/>
                <w:color w:val="000000"/>
                <w:lang w:eastAsia="ru-RU"/>
              </w:rPr>
              <w:t>2013</w:t>
            </w:r>
          </w:p>
        </w:tc>
        <w:tc>
          <w:tcPr>
            <w:tcW w:w="6804" w:type="dxa"/>
            <w:noWrap/>
          </w:tcPr>
          <w:p w:rsidR="004A0060" w:rsidRPr="004A0060" w:rsidRDefault="001863D0" w:rsidP="004A0060">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5</w:t>
            </w:r>
          </w:p>
        </w:tc>
      </w:tr>
      <w:tr w:rsidR="004A0060" w:rsidRPr="004A0060" w:rsidTr="00AA3A36">
        <w:trPr>
          <w:trHeight w:val="300"/>
        </w:trPr>
        <w:tc>
          <w:tcPr>
            <w:tcW w:w="1838" w:type="dxa"/>
            <w:noWrap/>
            <w:hideMark/>
          </w:tcPr>
          <w:p w:rsidR="004A0060" w:rsidRPr="004A0060" w:rsidRDefault="004A0060" w:rsidP="004A0060">
            <w:pPr>
              <w:jc w:val="center"/>
              <w:rPr>
                <w:rFonts w:ascii="Calibri" w:eastAsia="Times New Roman" w:hAnsi="Calibri" w:cs="Times New Roman"/>
                <w:color w:val="000000"/>
                <w:lang w:eastAsia="ru-RU"/>
              </w:rPr>
            </w:pPr>
            <w:r w:rsidRPr="004A0060">
              <w:rPr>
                <w:rFonts w:ascii="Calibri" w:eastAsia="Times New Roman" w:hAnsi="Calibri" w:cs="Times New Roman"/>
                <w:color w:val="000000"/>
                <w:lang w:eastAsia="ru-RU"/>
              </w:rPr>
              <w:t>2014</w:t>
            </w:r>
          </w:p>
        </w:tc>
        <w:tc>
          <w:tcPr>
            <w:tcW w:w="6804" w:type="dxa"/>
            <w:noWrap/>
          </w:tcPr>
          <w:p w:rsidR="004A0060" w:rsidRPr="004A0060" w:rsidRDefault="001863D0" w:rsidP="004A0060">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23</w:t>
            </w:r>
          </w:p>
        </w:tc>
      </w:tr>
      <w:tr w:rsidR="004A0060" w:rsidRPr="004A0060" w:rsidTr="00AA3A36">
        <w:trPr>
          <w:trHeight w:val="300"/>
        </w:trPr>
        <w:tc>
          <w:tcPr>
            <w:tcW w:w="1838" w:type="dxa"/>
            <w:noWrap/>
            <w:hideMark/>
          </w:tcPr>
          <w:p w:rsidR="004A0060" w:rsidRPr="004A0060" w:rsidRDefault="004A0060" w:rsidP="004A0060">
            <w:pPr>
              <w:jc w:val="center"/>
              <w:rPr>
                <w:rFonts w:ascii="Calibri" w:eastAsia="Times New Roman" w:hAnsi="Calibri" w:cs="Times New Roman"/>
                <w:color w:val="000000"/>
                <w:lang w:eastAsia="ru-RU"/>
              </w:rPr>
            </w:pPr>
            <w:r w:rsidRPr="004A0060">
              <w:rPr>
                <w:rFonts w:ascii="Calibri" w:eastAsia="Times New Roman" w:hAnsi="Calibri" w:cs="Times New Roman"/>
                <w:color w:val="000000"/>
                <w:lang w:eastAsia="ru-RU"/>
              </w:rPr>
              <w:t>2015</w:t>
            </w:r>
          </w:p>
        </w:tc>
        <w:tc>
          <w:tcPr>
            <w:tcW w:w="6804" w:type="dxa"/>
            <w:noWrap/>
          </w:tcPr>
          <w:p w:rsidR="004A0060" w:rsidRPr="004A0060" w:rsidRDefault="001863D0" w:rsidP="004A0060">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30</w:t>
            </w:r>
          </w:p>
        </w:tc>
      </w:tr>
    </w:tbl>
    <w:p w:rsidR="004A0060" w:rsidRDefault="004A0060"/>
    <w:p w:rsidR="004A0060" w:rsidRDefault="004A0060">
      <w:r>
        <w:br w:type="page"/>
      </w:r>
    </w:p>
    <w:p w:rsidR="00524173" w:rsidRDefault="00524173" w:rsidP="00524173">
      <w:pPr>
        <w:pStyle w:val="a3"/>
        <w:numPr>
          <w:ilvl w:val="0"/>
          <w:numId w:val="1"/>
        </w:numPr>
        <w:rPr>
          <w:sz w:val="32"/>
          <w:szCs w:val="32"/>
        </w:rPr>
      </w:pPr>
      <w:r w:rsidRPr="00524173">
        <w:rPr>
          <w:sz w:val="32"/>
          <w:szCs w:val="32"/>
        </w:rPr>
        <w:lastRenderedPageBreak/>
        <w:t>Обзор предметных областей в совместных пуб</w:t>
      </w:r>
      <w:r w:rsidR="00AA3A36">
        <w:rPr>
          <w:sz w:val="32"/>
          <w:szCs w:val="32"/>
        </w:rPr>
        <w:t>ликациях КФУ с организациями Японии</w:t>
      </w:r>
      <w:r w:rsidRPr="00524173">
        <w:rPr>
          <w:sz w:val="32"/>
          <w:szCs w:val="32"/>
        </w:rPr>
        <w:t xml:space="preserve"> (2010-2015 гг.)</w:t>
      </w:r>
    </w:p>
    <w:p w:rsidR="00524173" w:rsidRDefault="00524173" w:rsidP="00524173">
      <w:pPr>
        <w:pStyle w:val="a3"/>
        <w:rPr>
          <w:sz w:val="32"/>
          <w:szCs w:val="32"/>
        </w:rPr>
      </w:pPr>
    </w:p>
    <w:p w:rsidR="001863D0" w:rsidRDefault="001863D0" w:rsidP="00524173">
      <w:pPr>
        <w:pStyle w:val="a3"/>
        <w:rPr>
          <w:sz w:val="32"/>
          <w:szCs w:val="32"/>
        </w:rPr>
      </w:pPr>
      <w:r>
        <w:rPr>
          <w:noProof/>
          <w:sz w:val="32"/>
          <w:szCs w:val="32"/>
          <w:lang w:eastAsia="ru-RU"/>
        </w:rPr>
        <w:drawing>
          <wp:inline distT="0" distB="0" distL="0" distR="0">
            <wp:extent cx="5486400" cy="48958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4D17" w:rsidRPr="00524173" w:rsidRDefault="00524D17" w:rsidP="00524173">
      <w:pPr>
        <w:pStyle w:val="a3"/>
        <w:rPr>
          <w:sz w:val="32"/>
          <w:szCs w:val="32"/>
        </w:rPr>
      </w:pPr>
    </w:p>
    <w:tbl>
      <w:tblPr>
        <w:tblStyle w:val="GridTableLight"/>
        <w:tblW w:w="9351" w:type="dxa"/>
        <w:tblLook w:val="04A0" w:firstRow="1" w:lastRow="0" w:firstColumn="1" w:lastColumn="0" w:noHBand="0" w:noVBand="1"/>
      </w:tblPr>
      <w:tblGrid>
        <w:gridCol w:w="4815"/>
        <w:gridCol w:w="4536"/>
      </w:tblGrid>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
        </w:tc>
        <w:tc>
          <w:tcPr>
            <w:tcW w:w="4536" w:type="dxa"/>
            <w:noWrap/>
            <w:hideMark/>
          </w:tcPr>
          <w:p w:rsidR="001863D0" w:rsidRPr="001863D0" w:rsidRDefault="00524D17" w:rsidP="00524D17">
            <w:pPr>
              <w:jc w:val="center"/>
              <w:rPr>
                <w:rFonts w:ascii="Calibri" w:eastAsia="Times New Roman" w:hAnsi="Calibri" w:cs="Times New Roman"/>
                <w:b/>
                <w:i/>
                <w:color w:val="000000"/>
                <w:lang w:eastAsia="ru-RU"/>
              </w:rPr>
            </w:pPr>
            <w:r w:rsidRPr="00524D17">
              <w:rPr>
                <w:rFonts w:ascii="Calibri" w:eastAsia="Times New Roman" w:hAnsi="Calibri" w:cs="Times New Roman"/>
                <w:b/>
                <w:i/>
                <w:color w:val="000000"/>
                <w:lang w:eastAsia="ru-RU"/>
              </w:rPr>
              <w:t>Кол-во совместных публикаций</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Physics</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and</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Astronomy</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40</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Earth</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and</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Planetary</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Sciences</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22</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val="en-US" w:eastAsia="ru-RU"/>
              </w:rPr>
            </w:pPr>
            <w:r w:rsidRPr="001863D0">
              <w:rPr>
                <w:rFonts w:ascii="Calibri" w:eastAsia="Times New Roman" w:hAnsi="Calibri" w:cs="Times New Roman"/>
                <w:color w:val="000000"/>
                <w:lang w:val="en-US" w:eastAsia="ru-RU"/>
              </w:rPr>
              <w:t xml:space="preserve">Biochemistry, Genetics and Molecular Biology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21</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Chemistry</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14</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Materials</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Science</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12</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Medicine</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11</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Agricultural</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and</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Biological</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Sciences</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8</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Energy</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4</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Mathematics</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4</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Pharmacology</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Toxicology</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and</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Pharmaceutics</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4</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Chemical</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Engineering</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3</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Engineering</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2</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Environmental</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Science</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2</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Nursing</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2</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t>Immunology</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and</w:t>
            </w:r>
            <w:proofErr w:type="spellEnd"/>
            <w:r w:rsidRPr="001863D0">
              <w:rPr>
                <w:rFonts w:ascii="Calibri" w:eastAsia="Times New Roman" w:hAnsi="Calibri" w:cs="Times New Roman"/>
                <w:color w:val="000000"/>
                <w:lang w:eastAsia="ru-RU"/>
              </w:rPr>
              <w:t xml:space="preserve"> </w:t>
            </w:r>
            <w:proofErr w:type="spellStart"/>
            <w:r w:rsidRPr="001863D0">
              <w:rPr>
                <w:rFonts w:ascii="Calibri" w:eastAsia="Times New Roman" w:hAnsi="Calibri" w:cs="Times New Roman"/>
                <w:color w:val="000000"/>
                <w:lang w:eastAsia="ru-RU"/>
              </w:rPr>
              <w:t>Microbiology</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1</w:t>
            </w:r>
          </w:p>
        </w:tc>
      </w:tr>
      <w:tr w:rsidR="001863D0" w:rsidRPr="001863D0" w:rsidTr="000F257E">
        <w:trPr>
          <w:trHeight w:val="300"/>
        </w:trPr>
        <w:tc>
          <w:tcPr>
            <w:tcW w:w="4815" w:type="dxa"/>
            <w:noWrap/>
            <w:hideMark/>
          </w:tcPr>
          <w:p w:rsidR="001863D0" w:rsidRPr="001863D0" w:rsidRDefault="001863D0" w:rsidP="001863D0">
            <w:pPr>
              <w:rPr>
                <w:rFonts w:ascii="Calibri" w:eastAsia="Times New Roman" w:hAnsi="Calibri" w:cs="Times New Roman"/>
                <w:color w:val="000000"/>
                <w:lang w:eastAsia="ru-RU"/>
              </w:rPr>
            </w:pPr>
            <w:proofErr w:type="spellStart"/>
            <w:r w:rsidRPr="001863D0">
              <w:rPr>
                <w:rFonts w:ascii="Calibri" w:eastAsia="Times New Roman" w:hAnsi="Calibri" w:cs="Times New Roman"/>
                <w:color w:val="000000"/>
                <w:lang w:eastAsia="ru-RU"/>
              </w:rPr>
              <w:lastRenderedPageBreak/>
              <w:t>Multidisciplinary</w:t>
            </w:r>
            <w:proofErr w:type="spellEnd"/>
            <w:r w:rsidRPr="001863D0">
              <w:rPr>
                <w:rFonts w:ascii="Calibri" w:eastAsia="Times New Roman" w:hAnsi="Calibri" w:cs="Times New Roman"/>
                <w:color w:val="000000"/>
                <w:lang w:eastAsia="ru-RU"/>
              </w:rPr>
              <w:t xml:space="preserve"> </w:t>
            </w:r>
          </w:p>
        </w:tc>
        <w:tc>
          <w:tcPr>
            <w:tcW w:w="4536" w:type="dxa"/>
            <w:noWrap/>
            <w:vAlign w:val="center"/>
            <w:hideMark/>
          </w:tcPr>
          <w:p w:rsidR="001863D0" w:rsidRPr="001863D0" w:rsidRDefault="001863D0" w:rsidP="005A7B3A">
            <w:pPr>
              <w:jc w:val="center"/>
              <w:rPr>
                <w:rFonts w:ascii="Calibri" w:eastAsia="Times New Roman" w:hAnsi="Calibri" w:cs="Times New Roman"/>
                <w:color w:val="000000"/>
                <w:lang w:eastAsia="ru-RU"/>
              </w:rPr>
            </w:pPr>
            <w:r w:rsidRPr="001863D0">
              <w:rPr>
                <w:rFonts w:ascii="Calibri" w:eastAsia="Times New Roman" w:hAnsi="Calibri" w:cs="Times New Roman"/>
                <w:color w:val="000000"/>
                <w:lang w:eastAsia="ru-RU"/>
              </w:rPr>
              <w:t>1</w:t>
            </w:r>
          </w:p>
        </w:tc>
      </w:tr>
    </w:tbl>
    <w:p w:rsidR="004A0060" w:rsidRDefault="004A0060"/>
    <w:p w:rsidR="00524173" w:rsidRPr="00C3008E" w:rsidRDefault="00524173">
      <w:pPr>
        <w:rPr>
          <w:sz w:val="32"/>
          <w:szCs w:val="32"/>
        </w:rPr>
      </w:pPr>
    </w:p>
    <w:p w:rsidR="00C3008E" w:rsidRPr="00C3008E" w:rsidRDefault="00C3008E" w:rsidP="00C3008E">
      <w:pPr>
        <w:pStyle w:val="a3"/>
        <w:numPr>
          <w:ilvl w:val="0"/>
          <w:numId w:val="1"/>
        </w:numPr>
        <w:rPr>
          <w:sz w:val="32"/>
          <w:szCs w:val="32"/>
        </w:rPr>
      </w:pPr>
      <w:r w:rsidRPr="00C3008E">
        <w:rPr>
          <w:sz w:val="32"/>
          <w:szCs w:val="32"/>
        </w:rPr>
        <w:t>Динамика численности совместных публика</w:t>
      </w:r>
      <w:r w:rsidR="00AA3A36">
        <w:rPr>
          <w:sz w:val="32"/>
          <w:szCs w:val="32"/>
        </w:rPr>
        <w:t>ций КФУ с организациями Японии</w:t>
      </w:r>
      <w:r w:rsidRPr="00C3008E">
        <w:rPr>
          <w:sz w:val="32"/>
          <w:szCs w:val="32"/>
        </w:rPr>
        <w:t xml:space="preserve"> по предметным областям, 2010-2015 гг. </w:t>
      </w:r>
    </w:p>
    <w:p w:rsidR="00524173" w:rsidRDefault="001863D0">
      <w:r>
        <w:rPr>
          <w:noProof/>
          <w:lang w:eastAsia="ru-RU"/>
        </w:rPr>
        <w:drawing>
          <wp:inline distT="0" distB="0" distL="0" distR="0">
            <wp:extent cx="5486400" cy="37528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0973" w:rsidRDefault="00AA3A36" w:rsidP="00030973">
      <w:pPr>
        <w:pStyle w:val="a3"/>
        <w:ind w:left="0"/>
        <w:rPr>
          <w:sz w:val="36"/>
          <w:szCs w:val="36"/>
        </w:rPr>
      </w:pPr>
      <w:r>
        <w:rPr>
          <w:sz w:val="36"/>
          <w:szCs w:val="36"/>
        </w:rPr>
        <w:t>Обзор организаций Японии</w:t>
      </w:r>
      <w:r w:rsidR="00082B6E" w:rsidRPr="00D7034E">
        <w:rPr>
          <w:sz w:val="36"/>
          <w:szCs w:val="36"/>
        </w:rPr>
        <w:t>, с которыми есть совместные публикации КФУ (2010-2015 гг.).</w:t>
      </w:r>
    </w:p>
    <w:p w:rsidR="00030973" w:rsidRPr="00030973" w:rsidRDefault="00030973" w:rsidP="00030973">
      <w:pPr>
        <w:pStyle w:val="a3"/>
        <w:ind w:left="0"/>
        <w:rPr>
          <w:sz w:val="36"/>
          <w:szCs w:val="36"/>
        </w:rPr>
      </w:pPr>
    </w:p>
    <w:p w:rsidR="00082B6E" w:rsidRPr="00442A87" w:rsidRDefault="00AA3A36" w:rsidP="00082B6E">
      <w:pPr>
        <w:pStyle w:val="a3"/>
        <w:numPr>
          <w:ilvl w:val="0"/>
          <w:numId w:val="4"/>
        </w:numPr>
      </w:pPr>
      <w:r>
        <w:t>Организации Японии</w:t>
      </w:r>
      <w:r w:rsidR="00082B6E" w:rsidRPr="00442A87">
        <w:t>, с которыми есть совместные публикации КФУ, 2010-2015 гг.</w:t>
      </w:r>
    </w:p>
    <w:p w:rsidR="00082B6E" w:rsidRPr="00442A87" w:rsidRDefault="00082B6E" w:rsidP="00082B6E">
      <w:proofErr w:type="spellStart"/>
      <w:r w:rsidRPr="00442A87">
        <w:t>Коллабо</w:t>
      </w:r>
      <w:r w:rsidR="00AA3A36">
        <w:t>рация</w:t>
      </w:r>
      <w:proofErr w:type="spellEnd"/>
      <w:r w:rsidR="00AA3A36">
        <w:t xml:space="preserve"> КФУ с организациями Японии</w:t>
      </w:r>
    </w:p>
    <w:p w:rsidR="00082B6E" w:rsidRPr="00442A87" w:rsidRDefault="00082B6E" w:rsidP="00082B6E">
      <w:pPr>
        <w:pStyle w:val="a3"/>
        <w:numPr>
          <w:ilvl w:val="0"/>
          <w:numId w:val="3"/>
        </w:numPr>
      </w:pPr>
      <w:r w:rsidRPr="00442A87">
        <w:t xml:space="preserve"> </w:t>
      </w:r>
      <w:r w:rsidR="007F5193">
        <w:t xml:space="preserve">51 </w:t>
      </w:r>
      <w:r w:rsidR="00AA3A36">
        <w:t>организаций Японии</w:t>
      </w:r>
      <w:r w:rsidRPr="00442A87">
        <w:t xml:space="preserve"> в </w:t>
      </w:r>
      <w:proofErr w:type="spellStart"/>
      <w:r w:rsidRPr="00442A87">
        <w:t>коллаборации</w:t>
      </w:r>
      <w:proofErr w:type="spellEnd"/>
      <w:r w:rsidRPr="00442A87">
        <w:t xml:space="preserve"> с КФУ</w:t>
      </w:r>
    </w:p>
    <w:p w:rsidR="00257392" w:rsidRDefault="00082B6E" w:rsidP="00082B6E">
      <w:pPr>
        <w:pStyle w:val="a3"/>
        <w:numPr>
          <w:ilvl w:val="0"/>
          <w:numId w:val="3"/>
        </w:numPr>
      </w:pPr>
      <w:r w:rsidRPr="00442A87">
        <w:t xml:space="preserve"> </w:t>
      </w:r>
      <w:r w:rsidR="007F5193">
        <w:t>79</w:t>
      </w:r>
      <w:r w:rsidR="00483727" w:rsidRPr="00442A87">
        <w:t xml:space="preserve"> </w:t>
      </w:r>
      <w:r w:rsidRPr="00442A87">
        <w:t>совместные публикации</w:t>
      </w:r>
    </w:p>
    <w:p w:rsidR="00257392" w:rsidRDefault="00257392" w:rsidP="00082B6E"/>
    <w:p w:rsidR="00082B6E" w:rsidRPr="001E2DCA" w:rsidRDefault="00082B6E" w:rsidP="00082B6E">
      <w:pPr>
        <w:pStyle w:val="a3"/>
        <w:numPr>
          <w:ilvl w:val="0"/>
          <w:numId w:val="5"/>
        </w:numPr>
      </w:pPr>
      <w:r>
        <w:t>Организации</w:t>
      </w:r>
      <w:r w:rsidRPr="001E2DCA">
        <w:t xml:space="preserve"> </w:t>
      </w:r>
      <w:r w:rsidR="00AA3A36">
        <w:t>Японии</w:t>
      </w:r>
      <w:r w:rsidRPr="001E2DCA">
        <w:t xml:space="preserve">, </w:t>
      </w:r>
      <w:r>
        <w:t>с</w:t>
      </w:r>
      <w:r w:rsidRPr="001E2DCA">
        <w:t xml:space="preserve"> </w:t>
      </w:r>
      <w:r>
        <w:t>которыми</w:t>
      </w:r>
      <w:r w:rsidRPr="001E2DCA">
        <w:t xml:space="preserve"> </w:t>
      </w:r>
      <w:r>
        <w:t>есть</w:t>
      </w:r>
      <w:r w:rsidRPr="001E2DCA">
        <w:t xml:space="preserve"> </w:t>
      </w:r>
      <w:r>
        <w:t>совместные</w:t>
      </w:r>
      <w:r w:rsidRPr="001E2DCA">
        <w:t xml:space="preserve"> </w:t>
      </w:r>
      <w:r>
        <w:t>публикации</w:t>
      </w:r>
      <w:r w:rsidRPr="001E2DCA">
        <w:t xml:space="preserve"> </w:t>
      </w:r>
      <w:r>
        <w:t>КФУ</w:t>
      </w:r>
      <w:r w:rsidRPr="001E2DCA">
        <w:t xml:space="preserve"> (2010-2015 </w:t>
      </w:r>
      <w:r>
        <w:t>гг</w:t>
      </w:r>
      <w:r w:rsidRPr="001E2DCA">
        <w:t>.).</w:t>
      </w:r>
      <w:r>
        <w:t xml:space="preserve"> Цветом</w:t>
      </w:r>
      <w:r w:rsidRPr="00D055DE">
        <w:t xml:space="preserve"> </w:t>
      </w:r>
      <w:r>
        <w:t>отмечены</w:t>
      </w:r>
      <w:r w:rsidRPr="00D055DE">
        <w:t xml:space="preserve"> </w:t>
      </w:r>
      <w:r>
        <w:t>организации</w:t>
      </w:r>
      <w:r w:rsidRPr="00D055DE">
        <w:t>-стратегические партнеры</w:t>
      </w:r>
      <w:r>
        <w:t xml:space="preserve"> КФУ.</w:t>
      </w:r>
    </w:p>
    <w:tbl>
      <w:tblPr>
        <w:tblStyle w:val="GridTableLight"/>
        <w:tblW w:w="10687" w:type="dxa"/>
        <w:tblInd w:w="-998" w:type="dxa"/>
        <w:tblLayout w:type="fixed"/>
        <w:tblLook w:val="04A0" w:firstRow="1" w:lastRow="0" w:firstColumn="1" w:lastColumn="0" w:noHBand="0" w:noVBand="1"/>
      </w:tblPr>
      <w:tblGrid>
        <w:gridCol w:w="1843"/>
        <w:gridCol w:w="1206"/>
        <w:gridCol w:w="1037"/>
        <w:gridCol w:w="1059"/>
        <w:gridCol w:w="809"/>
        <w:gridCol w:w="992"/>
        <w:gridCol w:w="851"/>
        <w:gridCol w:w="1134"/>
        <w:gridCol w:w="900"/>
        <w:gridCol w:w="856"/>
      </w:tblGrid>
      <w:tr w:rsidR="00765478" w:rsidRPr="00AE0849" w:rsidTr="00524D17">
        <w:trPr>
          <w:trHeight w:val="2295"/>
        </w:trPr>
        <w:tc>
          <w:tcPr>
            <w:tcW w:w="1843" w:type="dxa"/>
            <w:tcBorders>
              <w:bottom w:val="single" w:sz="4" w:space="0" w:color="BFBFBF" w:themeColor="background1" w:themeShade="BF"/>
            </w:tcBorders>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lastRenderedPageBreak/>
              <w:t>Institution</w:t>
            </w:r>
            <w:proofErr w:type="spellEnd"/>
          </w:p>
        </w:tc>
        <w:tc>
          <w:tcPr>
            <w:tcW w:w="1206" w:type="dxa"/>
            <w:tcBorders>
              <w:bottom w:val="single" w:sz="4" w:space="0" w:color="BFBFBF" w:themeColor="background1" w:themeShade="BF"/>
            </w:tcBorders>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Co-authored</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publications</w:t>
            </w:r>
            <w:proofErr w:type="spellEnd"/>
          </w:p>
        </w:tc>
        <w:tc>
          <w:tcPr>
            <w:tcW w:w="1037" w:type="dxa"/>
            <w:tcBorders>
              <w:bottom w:val="single" w:sz="4" w:space="0" w:color="BFBFBF" w:themeColor="background1" w:themeShade="BF"/>
            </w:tcBorders>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Co-authors at Kazan Volga Region Federal University</w:t>
            </w:r>
          </w:p>
        </w:tc>
        <w:tc>
          <w:tcPr>
            <w:tcW w:w="1059" w:type="dxa"/>
            <w:tcBorders>
              <w:bottom w:val="single" w:sz="4" w:space="0" w:color="BFBFBF" w:themeColor="background1" w:themeShade="BF"/>
            </w:tcBorders>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Co-authors at the other Institution</w:t>
            </w:r>
          </w:p>
        </w:tc>
        <w:tc>
          <w:tcPr>
            <w:tcW w:w="809" w:type="dxa"/>
            <w:tcBorders>
              <w:bottom w:val="single" w:sz="4" w:space="0" w:color="BFBFBF" w:themeColor="background1" w:themeShade="BF"/>
            </w:tcBorders>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Citations</w:t>
            </w:r>
            <w:proofErr w:type="spellEnd"/>
          </w:p>
        </w:tc>
        <w:tc>
          <w:tcPr>
            <w:tcW w:w="992" w:type="dxa"/>
            <w:tcBorders>
              <w:bottom w:val="single" w:sz="4" w:space="0" w:color="BFBFBF" w:themeColor="background1" w:themeShade="BF"/>
            </w:tcBorders>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Citations</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per</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Publication</w:t>
            </w:r>
            <w:proofErr w:type="spellEnd"/>
          </w:p>
        </w:tc>
        <w:tc>
          <w:tcPr>
            <w:tcW w:w="851" w:type="dxa"/>
            <w:tcBorders>
              <w:bottom w:val="single" w:sz="4" w:space="0" w:color="BFBFBF" w:themeColor="background1" w:themeShade="BF"/>
            </w:tcBorders>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Field-Weighted</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Citation</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Impact</w:t>
            </w:r>
            <w:proofErr w:type="spellEnd"/>
          </w:p>
        </w:tc>
        <w:tc>
          <w:tcPr>
            <w:tcW w:w="1134" w:type="dxa"/>
            <w:tcBorders>
              <w:bottom w:val="single" w:sz="4" w:space="0" w:color="BFBFBF" w:themeColor="background1" w:themeShade="BF"/>
            </w:tcBorders>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Co-authored</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publications</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growth</w:t>
            </w:r>
            <w:proofErr w:type="spellEnd"/>
            <w:r w:rsidRPr="00765478">
              <w:rPr>
                <w:rFonts w:eastAsia="Times New Roman" w:cs="Arial"/>
                <w:sz w:val="20"/>
                <w:szCs w:val="20"/>
                <w:lang w:eastAsia="ru-RU"/>
              </w:rPr>
              <w:t xml:space="preserve"> %)</w:t>
            </w:r>
          </w:p>
        </w:tc>
        <w:tc>
          <w:tcPr>
            <w:tcW w:w="900" w:type="dxa"/>
            <w:tcBorders>
              <w:bottom w:val="single" w:sz="4" w:space="0" w:color="BFBFBF" w:themeColor="background1" w:themeShade="BF"/>
            </w:tcBorders>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Co-authors at Kazan Volga Region Federal University (growth %)</w:t>
            </w:r>
          </w:p>
        </w:tc>
        <w:tc>
          <w:tcPr>
            <w:tcW w:w="856" w:type="dxa"/>
            <w:tcBorders>
              <w:bottom w:val="single" w:sz="4" w:space="0" w:color="BFBFBF" w:themeColor="background1" w:themeShade="BF"/>
            </w:tcBorders>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Co-authors at the other Institution (growth %)</w:t>
            </w:r>
          </w:p>
        </w:tc>
      </w:tr>
      <w:tr w:rsidR="00765478" w:rsidRPr="00765478" w:rsidTr="00524D17">
        <w:trPr>
          <w:trHeight w:val="255"/>
        </w:trPr>
        <w:tc>
          <w:tcPr>
            <w:tcW w:w="1843" w:type="dxa"/>
            <w:tcBorders>
              <w:bottom w:val="single" w:sz="4" w:space="0" w:color="auto"/>
            </w:tcBorders>
            <w:shd w:val="clear" w:color="auto" w:fill="9CC2E5" w:themeFill="accent1" w:themeFillTint="99"/>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Riken</w:t>
            </w:r>
            <w:proofErr w:type="spellEnd"/>
          </w:p>
        </w:tc>
        <w:tc>
          <w:tcPr>
            <w:tcW w:w="1206"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22</w:t>
            </w:r>
          </w:p>
        </w:tc>
        <w:tc>
          <w:tcPr>
            <w:tcW w:w="1037"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24</w:t>
            </w:r>
          </w:p>
        </w:tc>
        <w:tc>
          <w:tcPr>
            <w:tcW w:w="1059"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35</w:t>
            </w:r>
          </w:p>
        </w:tc>
        <w:tc>
          <w:tcPr>
            <w:tcW w:w="809"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39</w:t>
            </w:r>
          </w:p>
        </w:tc>
        <w:tc>
          <w:tcPr>
            <w:tcW w:w="992"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1,8</w:t>
            </w:r>
          </w:p>
        </w:tc>
        <w:tc>
          <w:tcPr>
            <w:tcW w:w="851"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0,76</w:t>
            </w:r>
          </w:p>
        </w:tc>
        <w:tc>
          <w:tcPr>
            <w:tcW w:w="1134" w:type="dxa"/>
            <w:tcBorders>
              <w:bottom w:val="single" w:sz="4" w:space="0" w:color="auto"/>
            </w:tcBorders>
            <w:shd w:val="clear" w:color="auto" w:fill="9CC2E5" w:themeFill="accent1" w:themeFillTint="99"/>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tcBorders>
              <w:bottom w:val="single" w:sz="4" w:space="0" w:color="auto"/>
            </w:tcBorders>
            <w:shd w:val="clear" w:color="auto" w:fill="9CC2E5" w:themeFill="accent1" w:themeFillTint="99"/>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tcBorders>
              <w:bottom w:val="single" w:sz="4" w:space="0" w:color="auto"/>
            </w:tcBorders>
            <w:shd w:val="clear" w:color="auto" w:fill="9CC2E5" w:themeFill="accent1" w:themeFillTint="99"/>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524D17">
        <w:trPr>
          <w:trHeight w:val="255"/>
        </w:trPr>
        <w:tc>
          <w:tcPr>
            <w:tcW w:w="1843" w:type="dxa"/>
            <w:tcBorders>
              <w:top w:val="single" w:sz="4" w:space="0" w:color="auto"/>
            </w:tcBorders>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Kyoto</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9</w:t>
            </w:r>
          </w:p>
        </w:tc>
        <w:tc>
          <w:tcPr>
            <w:tcW w:w="1037"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9</w:t>
            </w:r>
          </w:p>
        </w:tc>
        <w:tc>
          <w:tcPr>
            <w:tcW w:w="1059"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26</w:t>
            </w:r>
          </w:p>
        </w:tc>
        <w:tc>
          <w:tcPr>
            <w:tcW w:w="809"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25</w:t>
            </w:r>
          </w:p>
        </w:tc>
        <w:tc>
          <w:tcPr>
            <w:tcW w:w="992"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2,8</w:t>
            </w:r>
          </w:p>
        </w:tc>
        <w:tc>
          <w:tcPr>
            <w:tcW w:w="851"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134" w:type="dxa"/>
            <w:tcBorders>
              <w:top w:val="single" w:sz="4" w:space="0" w:color="auto"/>
            </w:tcBorders>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tcBorders>
              <w:top w:val="single" w:sz="4" w:space="0" w:color="auto"/>
            </w:tcBorders>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tcBorders>
              <w:top w:val="single" w:sz="4" w:space="0" w:color="auto"/>
            </w:tcBorders>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 xml:space="preserve">National Institute of </w:t>
            </w:r>
            <w:proofErr w:type="spellStart"/>
            <w:r w:rsidRPr="00765478">
              <w:rPr>
                <w:rFonts w:eastAsia="Times New Roman" w:cs="Arial"/>
                <w:sz w:val="20"/>
                <w:szCs w:val="20"/>
                <w:lang w:val="en-US" w:eastAsia="ru-RU"/>
              </w:rPr>
              <w:t>Agrobiological</w:t>
            </w:r>
            <w:proofErr w:type="spellEnd"/>
            <w:r w:rsidRPr="00765478">
              <w:rPr>
                <w:rFonts w:eastAsia="Times New Roman" w:cs="Arial"/>
                <w:sz w:val="20"/>
                <w:szCs w:val="20"/>
                <w:lang w:val="en-US" w:eastAsia="ru-RU"/>
              </w:rPr>
              <w:t xml:space="preserve"> Sciences Tsukuba</w:t>
            </w:r>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9</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18</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36</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2,31</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Japan</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Aerospace</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Exploration</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Agency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9</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32</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4,6</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1,01</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300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500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33,3</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National Institutes of Natural Sciences</w:t>
            </w:r>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27</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21</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0,84</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r>
      <w:tr w:rsidR="00765478" w:rsidRPr="00765478" w:rsidTr="00524D17">
        <w:trPr>
          <w:trHeight w:val="255"/>
        </w:trPr>
        <w:tc>
          <w:tcPr>
            <w:tcW w:w="1843" w:type="dxa"/>
            <w:tcBorders>
              <w:bottom w:val="single" w:sz="4" w:space="0" w:color="BFBFBF" w:themeColor="background1" w:themeShade="BF"/>
            </w:tcBorders>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Tohoku</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w:t>
            </w:r>
          </w:p>
        </w:tc>
        <w:tc>
          <w:tcPr>
            <w:tcW w:w="1037"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59"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w:t>
            </w:r>
          </w:p>
        </w:tc>
        <w:tc>
          <w:tcPr>
            <w:tcW w:w="809"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30</w:t>
            </w:r>
          </w:p>
        </w:tc>
        <w:tc>
          <w:tcPr>
            <w:tcW w:w="992"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4,3</w:t>
            </w:r>
          </w:p>
        </w:tc>
        <w:tc>
          <w:tcPr>
            <w:tcW w:w="851"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1,66</w:t>
            </w:r>
          </w:p>
        </w:tc>
        <w:tc>
          <w:tcPr>
            <w:tcW w:w="1134"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-50</w:t>
            </w:r>
          </w:p>
        </w:tc>
        <w:tc>
          <w:tcPr>
            <w:tcW w:w="900"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-50</w:t>
            </w:r>
          </w:p>
        </w:tc>
        <w:tc>
          <w:tcPr>
            <w:tcW w:w="856"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-40</w:t>
            </w:r>
          </w:p>
        </w:tc>
      </w:tr>
      <w:tr w:rsidR="00765478" w:rsidRPr="00765478" w:rsidTr="00524D17">
        <w:trPr>
          <w:trHeight w:val="255"/>
        </w:trPr>
        <w:tc>
          <w:tcPr>
            <w:tcW w:w="1843" w:type="dxa"/>
            <w:tcBorders>
              <w:bottom w:val="single" w:sz="4" w:space="0" w:color="auto"/>
            </w:tcBorders>
            <w:shd w:val="clear" w:color="auto" w:fill="9CC2E5" w:themeFill="accent1" w:themeFillTint="99"/>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Hiroshima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w:t>
            </w:r>
          </w:p>
        </w:tc>
        <w:tc>
          <w:tcPr>
            <w:tcW w:w="1037"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w:t>
            </w:r>
          </w:p>
        </w:tc>
        <w:tc>
          <w:tcPr>
            <w:tcW w:w="1059"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14</w:t>
            </w:r>
          </w:p>
        </w:tc>
        <w:tc>
          <w:tcPr>
            <w:tcW w:w="809"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14</w:t>
            </w:r>
          </w:p>
        </w:tc>
        <w:tc>
          <w:tcPr>
            <w:tcW w:w="992"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2,3</w:t>
            </w:r>
          </w:p>
        </w:tc>
        <w:tc>
          <w:tcPr>
            <w:tcW w:w="851"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1,17</w:t>
            </w:r>
          </w:p>
        </w:tc>
        <w:tc>
          <w:tcPr>
            <w:tcW w:w="1134" w:type="dxa"/>
            <w:tcBorders>
              <w:bottom w:val="single" w:sz="4" w:space="0" w:color="auto"/>
            </w:tcBorders>
            <w:shd w:val="clear" w:color="auto" w:fill="9CC2E5" w:themeFill="accent1" w:themeFillTint="99"/>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tcBorders>
              <w:bottom w:val="single" w:sz="4" w:space="0" w:color="auto"/>
            </w:tcBorders>
            <w:shd w:val="clear" w:color="auto" w:fill="9CC2E5" w:themeFill="accent1" w:themeFillTint="99"/>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tcBorders>
              <w:bottom w:val="single" w:sz="4" w:space="0" w:color="auto"/>
            </w:tcBorders>
            <w:shd w:val="clear" w:color="auto" w:fill="9CC2E5" w:themeFill="accent1" w:themeFillTint="99"/>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524D17">
        <w:trPr>
          <w:trHeight w:val="255"/>
        </w:trPr>
        <w:tc>
          <w:tcPr>
            <w:tcW w:w="1843" w:type="dxa"/>
            <w:tcBorders>
              <w:top w:val="single" w:sz="4" w:space="0" w:color="auto"/>
              <w:bottom w:val="single" w:sz="4" w:space="0" w:color="BFBFBF" w:themeColor="background1" w:themeShade="BF"/>
            </w:tcBorders>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University</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of</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Tokyo</w:t>
            </w:r>
            <w:proofErr w:type="spellEnd"/>
          </w:p>
        </w:tc>
        <w:tc>
          <w:tcPr>
            <w:tcW w:w="1206" w:type="dxa"/>
            <w:tcBorders>
              <w:top w:val="single" w:sz="4" w:space="0" w:color="auto"/>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w:t>
            </w:r>
          </w:p>
        </w:tc>
        <w:tc>
          <w:tcPr>
            <w:tcW w:w="1037" w:type="dxa"/>
            <w:tcBorders>
              <w:top w:val="single" w:sz="4" w:space="0" w:color="auto"/>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w:t>
            </w:r>
          </w:p>
        </w:tc>
        <w:tc>
          <w:tcPr>
            <w:tcW w:w="1059" w:type="dxa"/>
            <w:tcBorders>
              <w:top w:val="single" w:sz="4" w:space="0" w:color="auto"/>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9</w:t>
            </w:r>
          </w:p>
        </w:tc>
        <w:tc>
          <w:tcPr>
            <w:tcW w:w="809" w:type="dxa"/>
            <w:tcBorders>
              <w:top w:val="single" w:sz="4" w:space="0" w:color="auto"/>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19</w:t>
            </w:r>
          </w:p>
        </w:tc>
        <w:tc>
          <w:tcPr>
            <w:tcW w:w="992" w:type="dxa"/>
            <w:tcBorders>
              <w:top w:val="single" w:sz="4" w:space="0" w:color="auto"/>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3,2</w:t>
            </w:r>
          </w:p>
        </w:tc>
        <w:tc>
          <w:tcPr>
            <w:tcW w:w="851" w:type="dxa"/>
            <w:tcBorders>
              <w:top w:val="single" w:sz="4" w:space="0" w:color="auto"/>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0,46</w:t>
            </w:r>
          </w:p>
        </w:tc>
        <w:tc>
          <w:tcPr>
            <w:tcW w:w="1134" w:type="dxa"/>
            <w:tcBorders>
              <w:top w:val="single" w:sz="4" w:space="0" w:color="auto"/>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200</w:t>
            </w:r>
          </w:p>
        </w:tc>
        <w:tc>
          <w:tcPr>
            <w:tcW w:w="900" w:type="dxa"/>
            <w:tcBorders>
              <w:top w:val="single" w:sz="4" w:space="0" w:color="auto"/>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200</w:t>
            </w:r>
          </w:p>
        </w:tc>
        <w:tc>
          <w:tcPr>
            <w:tcW w:w="856" w:type="dxa"/>
            <w:tcBorders>
              <w:top w:val="single" w:sz="4" w:space="0" w:color="auto"/>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200</w:t>
            </w:r>
          </w:p>
        </w:tc>
      </w:tr>
      <w:tr w:rsidR="00765478" w:rsidRPr="00765478" w:rsidTr="00524D17">
        <w:trPr>
          <w:trHeight w:val="255"/>
        </w:trPr>
        <w:tc>
          <w:tcPr>
            <w:tcW w:w="1843" w:type="dxa"/>
            <w:tcBorders>
              <w:bottom w:val="single" w:sz="4" w:space="0" w:color="auto"/>
            </w:tcBorders>
            <w:shd w:val="clear" w:color="auto" w:fill="9CC2E5" w:themeFill="accent1" w:themeFillTint="99"/>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Kanazawa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w:t>
            </w:r>
          </w:p>
        </w:tc>
        <w:tc>
          <w:tcPr>
            <w:tcW w:w="1037"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12</w:t>
            </w:r>
          </w:p>
        </w:tc>
        <w:tc>
          <w:tcPr>
            <w:tcW w:w="1059"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11</w:t>
            </w:r>
          </w:p>
        </w:tc>
        <w:tc>
          <w:tcPr>
            <w:tcW w:w="809"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9</w:t>
            </w:r>
          </w:p>
        </w:tc>
        <w:tc>
          <w:tcPr>
            <w:tcW w:w="992"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1,8</w:t>
            </w:r>
          </w:p>
        </w:tc>
        <w:tc>
          <w:tcPr>
            <w:tcW w:w="851"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0,55</w:t>
            </w:r>
          </w:p>
        </w:tc>
        <w:tc>
          <w:tcPr>
            <w:tcW w:w="1134"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856"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-75</w:t>
            </w:r>
          </w:p>
        </w:tc>
      </w:tr>
      <w:tr w:rsidR="00765478" w:rsidRPr="00765478" w:rsidTr="00524D17">
        <w:trPr>
          <w:trHeight w:val="255"/>
        </w:trPr>
        <w:tc>
          <w:tcPr>
            <w:tcW w:w="1843" w:type="dxa"/>
            <w:tcBorders>
              <w:top w:val="single" w:sz="4" w:space="0" w:color="auto"/>
              <w:bottom w:val="single" w:sz="4" w:space="0" w:color="auto"/>
            </w:tcBorders>
            <w:shd w:val="clear" w:color="auto" w:fill="9CC2E5" w:themeFill="accent1" w:themeFillTint="99"/>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Okayama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tcBorders>
              <w:top w:val="single" w:sz="4" w:space="0" w:color="auto"/>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w:t>
            </w:r>
          </w:p>
        </w:tc>
        <w:tc>
          <w:tcPr>
            <w:tcW w:w="1037" w:type="dxa"/>
            <w:tcBorders>
              <w:top w:val="single" w:sz="4" w:space="0" w:color="auto"/>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8</w:t>
            </w:r>
          </w:p>
        </w:tc>
        <w:tc>
          <w:tcPr>
            <w:tcW w:w="1059" w:type="dxa"/>
            <w:tcBorders>
              <w:top w:val="single" w:sz="4" w:space="0" w:color="auto"/>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tcBorders>
              <w:top w:val="single" w:sz="4" w:space="0" w:color="auto"/>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19</w:t>
            </w:r>
          </w:p>
        </w:tc>
        <w:tc>
          <w:tcPr>
            <w:tcW w:w="992" w:type="dxa"/>
            <w:tcBorders>
              <w:top w:val="single" w:sz="4" w:space="0" w:color="auto"/>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4,8</w:t>
            </w:r>
          </w:p>
        </w:tc>
        <w:tc>
          <w:tcPr>
            <w:tcW w:w="851" w:type="dxa"/>
            <w:tcBorders>
              <w:top w:val="single" w:sz="4" w:space="0" w:color="auto"/>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1,05</w:t>
            </w:r>
          </w:p>
        </w:tc>
        <w:tc>
          <w:tcPr>
            <w:tcW w:w="1134" w:type="dxa"/>
            <w:tcBorders>
              <w:top w:val="single" w:sz="4" w:space="0" w:color="auto"/>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-66,7</w:t>
            </w:r>
          </w:p>
        </w:tc>
        <w:tc>
          <w:tcPr>
            <w:tcW w:w="900" w:type="dxa"/>
            <w:tcBorders>
              <w:top w:val="single" w:sz="4" w:space="0" w:color="auto"/>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-87,5</w:t>
            </w:r>
          </w:p>
        </w:tc>
        <w:tc>
          <w:tcPr>
            <w:tcW w:w="856" w:type="dxa"/>
            <w:tcBorders>
              <w:top w:val="single" w:sz="4" w:space="0" w:color="auto"/>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-50</w:t>
            </w:r>
          </w:p>
        </w:tc>
      </w:tr>
      <w:tr w:rsidR="00765478" w:rsidRPr="00765478" w:rsidTr="00524D17">
        <w:trPr>
          <w:trHeight w:val="255"/>
        </w:trPr>
        <w:tc>
          <w:tcPr>
            <w:tcW w:w="1843" w:type="dxa"/>
            <w:tcBorders>
              <w:top w:val="single" w:sz="4" w:space="0" w:color="auto"/>
            </w:tcBorders>
            <w:noWrap/>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Japan Science and Technology Agency</w:t>
            </w:r>
          </w:p>
        </w:tc>
        <w:tc>
          <w:tcPr>
            <w:tcW w:w="1206"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w:t>
            </w:r>
          </w:p>
        </w:tc>
        <w:tc>
          <w:tcPr>
            <w:tcW w:w="1037"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w:t>
            </w:r>
          </w:p>
        </w:tc>
        <w:tc>
          <w:tcPr>
            <w:tcW w:w="1059"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w:t>
            </w:r>
          </w:p>
        </w:tc>
        <w:tc>
          <w:tcPr>
            <w:tcW w:w="992"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51"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1,4</w:t>
            </w:r>
          </w:p>
        </w:tc>
        <w:tc>
          <w:tcPr>
            <w:tcW w:w="1134" w:type="dxa"/>
            <w:tcBorders>
              <w:top w:val="single" w:sz="4" w:space="0" w:color="auto"/>
            </w:tcBorders>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tcBorders>
              <w:top w:val="single" w:sz="4" w:space="0" w:color="auto"/>
            </w:tcBorders>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tcBorders>
              <w:top w:val="single" w:sz="4" w:space="0" w:color="auto"/>
            </w:tcBorders>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Okinawa Institute of Science and Technology Graduate University</w:t>
            </w:r>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2,3</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1,61</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Kagoshima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3,5</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6,78</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Mie</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Osaka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Tokyo</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Institute</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of</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Technology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0,22</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524D17">
        <w:trPr>
          <w:trHeight w:val="255"/>
        </w:trPr>
        <w:tc>
          <w:tcPr>
            <w:tcW w:w="1843" w:type="dxa"/>
            <w:tcBorders>
              <w:bottom w:val="single" w:sz="4" w:space="0" w:color="BFBFBF" w:themeColor="background1" w:themeShade="BF"/>
            </w:tcBorders>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University</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of</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Fukui</w:t>
            </w:r>
            <w:proofErr w:type="spellEnd"/>
          </w:p>
        </w:tc>
        <w:tc>
          <w:tcPr>
            <w:tcW w:w="1206"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37"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w:t>
            </w:r>
          </w:p>
        </w:tc>
        <w:tc>
          <w:tcPr>
            <w:tcW w:w="809"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992"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51" w:type="dxa"/>
            <w:tcBorders>
              <w:bottom w:val="single" w:sz="4" w:space="0" w:color="BFBFBF" w:themeColor="background1" w:themeShade="BF"/>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0,51</w:t>
            </w:r>
          </w:p>
        </w:tc>
        <w:tc>
          <w:tcPr>
            <w:tcW w:w="1134" w:type="dxa"/>
            <w:tcBorders>
              <w:bottom w:val="single" w:sz="4" w:space="0" w:color="BFBFBF" w:themeColor="background1" w:themeShade="BF"/>
            </w:tcBorders>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tcBorders>
              <w:bottom w:val="single" w:sz="4" w:space="0" w:color="BFBFBF" w:themeColor="background1" w:themeShade="BF"/>
            </w:tcBorders>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tcBorders>
              <w:bottom w:val="single" w:sz="4" w:space="0" w:color="BFBFBF" w:themeColor="background1" w:themeShade="BF"/>
            </w:tcBorders>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524D17">
        <w:trPr>
          <w:trHeight w:val="255"/>
        </w:trPr>
        <w:tc>
          <w:tcPr>
            <w:tcW w:w="1843" w:type="dxa"/>
            <w:tcBorders>
              <w:bottom w:val="single" w:sz="4" w:space="0" w:color="auto"/>
            </w:tcBorders>
            <w:shd w:val="clear" w:color="auto" w:fill="9CC2E5" w:themeFill="accent1" w:themeFillTint="99"/>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University</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of</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Tsukuba</w:t>
            </w:r>
            <w:proofErr w:type="spellEnd"/>
          </w:p>
        </w:tc>
        <w:tc>
          <w:tcPr>
            <w:tcW w:w="1206"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37"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59"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w:t>
            </w:r>
          </w:p>
        </w:tc>
        <w:tc>
          <w:tcPr>
            <w:tcW w:w="809"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15</w:t>
            </w:r>
          </w:p>
        </w:tc>
        <w:tc>
          <w:tcPr>
            <w:tcW w:w="992"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7,5</w:t>
            </w:r>
          </w:p>
        </w:tc>
        <w:tc>
          <w:tcPr>
            <w:tcW w:w="851"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6,97</w:t>
            </w:r>
          </w:p>
        </w:tc>
        <w:tc>
          <w:tcPr>
            <w:tcW w:w="1134"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tcBorders>
              <w:bottom w:val="single" w:sz="4" w:space="0" w:color="auto"/>
            </w:tcBorders>
            <w:shd w:val="clear" w:color="auto" w:fill="9CC2E5" w:themeFill="accent1" w:themeFillTint="99"/>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524D17">
        <w:trPr>
          <w:trHeight w:val="255"/>
        </w:trPr>
        <w:tc>
          <w:tcPr>
            <w:tcW w:w="1843" w:type="dxa"/>
            <w:tcBorders>
              <w:top w:val="single" w:sz="4" w:space="0" w:color="auto"/>
            </w:tcBorders>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Akita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w:t>
            </w:r>
          </w:p>
        </w:tc>
        <w:tc>
          <w:tcPr>
            <w:tcW w:w="1059"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92"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1"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1134"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tcBorders>
              <w:top w:val="single" w:sz="4" w:space="0" w:color="auto"/>
            </w:tcBorders>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Central Research Institute of Electric Power Industry</w:t>
            </w:r>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16</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16</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1,11</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Chiba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Institute</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of</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Technology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9</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9</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0,57</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Graduate University for Advanced Studies</w:t>
            </w:r>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2,43</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Iwate</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6</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0,77</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Japan</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Atomic</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Energy</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Agency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16</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16</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1,11</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 xml:space="preserve">Japan National Institute of Information and </w:t>
            </w:r>
            <w:r w:rsidRPr="00765478">
              <w:rPr>
                <w:rFonts w:eastAsia="Times New Roman" w:cs="Arial"/>
                <w:sz w:val="20"/>
                <w:szCs w:val="20"/>
                <w:lang w:val="en-US" w:eastAsia="ru-RU"/>
              </w:rPr>
              <w:lastRenderedPageBreak/>
              <w:t>Communications Technology</w:t>
            </w:r>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lastRenderedPageBreak/>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lastRenderedPageBreak/>
              <w:t>Jikei</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0,56</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Keio</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Konan</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Kyoto</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Institute</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of</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Technology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0,57</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Kyushu</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Nagoya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8</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8</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2,6</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National Institute for Environmental Studies of Japan</w:t>
            </w:r>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National Institute of Radiological Sciences Chiba</w:t>
            </w:r>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13,56</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Nihon</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Ochanomizu</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8</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8</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2,6</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Okayama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of</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Science</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Osaka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City</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1,05</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Ritsumeikan</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0,57</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Sophia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0,68</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Tokyo Medical and Dental University</w:t>
            </w:r>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2,1</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Tokyo</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Metropolitan</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11</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11</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0,5</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Tokyo University of Agriculture and Technology</w:t>
            </w:r>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Waseda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Yamaguchi</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23</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2,1</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Hitachi</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5</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3,44</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Japan Society for the Promotion of Science</w:t>
            </w:r>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4</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1,05</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Kyoto</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Prefectural</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13,56</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val="en-US" w:eastAsia="ru-RU"/>
              </w:rPr>
            </w:pPr>
            <w:r w:rsidRPr="00765478">
              <w:rPr>
                <w:rFonts w:eastAsia="Times New Roman" w:cs="Arial"/>
                <w:sz w:val="20"/>
                <w:szCs w:val="20"/>
                <w:lang w:val="en-US" w:eastAsia="ru-RU"/>
              </w:rPr>
              <w:t>National Agricultural Research Centers Japan</w:t>
            </w:r>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3</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16</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16</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1,11</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 xml:space="preserve">NEC </w:t>
            </w:r>
            <w:proofErr w:type="spellStart"/>
            <w:r w:rsidRPr="00765478">
              <w:rPr>
                <w:rFonts w:eastAsia="Times New Roman" w:cs="Arial"/>
                <w:sz w:val="20"/>
                <w:szCs w:val="20"/>
                <w:lang w:eastAsia="ru-RU"/>
              </w:rPr>
              <w:t>Corporation</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2</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9</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9</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0,57</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-100</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Osaka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Kyoiku</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14</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1134"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900"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c>
          <w:tcPr>
            <w:tcW w:w="856" w:type="dxa"/>
            <w:noWrap/>
            <w:hideMark/>
          </w:tcPr>
          <w:p w:rsidR="00765478" w:rsidRPr="00765478" w:rsidRDefault="00765478" w:rsidP="00765478">
            <w:pPr>
              <w:rPr>
                <w:rFonts w:eastAsia="Times New Roman" w:cs="Arial"/>
                <w:sz w:val="20"/>
                <w:szCs w:val="20"/>
                <w:lang w:eastAsia="ru-RU"/>
              </w:rPr>
            </w:pPr>
            <w:r w:rsidRPr="00765478">
              <w:rPr>
                <w:rFonts w:eastAsia="Times New Roman" w:cs="Arial"/>
                <w:sz w:val="20"/>
                <w:szCs w:val="20"/>
                <w:lang w:eastAsia="ru-RU"/>
              </w:rPr>
              <w:t>-</w:t>
            </w:r>
          </w:p>
        </w:tc>
      </w:tr>
      <w:tr w:rsidR="00765478" w:rsidRPr="00765478" w:rsidTr="00765478">
        <w:trPr>
          <w:trHeight w:val="255"/>
        </w:trPr>
        <w:tc>
          <w:tcPr>
            <w:tcW w:w="1843" w:type="dxa"/>
            <w:noWrap/>
            <w:hideMark/>
          </w:tcPr>
          <w:p w:rsidR="00765478" w:rsidRPr="00765478" w:rsidRDefault="00765478" w:rsidP="00765478">
            <w:pPr>
              <w:rPr>
                <w:rFonts w:eastAsia="Times New Roman" w:cs="Arial"/>
                <w:sz w:val="20"/>
                <w:szCs w:val="20"/>
                <w:lang w:eastAsia="ru-RU"/>
              </w:rPr>
            </w:pPr>
            <w:proofErr w:type="spellStart"/>
            <w:r w:rsidRPr="00765478">
              <w:rPr>
                <w:rFonts w:eastAsia="Times New Roman" w:cs="Arial"/>
                <w:sz w:val="20"/>
                <w:szCs w:val="20"/>
                <w:lang w:eastAsia="ru-RU"/>
              </w:rPr>
              <w:t>Showa</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Pharmaceutical</w:t>
            </w:r>
            <w:proofErr w:type="spellEnd"/>
            <w:r w:rsidRPr="00765478">
              <w:rPr>
                <w:rFonts w:eastAsia="Times New Roman" w:cs="Arial"/>
                <w:sz w:val="20"/>
                <w:szCs w:val="20"/>
                <w:lang w:eastAsia="ru-RU"/>
              </w:rPr>
              <w:t xml:space="preserve"> </w:t>
            </w:r>
            <w:proofErr w:type="spellStart"/>
            <w:r w:rsidRPr="00765478">
              <w:rPr>
                <w:rFonts w:eastAsia="Times New Roman" w:cs="Arial"/>
                <w:sz w:val="20"/>
                <w:szCs w:val="20"/>
                <w:lang w:eastAsia="ru-RU"/>
              </w:rPr>
              <w:t>University</w:t>
            </w:r>
            <w:proofErr w:type="spellEnd"/>
          </w:p>
        </w:tc>
        <w:tc>
          <w:tcPr>
            <w:tcW w:w="120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37"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105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w:t>
            </w:r>
          </w:p>
        </w:tc>
        <w:tc>
          <w:tcPr>
            <w:tcW w:w="809"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w:t>
            </w:r>
          </w:p>
        </w:tc>
        <w:tc>
          <w:tcPr>
            <w:tcW w:w="992"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7</w:t>
            </w:r>
          </w:p>
        </w:tc>
        <w:tc>
          <w:tcPr>
            <w:tcW w:w="851"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13,56</w:t>
            </w:r>
          </w:p>
        </w:tc>
        <w:tc>
          <w:tcPr>
            <w:tcW w:w="1134"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900"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c>
          <w:tcPr>
            <w:tcW w:w="856" w:type="dxa"/>
            <w:noWrap/>
            <w:hideMark/>
          </w:tcPr>
          <w:p w:rsidR="00765478" w:rsidRPr="00765478" w:rsidRDefault="00765478" w:rsidP="00765478">
            <w:pPr>
              <w:jc w:val="right"/>
              <w:rPr>
                <w:rFonts w:eastAsia="Times New Roman" w:cs="Arial"/>
                <w:sz w:val="20"/>
                <w:szCs w:val="20"/>
                <w:lang w:eastAsia="ru-RU"/>
              </w:rPr>
            </w:pPr>
            <w:r w:rsidRPr="00765478">
              <w:rPr>
                <w:rFonts w:eastAsia="Times New Roman" w:cs="Arial"/>
                <w:sz w:val="20"/>
                <w:szCs w:val="20"/>
                <w:lang w:eastAsia="ru-RU"/>
              </w:rPr>
              <w:t>0</w:t>
            </w:r>
          </w:p>
        </w:tc>
      </w:tr>
    </w:tbl>
    <w:p w:rsidR="0018582B" w:rsidRDefault="0018582B"/>
    <w:p w:rsidR="00442A87" w:rsidRPr="00F0547D" w:rsidRDefault="00442A87" w:rsidP="00442A87">
      <w:pPr>
        <w:pStyle w:val="a4"/>
        <w:ind w:firstLine="709"/>
        <w:jc w:val="both"/>
        <w:rPr>
          <w:rFonts w:ascii="Times New Roman" w:hAnsi="Times New Roman" w:cs="Times New Roman"/>
        </w:rPr>
      </w:pPr>
      <w:r>
        <w:rPr>
          <w:rFonts w:ascii="Times New Roman" w:hAnsi="Times New Roman" w:cs="Times New Roman"/>
        </w:rPr>
        <w:t>*</w:t>
      </w:r>
      <w:proofErr w:type="spellStart"/>
      <w:r w:rsidRPr="00F0547D">
        <w:rPr>
          <w:rFonts w:ascii="Times New Roman" w:hAnsi="Times New Roman" w:cs="Times New Roman"/>
        </w:rPr>
        <w:t>Field-Weighted</w:t>
      </w:r>
      <w:proofErr w:type="spellEnd"/>
      <w:r w:rsidRPr="00F0547D">
        <w:rPr>
          <w:rFonts w:ascii="Times New Roman" w:hAnsi="Times New Roman" w:cs="Times New Roman"/>
        </w:rPr>
        <w:t xml:space="preserve"> </w:t>
      </w:r>
      <w:proofErr w:type="spellStart"/>
      <w:r w:rsidRPr="00F0547D">
        <w:rPr>
          <w:rFonts w:ascii="Times New Roman" w:hAnsi="Times New Roman" w:cs="Times New Roman"/>
        </w:rPr>
        <w:t>Citation</w:t>
      </w:r>
      <w:proofErr w:type="spellEnd"/>
      <w:r w:rsidRPr="00F0547D">
        <w:rPr>
          <w:rFonts w:ascii="Times New Roman" w:hAnsi="Times New Roman" w:cs="Times New Roman"/>
        </w:rPr>
        <w:t xml:space="preserve"> </w:t>
      </w:r>
      <w:proofErr w:type="spellStart"/>
      <w:r w:rsidRPr="00F0547D">
        <w:rPr>
          <w:rFonts w:ascii="Times New Roman" w:hAnsi="Times New Roman" w:cs="Times New Roman"/>
        </w:rPr>
        <w:t>Impact</w:t>
      </w:r>
      <w:proofErr w:type="spellEnd"/>
      <w:r w:rsidRPr="00F0547D">
        <w:rPr>
          <w:rFonts w:ascii="Times New Roman" w:hAnsi="Times New Roman" w:cs="Times New Roman"/>
        </w:rPr>
        <w:t xml:space="preserve"> относится к числу  метрик влияния цитирований (</w:t>
      </w:r>
      <w:proofErr w:type="spellStart"/>
      <w:r w:rsidRPr="00F0547D">
        <w:rPr>
          <w:rFonts w:ascii="Times New Roman" w:hAnsi="Times New Roman" w:cs="Times New Roman"/>
        </w:rPr>
        <w:t>Citation</w:t>
      </w:r>
      <w:proofErr w:type="spellEnd"/>
      <w:r w:rsidRPr="00F0547D">
        <w:rPr>
          <w:rFonts w:ascii="Times New Roman" w:hAnsi="Times New Roman" w:cs="Times New Roman"/>
        </w:rPr>
        <w:t xml:space="preserve"> </w:t>
      </w:r>
      <w:proofErr w:type="spellStart"/>
      <w:r w:rsidRPr="00F0547D">
        <w:rPr>
          <w:rFonts w:ascii="Times New Roman" w:hAnsi="Times New Roman" w:cs="Times New Roman"/>
        </w:rPr>
        <w:t>impact</w:t>
      </w:r>
      <w:proofErr w:type="spellEnd"/>
      <w:r w:rsidRPr="00F0547D">
        <w:rPr>
          <w:rFonts w:ascii="Times New Roman" w:hAnsi="Times New Roman" w:cs="Times New Roman"/>
        </w:rPr>
        <w:t xml:space="preserve"> </w:t>
      </w:r>
      <w:proofErr w:type="spellStart"/>
      <w:r w:rsidRPr="00F0547D">
        <w:rPr>
          <w:rFonts w:ascii="Times New Roman" w:hAnsi="Times New Roman" w:cs="Times New Roman"/>
        </w:rPr>
        <w:t>metrics</w:t>
      </w:r>
      <w:proofErr w:type="spellEnd"/>
      <w:r w:rsidRPr="00F0547D">
        <w:rPr>
          <w:rFonts w:ascii="Times New Roman" w:hAnsi="Times New Roman" w:cs="Times New Roman"/>
        </w:rPr>
        <w:t xml:space="preserve">), говорящих о влиянии публикаций. </w:t>
      </w:r>
      <w:proofErr w:type="spellStart"/>
      <w:r w:rsidRPr="00F0547D">
        <w:rPr>
          <w:rFonts w:ascii="Times New Roman" w:hAnsi="Times New Roman" w:cs="Times New Roman"/>
        </w:rPr>
        <w:t>Field-Weighted</w:t>
      </w:r>
      <w:proofErr w:type="spellEnd"/>
      <w:r w:rsidRPr="00F0547D">
        <w:rPr>
          <w:rFonts w:ascii="Times New Roman" w:hAnsi="Times New Roman" w:cs="Times New Roman"/>
        </w:rPr>
        <w:t xml:space="preserve"> </w:t>
      </w:r>
      <w:proofErr w:type="spellStart"/>
      <w:r w:rsidRPr="00F0547D">
        <w:rPr>
          <w:rFonts w:ascii="Times New Roman" w:hAnsi="Times New Roman" w:cs="Times New Roman"/>
        </w:rPr>
        <w:t>Citation</w:t>
      </w:r>
      <w:proofErr w:type="spellEnd"/>
      <w:r w:rsidRPr="00F0547D">
        <w:rPr>
          <w:rFonts w:ascii="Times New Roman" w:hAnsi="Times New Roman" w:cs="Times New Roman"/>
        </w:rPr>
        <w:t xml:space="preserve"> </w:t>
      </w:r>
      <w:proofErr w:type="spellStart"/>
      <w:r w:rsidRPr="00F0547D">
        <w:rPr>
          <w:rFonts w:ascii="Times New Roman" w:hAnsi="Times New Roman" w:cs="Times New Roman"/>
        </w:rPr>
        <w:t>Impact</w:t>
      </w:r>
      <w:proofErr w:type="spellEnd"/>
      <w:r w:rsidRPr="00F0547D">
        <w:rPr>
          <w:rFonts w:ascii="Times New Roman" w:hAnsi="Times New Roman" w:cs="Times New Roman"/>
        </w:rPr>
        <w:t xml:space="preserve"> – влияние цитирований, взвешенное по дисциплине, указывающее на то, как число цитирований, полученных публикациями объекта, соизмеряется со средним числом цитирований, полученных всеми остальными аналогичными </w:t>
      </w:r>
      <w:r w:rsidRPr="00F0547D">
        <w:rPr>
          <w:rFonts w:ascii="Times New Roman" w:hAnsi="Times New Roman" w:cs="Times New Roman"/>
        </w:rPr>
        <w:lastRenderedPageBreak/>
        <w:t xml:space="preserve">публикациями из мирового множества данных: как цитирования, полученные публикациями объекта, соотносятся с мировым средним значением. </w:t>
      </w:r>
    </w:p>
    <w:p w:rsidR="00442A87" w:rsidRPr="00442A87" w:rsidRDefault="00442A87" w:rsidP="00442A87">
      <w:pPr>
        <w:rPr>
          <w:rFonts w:ascii="Times New Roman" w:hAnsi="Times New Roman" w:cs="Times New Roman"/>
          <w:b/>
        </w:rPr>
      </w:pPr>
      <w:r w:rsidRPr="00F0547D">
        <w:rPr>
          <w:rFonts w:ascii="Times New Roman" w:hAnsi="Times New Roman" w:cs="Times New Roman"/>
        </w:rPr>
        <w:t xml:space="preserve">Влияние цитирований, взвешенное по дисциплине, со значением 1,00 указывает на то, что публикации объекта процитированы именно так, как и можно было ожидать на основе мирового среднего значения для таких же публикаций. Влияние цитирований, взвешенное по дисциплине, со значением больше 1,00 указывает на то, что публикации процитированы большее число раз, чем можно было ожидать на основе мирового среднего значения для таких же публикаций. </w:t>
      </w:r>
      <w:r w:rsidRPr="00F0547D">
        <w:rPr>
          <w:rFonts w:ascii="Times New Roman" w:hAnsi="Times New Roman" w:cs="Times New Roman"/>
          <w:b/>
        </w:rPr>
        <w:t xml:space="preserve">В некоторых случаях высокий показатель </w:t>
      </w:r>
      <w:proofErr w:type="spellStart"/>
      <w:r w:rsidRPr="00F0547D">
        <w:rPr>
          <w:rFonts w:ascii="Times New Roman" w:hAnsi="Times New Roman" w:cs="Times New Roman"/>
          <w:b/>
        </w:rPr>
        <w:t>Field-Weighted</w:t>
      </w:r>
      <w:proofErr w:type="spellEnd"/>
      <w:r w:rsidRPr="00F0547D">
        <w:rPr>
          <w:rFonts w:ascii="Times New Roman" w:hAnsi="Times New Roman" w:cs="Times New Roman"/>
          <w:b/>
        </w:rPr>
        <w:t xml:space="preserve"> </w:t>
      </w:r>
      <w:proofErr w:type="spellStart"/>
      <w:r w:rsidRPr="00F0547D">
        <w:rPr>
          <w:rFonts w:ascii="Times New Roman" w:hAnsi="Times New Roman" w:cs="Times New Roman"/>
          <w:b/>
        </w:rPr>
        <w:t>Citation</w:t>
      </w:r>
      <w:proofErr w:type="spellEnd"/>
      <w:r w:rsidRPr="00F0547D">
        <w:rPr>
          <w:rFonts w:ascii="Times New Roman" w:hAnsi="Times New Roman" w:cs="Times New Roman"/>
          <w:b/>
        </w:rPr>
        <w:t xml:space="preserve"> </w:t>
      </w:r>
      <w:proofErr w:type="spellStart"/>
      <w:r w:rsidRPr="00F0547D">
        <w:rPr>
          <w:rFonts w:ascii="Times New Roman" w:hAnsi="Times New Roman" w:cs="Times New Roman"/>
          <w:b/>
        </w:rPr>
        <w:t>Impact</w:t>
      </w:r>
      <w:proofErr w:type="spellEnd"/>
      <w:r w:rsidRPr="00F0547D">
        <w:rPr>
          <w:rFonts w:ascii="Times New Roman" w:hAnsi="Times New Roman" w:cs="Times New Roman"/>
          <w:b/>
        </w:rPr>
        <w:t xml:space="preserve"> может указывать на искусственное повышение цитирования (</w:t>
      </w:r>
      <w:proofErr w:type="spellStart"/>
      <w:r w:rsidRPr="00F0547D">
        <w:rPr>
          <w:rFonts w:ascii="Times New Roman" w:hAnsi="Times New Roman" w:cs="Times New Roman"/>
          <w:b/>
        </w:rPr>
        <w:t>самоцитирование</w:t>
      </w:r>
      <w:proofErr w:type="spellEnd"/>
      <w:r w:rsidRPr="00F0547D">
        <w:rPr>
          <w:rFonts w:ascii="Times New Roman" w:hAnsi="Times New Roman" w:cs="Times New Roman"/>
          <w:b/>
        </w:rPr>
        <w:t>). В остальных случаях показатель свидетельствует о появление статей, вызывающих интерес у международного научного сообщества.</w:t>
      </w:r>
    </w:p>
    <w:p w:rsidR="0012110D" w:rsidRPr="00CE0EDA" w:rsidRDefault="00902FDC" w:rsidP="00CE0EDA">
      <w:pPr>
        <w:ind w:left="360"/>
        <w:rPr>
          <w:rFonts w:ascii="Calibri" w:eastAsia="Times New Roman" w:hAnsi="Calibri" w:cs="Times New Roman"/>
          <w:color w:val="000000"/>
          <w:sz w:val="36"/>
          <w:szCs w:val="36"/>
          <w:lang w:val="en-US" w:eastAsia="ru-RU"/>
        </w:rPr>
      </w:pPr>
      <w:r w:rsidRPr="00CE0EDA">
        <w:rPr>
          <w:rFonts w:ascii="Calibri" w:eastAsia="Times New Roman" w:hAnsi="Calibri" w:cs="Times New Roman"/>
          <w:color w:val="000000"/>
          <w:sz w:val="36"/>
          <w:szCs w:val="36"/>
          <w:lang w:val="en-US" w:eastAsia="ru-RU"/>
        </w:rPr>
        <w:t xml:space="preserve">University of </w:t>
      </w:r>
      <w:r w:rsidR="00524D17" w:rsidRPr="00524D17">
        <w:rPr>
          <w:rFonts w:ascii="Calibri" w:eastAsia="Times New Roman" w:hAnsi="Calibri" w:cs="Times New Roman"/>
          <w:color w:val="000000"/>
          <w:sz w:val="36"/>
          <w:szCs w:val="36"/>
          <w:lang w:val="en-US" w:eastAsia="ru-RU"/>
        </w:rPr>
        <w:t>Riken</w:t>
      </w:r>
      <w:r w:rsidRPr="00CE0EDA">
        <w:rPr>
          <w:rFonts w:ascii="Calibri" w:eastAsia="Times New Roman" w:hAnsi="Calibri" w:cs="Times New Roman"/>
          <w:color w:val="000000"/>
          <w:sz w:val="36"/>
          <w:szCs w:val="36"/>
          <w:lang w:val="en-US" w:eastAsia="ru-RU"/>
        </w:rPr>
        <w:t xml:space="preserve"> (</w:t>
      </w:r>
      <w:r w:rsidR="007A0F34" w:rsidRPr="007A0F34">
        <w:rPr>
          <w:rFonts w:ascii="Calibri" w:eastAsia="Times New Roman" w:hAnsi="Calibri" w:cs="Times New Roman"/>
          <w:color w:val="000000"/>
          <w:sz w:val="36"/>
          <w:szCs w:val="36"/>
          <w:lang w:val="en-US" w:eastAsia="ru-RU"/>
        </w:rPr>
        <w:t>РИКЕН</w:t>
      </w:r>
      <w:r w:rsidRPr="00CE0EDA">
        <w:rPr>
          <w:rFonts w:ascii="Calibri" w:eastAsia="Times New Roman" w:hAnsi="Calibri" w:cs="Times New Roman"/>
          <w:color w:val="000000"/>
          <w:sz w:val="36"/>
          <w:szCs w:val="36"/>
          <w:lang w:val="en-US" w:eastAsia="ru-RU"/>
        </w:rPr>
        <w:t>)</w:t>
      </w:r>
    </w:p>
    <w:p w:rsidR="00747CBF" w:rsidRPr="00D73A6E" w:rsidRDefault="00747CBF" w:rsidP="00747CBF">
      <w:pPr>
        <w:pStyle w:val="a3"/>
        <w:rPr>
          <w:lang w:val="en-US"/>
        </w:rPr>
      </w:pPr>
    </w:p>
    <w:p w:rsidR="00747CBF" w:rsidRPr="005F3116" w:rsidRDefault="00747CBF" w:rsidP="00747CBF">
      <w:pPr>
        <w:pStyle w:val="a3"/>
        <w:numPr>
          <w:ilvl w:val="0"/>
          <w:numId w:val="9"/>
        </w:numPr>
      </w:pPr>
      <w:r>
        <w:t>Общие данные</w:t>
      </w:r>
    </w:p>
    <w:tbl>
      <w:tblPr>
        <w:tblStyle w:val="GridTableLight"/>
        <w:tblW w:w="9918" w:type="dxa"/>
        <w:tblLook w:val="04A0" w:firstRow="1" w:lastRow="0" w:firstColumn="1" w:lastColumn="0" w:noHBand="0" w:noVBand="1"/>
      </w:tblPr>
      <w:tblGrid>
        <w:gridCol w:w="2122"/>
        <w:gridCol w:w="1559"/>
        <w:gridCol w:w="1560"/>
        <w:gridCol w:w="1468"/>
        <w:gridCol w:w="1468"/>
        <w:gridCol w:w="1741"/>
      </w:tblGrid>
      <w:tr w:rsidR="001F650F" w:rsidRPr="00A04106" w:rsidTr="00C63F55">
        <w:trPr>
          <w:trHeight w:val="3600"/>
        </w:trPr>
        <w:tc>
          <w:tcPr>
            <w:tcW w:w="2122" w:type="dxa"/>
            <w:vAlign w:val="center"/>
            <w:hideMark/>
          </w:tcPr>
          <w:p w:rsidR="001F650F" w:rsidRDefault="001F650F"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Кол-во совместных публикаций за 2010-2015 гг.</w:t>
            </w:r>
            <w:r>
              <w:rPr>
                <w:rFonts w:ascii="Calibri" w:eastAsia="Times New Roman" w:hAnsi="Calibri" w:cs="Times New Roman"/>
                <w:color w:val="000000"/>
                <w:lang w:eastAsia="ru-RU"/>
              </w:rPr>
              <w:t xml:space="preserve"> </w:t>
            </w:r>
          </w:p>
          <w:p w:rsidR="001F650F" w:rsidRDefault="001F650F" w:rsidP="00C63F55">
            <w:pPr>
              <w:jc w:val="center"/>
              <w:rPr>
                <w:rFonts w:ascii="Calibri" w:eastAsia="Times New Roman" w:hAnsi="Calibri" w:cs="Times New Roman"/>
                <w:color w:val="000000"/>
                <w:lang w:eastAsia="ru-RU"/>
              </w:rPr>
            </w:pPr>
          </w:p>
          <w:p w:rsidR="001F650F" w:rsidRPr="007D14AC" w:rsidRDefault="001F650F" w:rsidP="00C63F55">
            <w:pPr>
              <w:jc w:val="center"/>
              <w:rPr>
                <w:rFonts w:ascii="Calibri" w:eastAsia="Times New Roman" w:hAnsi="Calibri" w:cs="Times New Roman"/>
                <w:color w:val="000000"/>
                <w:sz w:val="20"/>
                <w:szCs w:val="20"/>
                <w:lang w:val="en-US" w:eastAsia="ru-RU"/>
              </w:rPr>
            </w:pPr>
            <w:r w:rsidRPr="007D14AC">
              <w:rPr>
                <w:rFonts w:ascii="Calibri" w:eastAsia="Times New Roman" w:hAnsi="Calibri" w:cs="Times New Roman"/>
                <w:color w:val="000000"/>
                <w:sz w:val="20"/>
                <w:szCs w:val="20"/>
                <w:lang w:val="en-US" w:eastAsia="ru-RU"/>
              </w:rPr>
              <w:t>(</w:t>
            </w:r>
            <w:r w:rsidR="007D14AC" w:rsidRPr="007D14AC">
              <w:rPr>
                <w:rFonts w:ascii="Calibri" w:eastAsia="Times New Roman" w:hAnsi="Calibri" w:cs="Times New Roman"/>
                <w:color w:val="000000"/>
                <w:sz w:val="20"/>
                <w:szCs w:val="20"/>
                <w:lang w:val="en-US" w:eastAsia="ru-RU"/>
              </w:rPr>
              <w:t>This metric increased over the period 2010-2014</w:t>
            </w:r>
            <w:r w:rsidRPr="007D14AC">
              <w:rPr>
                <w:rFonts w:ascii="Calibri" w:eastAsia="Times New Roman" w:hAnsi="Calibri" w:cs="Times New Roman"/>
                <w:color w:val="000000"/>
                <w:sz w:val="20"/>
                <w:szCs w:val="20"/>
                <w:lang w:val="en-US" w:eastAsia="ru-RU"/>
              </w:rPr>
              <w:t>)</w:t>
            </w:r>
          </w:p>
        </w:tc>
        <w:tc>
          <w:tcPr>
            <w:tcW w:w="1559" w:type="dxa"/>
            <w:vAlign w:val="center"/>
            <w:hideMark/>
          </w:tcPr>
          <w:p w:rsidR="001F650F" w:rsidRDefault="001F650F" w:rsidP="00C63F55">
            <w:pPr>
              <w:jc w:val="center"/>
              <w:rPr>
                <w:rFonts w:ascii="Calibri" w:eastAsia="Times New Roman" w:hAnsi="Calibri" w:cs="Times New Roman"/>
                <w:color w:val="000000"/>
                <w:lang w:val="en-US" w:eastAsia="ru-RU"/>
              </w:rPr>
            </w:pPr>
            <w:r w:rsidRPr="00A04106">
              <w:rPr>
                <w:rFonts w:ascii="Calibri" w:eastAsia="Times New Roman" w:hAnsi="Calibri" w:cs="Times New Roman"/>
                <w:color w:val="000000"/>
                <w:lang w:eastAsia="ru-RU"/>
              </w:rPr>
              <w:t>Авторы</w:t>
            </w:r>
            <w:r w:rsidRPr="00A04106">
              <w:rPr>
                <w:rFonts w:ascii="Calibri" w:eastAsia="Times New Roman" w:hAnsi="Calibri" w:cs="Times New Roman"/>
                <w:color w:val="000000"/>
                <w:lang w:val="en-US" w:eastAsia="ru-RU"/>
              </w:rPr>
              <w:t xml:space="preserve"> </w:t>
            </w:r>
            <w:r w:rsidRPr="00A04106">
              <w:rPr>
                <w:rFonts w:ascii="Calibri" w:eastAsia="Times New Roman" w:hAnsi="Calibri" w:cs="Times New Roman"/>
                <w:color w:val="000000"/>
                <w:lang w:eastAsia="ru-RU"/>
              </w:rPr>
              <w:t>КФУ</w:t>
            </w:r>
            <w:r w:rsidRPr="002A2F32">
              <w:rPr>
                <w:rFonts w:ascii="Calibri" w:eastAsia="Times New Roman" w:hAnsi="Calibri" w:cs="Times New Roman"/>
                <w:color w:val="000000"/>
                <w:lang w:val="en-US" w:eastAsia="ru-RU"/>
              </w:rPr>
              <w:t xml:space="preserve"> </w:t>
            </w:r>
          </w:p>
          <w:p w:rsidR="001F650F" w:rsidRDefault="001F650F" w:rsidP="00C63F55">
            <w:pPr>
              <w:jc w:val="center"/>
              <w:rPr>
                <w:rFonts w:ascii="Calibri" w:eastAsia="Times New Roman" w:hAnsi="Calibri" w:cs="Times New Roman"/>
                <w:color w:val="000000"/>
                <w:lang w:val="en-US" w:eastAsia="ru-RU"/>
              </w:rPr>
            </w:pPr>
          </w:p>
          <w:p w:rsidR="001F650F" w:rsidRPr="00A04106" w:rsidRDefault="001F650F" w:rsidP="00C63F55">
            <w:pPr>
              <w:jc w:val="center"/>
              <w:rPr>
                <w:rFonts w:ascii="Calibri" w:eastAsia="Times New Roman" w:hAnsi="Calibri" w:cs="Times New Roman"/>
                <w:color w:val="000000"/>
                <w:sz w:val="20"/>
                <w:szCs w:val="20"/>
                <w:lang w:val="en-US" w:eastAsia="ru-RU"/>
              </w:rPr>
            </w:pPr>
            <w:r w:rsidRPr="005B68C3">
              <w:rPr>
                <w:rFonts w:ascii="Calibri" w:eastAsia="Times New Roman" w:hAnsi="Calibri" w:cs="Times New Roman"/>
                <w:color w:val="000000"/>
                <w:sz w:val="20"/>
                <w:szCs w:val="20"/>
                <w:lang w:val="en-US" w:eastAsia="ru-RU"/>
              </w:rPr>
              <w:t>(</w:t>
            </w:r>
            <w:r w:rsidR="007D14AC" w:rsidRPr="007D14AC">
              <w:rPr>
                <w:rFonts w:ascii="Calibri" w:eastAsia="Times New Roman" w:hAnsi="Calibri" w:cs="Times New Roman"/>
                <w:color w:val="000000"/>
                <w:sz w:val="20"/>
                <w:szCs w:val="20"/>
                <w:lang w:val="en-US" w:eastAsia="ru-RU"/>
              </w:rPr>
              <w:t>This metric increased over the period 2010-2014</w:t>
            </w:r>
            <w:r w:rsidRPr="005B68C3">
              <w:rPr>
                <w:rFonts w:ascii="Calibri" w:eastAsia="Times New Roman" w:hAnsi="Calibri" w:cs="Times New Roman"/>
                <w:color w:val="000000"/>
                <w:sz w:val="20"/>
                <w:szCs w:val="20"/>
                <w:lang w:val="en-US" w:eastAsia="ru-RU"/>
              </w:rPr>
              <w:t>)</w:t>
            </w:r>
          </w:p>
        </w:tc>
        <w:tc>
          <w:tcPr>
            <w:tcW w:w="1560" w:type="dxa"/>
            <w:vAlign w:val="center"/>
            <w:hideMark/>
          </w:tcPr>
          <w:p w:rsidR="001F650F" w:rsidRDefault="001F650F" w:rsidP="00C63F55">
            <w:pPr>
              <w:jc w:val="center"/>
              <w:rPr>
                <w:rFonts w:ascii="Calibri" w:eastAsia="Times New Roman" w:hAnsi="Calibri" w:cs="Times New Roman"/>
                <w:color w:val="000000"/>
                <w:lang w:val="en-US" w:eastAsia="ru-RU"/>
              </w:rPr>
            </w:pPr>
            <w:r w:rsidRPr="00A04106">
              <w:rPr>
                <w:rFonts w:ascii="Calibri" w:eastAsia="Times New Roman" w:hAnsi="Calibri" w:cs="Times New Roman"/>
                <w:color w:val="000000"/>
                <w:lang w:eastAsia="ru-RU"/>
              </w:rPr>
              <w:t>Авторы</w:t>
            </w:r>
            <w:r w:rsidRPr="00A04106">
              <w:rPr>
                <w:rFonts w:ascii="Calibri" w:eastAsia="Times New Roman" w:hAnsi="Calibri" w:cs="Times New Roman"/>
                <w:color w:val="000000"/>
                <w:lang w:val="en-US" w:eastAsia="ru-RU"/>
              </w:rPr>
              <w:t xml:space="preserve"> </w:t>
            </w:r>
            <w:r w:rsidRPr="001F650F">
              <w:rPr>
                <w:b/>
                <w:lang w:val="en-US"/>
              </w:rPr>
              <w:t>Riken</w:t>
            </w:r>
          </w:p>
          <w:p w:rsidR="001F650F" w:rsidRDefault="001F650F" w:rsidP="00C63F55">
            <w:pPr>
              <w:jc w:val="center"/>
              <w:rPr>
                <w:rFonts w:ascii="Calibri" w:eastAsia="Times New Roman" w:hAnsi="Calibri" w:cs="Times New Roman"/>
                <w:color w:val="000000"/>
                <w:lang w:val="en-US" w:eastAsia="ru-RU"/>
              </w:rPr>
            </w:pPr>
          </w:p>
          <w:p w:rsidR="001F650F" w:rsidRPr="00A04106" w:rsidRDefault="001F650F" w:rsidP="00C63F55">
            <w:pPr>
              <w:jc w:val="center"/>
              <w:rPr>
                <w:rFonts w:ascii="Calibri" w:eastAsia="Times New Roman" w:hAnsi="Calibri" w:cs="Times New Roman"/>
                <w:color w:val="000000"/>
                <w:sz w:val="20"/>
                <w:szCs w:val="20"/>
                <w:lang w:val="en-US" w:eastAsia="ru-RU"/>
              </w:rPr>
            </w:pPr>
            <w:r w:rsidRPr="005B68C3">
              <w:rPr>
                <w:rFonts w:ascii="Calibri" w:eastAsia="Times New Roman" w:hAnsi="Calibri" w:cs="Times New Roman"/>
                <w:color w:val="000000"/>
                <w:sz w:val="20"/>
                <w:szCs w:val="20"/>
                <w:lang w:val="en-US" w:eastAsia="ru-RU"/>
              </w:rPr>
              <w:t>(</w:t>
            </w:r>
            <w:r w:rsidR="007D14AC" w:rsidRPr="007D14AC">
              <w:rPr>
                <w:rFonts w:ascii="Calibri" w:eastAsia="Times New Roman" w:hAnsi="Calibri" w:cs="Times New Roman"/>
                <w:color w:val="000000"/>
                <w:sz w:val="20"/>
                <w:szCs w:val="20"/>
                <w:lang w:val="en-US" w:eastAsia="ru-RU"/>
              </w:rPr>
              <w:t>This metric increased over the period 2010-2014</w:t>
            </w:r>
            <w:r w:rsidRPr="005B68C3">
              <w:rPr>
                <w:rFonts w:ascii="Calibri" w:eastAsia="Times New Roman" w:hAnsi="Calibri" w:cs="Times New Roman"/>
                <w:color w:val="000000"/>
                <w:sz w:val="20"/>
                <w:szCs w:val="20"/>
                <w:lang w:val="en-US" w:eastAsia="ru-RU"/>
              </w:rPr>
              <w:t>)</w:t>
            </w:r>
          </w:p>
        </w:tc>
        <w:tc>
          <w:tcPr>
            <w:tcW w:w="1468" w:type="dxa"/>
            <w:vAlign w:val="center"/>
            <w:hideMark/>
          </w:tcPr>
          <w:p w:rsidR="001F650F" w:rsidRPr="00A04106" w:rsidRDefault="001F650F"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Цитирование</w:t>
            </w:r>
          </w:p>
        </w:tc>
        <w:tc>
          <w:tcPr>
            <w:tcW w:w="1468" w:type="dxa"/>
            <w:vAlign w:val="center"/>
            <w:hideMark/>
          </w:tcPr>
          <w:p w:rsidR="001F650F" w:rsidRPr="00A04106" w:rsidRDefault="001F650F"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Цитирование на публикацию</w:t>
            </w:r>
          </w:p>
        </w:tc>
        <w:tc>
          <w:tcPr>
            <w:tcW w:w="1741" w:type="dxa"/>
            <w:vAlign w:val="center"/>
            <w:hideMark/>
          </w:tcPr>
          <w:p w:rsidR="001F650F" w:rsidRPr="00A04106" w:rsidRDefault="001F650F"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 xml:space="preserve">Влияние цитирований, взвешенное по дисциплине </w:t>
            </w:r>
            <w:r w:rsidRPr="00A04106">
              <w:rPr>
                <w:rFonts w:ascii="Calibri" w:eastAsia="Times New Roman" w:hAnsi="Calibri" w:cs="Times New Roman"/>
                <w:color w:val="000000"/>
                <w:sz w:val="20"/>
                <w:szCs w:val="20"/>
                <w:lang w:eastAsia="ru-RU"/>
              </w:rPr>
              <w:t>/</w:t>
            </w:r>
            <w:r w:rsidRPr="00A04106">
              <w:rPr>
                <w:rFonts w:ascii="Calibri" w:eastAsia="Times New Roman" w:hAnsi="Calibri" w:cs="Times New Roman"/>
                <w:color w:val="000000"/>
                <w:lang w:eastAsia="ru-RU"/>
              </w:rPr>
              <w:t xml:space="preserve"> </w:t>
            </w:r>
            <w:proofErr w:type="spellStart"/>
            <w:r w:rsidRPr="00A04106">
              <w:rPr>
                <w:rFonts w:ascii="Calibri" w:eastAsia="Times New Roman" w:hAnsi="Calibri" w:cs="Times New Roman"/>
                <w:color w:val="000000"/>
                <w:sz w:val="20"/>
                <w:szCs w:val="20"/>
                <w:lang w:eastAsia="ru-RU"/>
              </w:rPr>
              <w:t>Field-Weighted</w:t>
            </w:r>
            <w:proofErr w:type="spellEnd"/>
            <w:r w:rsidRPr="00A04106">
              <w:rPr>
                <w:rFonts w:ascii="Calibri" w:eastAsia="Times New Roman" w:hAnsi="Calibri" w:cs="Times New Roman"/>
                <w:color w:val="000000"/>
                <w:sz w:val="20"/>
                <w:szCs w:val="20"/>
                <w:lang w:eastAsia="ru-RU"/>
              </w:rPr>
              <w:t xml:space="preserve"> </w:t>
            </w:r>
            <w:proofErr w:type="spellStart"/>
            <w:r w:rsidRPr="00A04106">
              <w:rPr>
                <w:rFonts w:ascii="Calibri" w:eastAsia="Times New Roman" w:hAnsi="Calibri" w:cs="Times New Roman"/>
                <w:color w:val="000000"/>
                <w:sz w:val="20"/>
                <w:szCs w:val="20"/>
                <w:lang w:eastAsia="ru-RU"/>
              </w:rPr>
              <w:t>Citation</w:t>
            </w:r>
            <w:proofErr w:type="spellEnd"/>
            <w:r w:rsidRPr="00A04106">
              <w:rPr>
                <w:rFonts w:ascii="Calibri" w:eastAsia="Times New Roman" w:hAnsi="Calibri" w:cs="Times New Roman"/>
                <w:color w:val="000000"/>
                <w:sz w:val="20"/>
                <w:szCs w:val="20"/>
                <w:lang w:eastAsia="ru-RU"/>
              </w:rPr>
              <w:t xml:space="preserve"> </w:t>
            </w:r>
            <w:proofErr w:type="spellStart"/>
            <w:r w:rsidRPr="00A04106">
              <w:rPr>
                <w:rFonts w:ascii="Calibri" w:eastAsia="Times New Roman" w:hAnsi="Calibri" w:cs="Times New Roman"/>
                <w:color w:val="000000"/>
                <w:sz w:val="20"/>
                <w:szCs w:val="20"/>
                <w:lang w:eastAsia="ru-RU"/>
              </w:rPr>
              <w:t>Impact</w:t>
            </w:r>
            <w:proofErr w:type="spellEnd"/>
          </w:p>
        </w:tc>
      </w:tr>
      <w:tr w:rsidR="001F650F" w:rsidRPr="00A04106" w:rsidTr="00C63F55">
        <w:trPr>
          <w:trHeight w:val="300"/>
        </w:trPr>
        <w:tc>
          <w:tcPr>
            <w:tcW w:w="2122" w:type="dxa"/>
            <w:noWrap/>
            <w:vAlign w:val="center"/>
          </w:tcPr>
          <w:p w:rsidR="001F650F" w:rsidRPr="00A04106" w:rsidRDefault="007D14AC"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22</w:t>
            </w:r>
          </w:p>
        </w:tc>
        <w:tc>
          <w:tcPr>
            <w:tcW w:w="1559" w:type="dxa"/>
            <w:noWrap/>
            <w:vAlign w:val="center"/>
          </w:tcPr>
          <w:p w:rsidR="001F650F" w:rsidRPr="00A04106" w:rsidRDefault="007D14AC"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24</w:t>
            </w:r>
          </w:p>
        </w:tc>
        <w:tc>
          <w:tcPr>
            <w:tcW w:w="1560" w:type="dxa"/>
            <w:noWrap/>
            <w:vAlign w:val="center"/>
          </w:tcPr>
          <w:p w:rsidR="001F650F" w:rsidRPr="00A04106" w:rsidRDefault="007D14AC"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35</w:t>
            </w:r>
          </w:p>
        </w:tc>
        <w:tc>
          <w:tcPr>
            <w:tcW w:w="1468" w:type="dxa"/>
            <w:noWrap/>
            <w:vAlign w:val="center"/>
          </w:tcPr>
          <w:p w:rsidR="001F650F" w:rsidRPr="00A04106" w:rsidRDefault="007D14AC"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39</w:t>
            </w:r>
          </w:p>
        </w:tc>
        <w:tc>
          <w:tcPr>
            <w:tcW w:w="1468" w:type="dxa"/>
            <w:noWrap/>
            <w:vAlign w:val="center"/>
          </w:tcPr>
          <w:p w:rsidR="001F650F" w:rsidRPr="00A04106" w:rsidRDefault="007D14AC"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1,8</w:t>
            </w:r>
          </w:p>
        </w:tc>
        <w:tc>
          <w:tcPr>
            <w:tcW w:w="1741" w:type="dxa"/>
            <w:noWrap/>
            <w:vAlign w:val="center"/>
          </w:tcPr>
          <w:p w:rsidR="001F650F" w:rsidRPr="00A04106" w:rsidRDefault="007D14AC"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0,76</w:t>
            </w:r>
          </w:p>
        </w:tc>
      </w:tr>
    </w:tbl>
    <w:p w:rsidR="00747CBF" w:rsidRDefault="00747CBF" w:rsidP="00747CBF"/>
    <w:p w:rsidR="00747CBF" w:rsidRDefault="00747CBF" w:rsidP="00524D17">
      <w:pPr>
        <w:pStyle w:val="a3"/>
        <w:numPr>
          <w:ilvl w:val="0"/>
          <w:numId w:val="9"/>
        </w:numPr>
      </w:pPr>
      <w:r>
        <w:t xml:space="preserve">Обзор предметных областей в совместных публикациях </w:t>
      </w:r>
      <w:r w:rsidRPr="005F3116">
        <w:rPr>
          <w:b/>
          <w:i/>
        </w:rPr>
        <w:t>КФУ</w:t>
      </w:r>
      <w:r>
        <w:t xml:space="preserve"> </w:t>
      </w:r>
      <w:r w:rsidR="00524D17">
        <w:t xml:space="preserve">и </w:t>
      </w:r>
      <w:proofErr w:type="spellStart"/>
      <w:r w:rsidR="00524D17" w:rsidRPr="00524D17">
        <w:rPr>
          <w:b/>
          <w:i/>
        </w:rPr>
        <w:t>Riken</w:t>
      </w:r>
      <w:proofErr w:type="spellEnd"/>
      <w:r w:rsidR="00524D17">
        <w:t xml:space="preserve"> (</w:t>
      </w:r>
      <w:r>
        <w:t>2010-2015)</w:t>
      </w:r>
      <w:r w:rsidR="00524D17">
        <w:t xml:space="preserve"> </w:t>
      </w:r>
    </w:p>
    <w:p w:rsidR="008D3E09" w:rsidRDefault="007D14AC" w:rsidP="008D3E09">
      <w:r>
        <w:rPr>
          <w:noProof/>
          <w:lang w:eastAsia="ru-RU"/>
        </w:rPr>
        <w:drawing>
          <wp:inline distT="0" distB="0" distL="0" distR="0" wp14:anchorId="25966E2D" wp14:editId="170D8918">
            <wp:extent cx="5429250" cy="3028196"/>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jpg"/>
                    <pic:cNvPicPr/>
                  </pic:nvPicPr>
                  <pic:blipFill>
                    <a:blip r:embed="rId10">
                      <a:extLst>
                        <a:ext uri="{28A0092B-C50C-407E-A947-70E740481C1C}">
                          <a14:useLocalDpi xmlns:a14="http://schemas.microsoft.com/office/drawing/2010/main" val="0"/>
                        </a:ext>
                      </a:extLst>
                    </a:blip>
                    <a:stretch>
                      <a:fillRect/>
                    </a:stretch>
                  </pic:blipFill>
                  <pic:spPr>
                    <a:xfrm>
                      <a:off x="0" y="0"/>
                      <a:ext cx="5440832" cy="3034656"/>
                    </a:xfrm>
                    <a:prstGeom prst="rect">
                      <a:avLst/>
                    </a:prstGeom>
                  </pic:spPr>
                </pic:pic>
              </a:graphicData>
            </a:graphic>
          </wp:inline>
        </w:drawing>
      </w:r>
    </w:p>
    <w:p w:rsidR="007D14AC" w:rsidRDefault="007D14AC" w:rsidP="008D3E09">
      <w:pPr>
        <w:pStyle w:val="a3"/>
        <w:rPr>
          <w:noProof/>
          <w:lang w:eastAsia="ru-RU"/>
        </w:rPr>
      </w:pPr>
    </w:p>
    <w:p w:rsidR="008D3E09" w:rsidRDefault="008D3E09" w:rsidP="008D3E09">
      <w:pPr>
        <w:pStyle w:val="a3"/>
      </w:pPr>
    </w:p>
    <w:p w:rsidR="00747CBF" w:rsidRDefault="00747CBF" w:rsidP="00747CBF">
      <w:pPr>
        <w:pStyle w:val="a3"/>
      </w:pPr>
    </w:p>
    <w:p w:rsidR="00747CBF" w:rsidRDefault="00747CBF" w:rsidP="00CE0EDA">
      <w:pPr>
        <w:pStyle w:val="a3"/>
        <w:numPr>
          <w:ilvl w:val="0"/>
          <w:numId w:val="9"/>
        </w:numPr>
      </w:pPr>
      <w:r w:rsidRPr="00E72020">
        <w:t xml:space="preserve">Авторы </w:t>
      </w:r>
      <w:r w:rsidRPr="005F3116">
        <w:rPr>
          <w:b/>
          <w:i/>
        </w:rPr>
        <w:t>КФУ</w:t>
      </w:r>
      <w:r w:rsidR="00AE0849" w:rsidRPr="00AE0849">
        <w:rPr>
          <w:b/>
          <w:i/>
        </w:rPr>
        <w:t>,</w:t>
      </w:r>
      <w:r w:rsidRPr="00E72020">
        <w:t xml:space="preserve"> опубликовавшие совместные статьи с авторами из </w:t>
      </w:r>
      <w:proofErr w:type="spellStart"/>
      <w:r w:rsidR="00524D17" w:rsidRPr="00524D17">
        <w:rPr>
          <w:b/>
          <w:i/>
        </w:rPr>
        <w:t>Riken</w:t>
      </w:r>
      <w:proofErr w:type="spellEnd"/>
      <w:r w:rsidR="00464803" w:rsidRPr="00464803">
        <w:t xml:space="preserve"> </w:t>
      </w:r>
      <w:r w:rsidRPr="00E72020">
        <w:t>(2010-2015 гг.)</w:t>
      </w:r>
    </w:p>
    <w:p w:rsidR="008D3E09" w:rsidRDefault="008D3E09" w:rsidP="008D3E09">
      <w:pPr>
        <w:pStyle w:val="a3"/>
      </w:pPr>
    </w:p>
    <w:tbl>
      <w:tblPr>
        <w:tblStyle w:val="GridTableLight"/>
        <w:tblW w:w="8500" w:type="dxa"/>
        <w:tblLook w:val="04A0" w:firstRow="1" w:lastRow="0" w:firstColumn="1" w:lastColumn="0" w:noHBand="0" w:noVBand="1"/>
      </w:tblPr>
      <w:tblGrid>
        <w:gridCol w:w="4106"/>
        <w:gridCol w:w="1985"/>
        <w:gridCol w:w="2409"/>
      </w:tblGrid>
      <w:tr w:rsidR="00257392" w:rsidRPr="007D14AC" w:rsidTr="00880629">
        <w:trPr>
          <w:trHeight w:val="300"/>
        </w:trPr>
        <w:tc>
          <w:tcPr>
            <w:tcW w:w="4106" w:type="dxa"/>
            <w:noWrap/>
            <w:vAlign w:val="center"/>
            <w:hideMark/>
          </w:tcPr>
          <w:p w:rsidR="00257392" w:rsidRPr="0010516C" w:rsidRDefault="00257392" w:rsidP="00257392">
            <w:pPr>
              <w:jc w:val="center"/>
              <w:rPr>
                <w:b/>
                <w:i/>
              </w:rPr>
            </w:pPr>
            <w:r w:rsidRPr="0010516C">
              <w:rPr>
                <w:b/>
                <w:i/>
              </w:rPr>
              <w:t>Авторы</w:t>
            </w:r>
          </w:p>
        </w:tc>
        <w:tc>
          <w:tcPr>
            <w:tcW w:w="1985" w:type="dxa"/>
            <w:noWrap/>
            <w:vAlign w:val="center"/>
            <w:hideMark/>
          </w:tcPr>
          <w:p w:rsidR="00257392" w:rsidRPr="0010516C" w:rsidRDefault="00257392" w:rsidP="00257392">
            <w:pPr>
              <w:jc w:val="center"/>
              <w:rPr>
                <w:b/>
                <w:i/>
              </w:rPr>
            </w:pPr>
            <w:r w:rsidRPr="0010516C">
              <w:rPr>
                <w:b/>
                <w:i/>
              </w:rPr>
              <w:t>Кол-во публикаций</w:t>
            </w:r>
          </w:p>
        </w:tc>
        <w:tc>
          <w:tcPr>
            <w:tcW w:w="2409" w:type="dxa"/>
            <w:noWrap/>
            <w:vAlign w:val="center"/>
            <w:hideMark/>
          </w:tcPr>
          <w:p w:rsidR="00257392" w:rsidRPr="0010516C" w:rsidRDefault="00257392" w:rsidP="00257392">
            <w:pPr>
              <w:jc w:val="center"/>
              <w:rPr>
                <w:b/>
                <w:i/>
              </w:rPr>
            </w:pPr>
            <w:r w:rsidRPr="0010516C">
              <w:rPr>
                <w:b/>
                <w:i/>
              </w:rPr>
              <w:t>Цитирование</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Kurbangalieva</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Almira</w:t>
            </w:r>
            <w:proofErr w:type="spellEnd"/>
            <w:r w:rsidRPr="007D14AC">
              <w:rPr>
                <w:rFonts w:ascii="Calibri" w:eastAsia="Times New Roman" w:hAnsi="Calibri" w:cs="Times New Roman"/>
                <w:color w:val="000000"/>
                <w:lang w:eastAsia="ru-RU"/>
              </w:rPr>
              <w:t xml:space="preserve"> R.</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10</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6</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Tanaka</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Katsunori</w:t>
            </w:r>
            <w:proofErr w:type="spellEnd"/>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8</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6</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Tayurskiǐ</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Dmitrii</w:t>
            </w:r>
            <w:proofErr w:type="spellEnd"/>
            <w:r w:rsidRPr="007D14AC">
              <w:rPr>
                <w:rFonts w:ascii="Calibri" w:eastAsia="Times New Roman" w:hAnsi="Calibri" w:cs="Times New Roman"/>
                <w:color w:val="000000"/>
                <w:lang w:eastAsia="ru-RU"/>
              </w:rPr>
              <w:t xml:space="preserve"> A.</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4</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7</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Kono</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Kimitoshi</w:t>
            </w:r>
            <w:proofErr w:type="spellEnd"/>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3</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Alakshin</w:t>
            </w:r>
            <w:proofErr w:type="spellEnd"/>
            <w:r w:rsidRPr="007D14AC">
              <w:rPr>
                <w:rFonts w:ascii="Calibri" w:eastAsia="Times New Roman" w:hAnsi="Calibri" w:cs="Times New Roman"/>
                <w:color w:val="000000"/>
                <w:lang w:eastAsia="ru-RU"/>
              </w:rPr>
              <w:t>, E. M.</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2</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21</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Klochkov</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Alexander</w:t>
            </w:r>
            <w:proofErr w:type="spellEnd"/>
            <w:r w:rsidRPr="007D14AC">
              <w:rPr>
                <w:rFonts w:ascii="Calibri" w:eastAsia="Times New Roman" w:hAnsi="Calibri" w:cs="Times New Roman"/>
                <w:color w:val="000000"/>
                <w:lang w:eastAsia="ru-RU"/>
              </w:rPr>
              <w:t xml:space="preserve"> V.</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2</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21</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Korableva</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Stella</w:t>
            </w:r>
            <w:proofErr w:type="spellEnd"/>
            <w:r w:rsidRPr="007D14AC">
              <w:rPr>
                <w:rFonts w:ascii="Calibri" w:eastAsia="Times New Roman" w:hAnsi="Calibri" w:cs="Times New Roman"/>
                <w:color w:val="000000"/>
                <w:lang w:eastAsia="ru-RU"/>
              </w:rPr>
              <w:t xml:space="preserve"> L.</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2</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21</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Tagirov</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Murat</w:t>
            </w:r>
            <w:proofErr w:type="spellEnd"/>
            <w:r w:rsidRPr="007D14AC">
              <w:rPr>
                <w:rFonts w:ascii="Calibri" w:eastAsia="Times New Roman" w:hAnsi="Calibri" w:cs="Times New Roman"/>
                <w:color w:val="000000"/>
                <w:lang w:eastAsia="ru-RU"/>
              </w:rPr>
              <w:t xml:space="preserve"> S.</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2</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21</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Badrutdinov</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Alexander</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Olegovich</w:t>
            </w:r>
            <w:proofErr w:type="spellEnd"/>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2</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6</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Egorov</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Alexander</w:t>
            </w:r>
            <w:proofErr w:type="spellEnd"/>
            <w:r w:rsidRPr="007D14AC">
              <w:rPr>
                <w:rFonts w:ascii="Calibri" w:eastAsia="Times New Roman" w:hAnsi="Calibri" w:cs="Times New Roman"/>
                <w:color w:val="000000"/>
                <w:lang w:eastAsia="ru-RU"/>
              </w:rPr>
              <w:t xml:space="preserve"> V.</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13</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Gazizulin</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Rasul</w:t>
            </w:r>
            <w:proofErr w:type="spellEnd"/>
            <w:r w:rsidRPr="007D14AC">
              <w:rPr>
                <w:rFonts w:ascii="Calibri" w:eastAsia="Times New Roman" w:hAnsi="Calibri" w:cs="Times New Roman"/>
                <w:color w:val="000000"/>
                <w:lang w:eastAsia="ru-RU"/>
              </w:rPr>
              <w:t xml:space="preserve"> R.</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13</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Kuzmin</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Vladimir</w:t>
            </w:r>
            <w:proofErr w:type="spellEnd"/>
            <w:r w:rsidRPr="007D14AC">
              <w:rPr>
                <w:rFonts w:ascii="Calibri" w:eastAsia="Times New Roman" w:hAnsi="Calibri" w:cs="Times New Roman"/>
                <w:color w:val="000000"/>
                <w:lang w:eastAsia="ru-RU"/>
              </w:rPr>
              <w:t xml:space="preserve"> V.</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13</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Nizamutdinov</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Alexey</w:t>
            </w:r>
            <w:proofErr w:type="spellEnd"/>
            <w:r w:rsidRPr="007D14AC">
              <w:rPr>
                <w:rFonts w:ascii="Calibri" w:eastAsia="Times New Roman" w:hAnsi="Calibri" w:cs="Times New Roman"/>
                <w:color w:val="000000"/>
                <w:lang w:eastAsia="ru-RU"/>
              </w:rPr>
              <w:t xml:space="preserve"> S.</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13</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Blokhin</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Dmitriy</w:t>
            </w:r>
            <w:proofErr w:type="spellEnd"/>
            <w:r w:rsidRPr="007D14AC">
              <w:rPr>
                <w:rFonts w:ascii="Calibri" w:eastAsia="Times New Roman" w:hAnsi="Calibri" w:cs="Times New Roman"/>
                <w:color w:val="000000"/>
                <w:lang w:eastAsia="ru-RU"/>
              </w:rPr>
              <w:t xml:space="preserve"> S.</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8</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Klochkov</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Vladimir</w:t>
            </w:r>
            <w:proofErr w:type="spellEnd"/>
            <w:r w:rsidRPr="007D14AC">
              <w:rPr>
                <w:rFonts w:ascii="Calibri" w:eastAsia="Times New Roman" w:hAnsi="Calibri" w:cs="Times New Roman"/>
                <w:color w:val="000000"/>
                <w:lang w:eastAsia="ru-RU"/>
              </w:rPr>
              <w:t xml:space="preserve"> V.</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8</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Sabitova</w:t>
            </w:r>
            <w:proofErr w:type="spellEnd"/>
            <w:r w:rsidRPr="007D14AC">
              <w:rPr>
                <w:rFonts w:ascii="Calibri" w:eastAsia="Times New Roman" w:hAnsi="Calibri" w:cs="Times New Roman"/>
                <w:color w:val="000000"/>
                <w:lang w:eastAsia="ru-RU"/>
              </w:rPr>
              <w:t>, A. M.</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8</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Morov</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Arseniy</w:t>
            </w:r>
            <w:proofErr w:type="spellEnd"/>
            <w:r w:rsidRPr="007D14AC">
              <w:rPr>
                <w:rFonts w:ascii="Calibri" w:eastAsia="Times New Roman" w:hAnsi="Calibri" w:cs="Times New Roman"/>
                <w:color w:val="000000"/>
                <w:lang w:eastAsia="ru-RU"/>
              </w:rPr>
              <w:t xml:space="preserve"> R.</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4</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Batulin</w:t>
            </w:r>
            <w:proofErr w:type="spellEnd"/>
            <w:r w:rsidRPr="007D14AC">
              <w:rPr>
                <w:rFonts w:ascii="Calibri" w:eastAsia="Times New Roman" w:hAnsi="Calibri" w:cs="Times New Roman"/>
                <w:color w:val="000000"/>
                <w:lang w:eastAsia="ru-RU"/>
              </w:rPr>
              <w:t>, R.</w:t>
            </w:r>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Kono</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Kimitoshi</w:t>
            </w:r>
            <w:proofErr w:type="spellEnd"/>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r>
      <w:tr w:rsidR="00257392" w:rsidRPr="007D14AC" w:rsidTr="00880629">
        <w:trPr>
          <w:trHeight w:val="300"/>
        </w:trPr>
        <w:tc>
          <w:tcPr>
            <w:tcW w:w="4106" w:type="dxa"/>
            <w:noWrap/>
            <w:hideMark/>
          </w:tcPr>
          <w:p w:rsidR="00257392" w:rsidRPr="007D14AC" w:rsidRDefault="00257392" w:rsidP="00257392">
            <w:pPr>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 </w:t>
            </w:r>
            <w:proofErr w:type="spellStart"/>
            <w:r w:rsidRPr="007D14AC">
              <w:rPr>
                <w:rFonts w:ascii="Calibri" w:eastAsia="Times New Roman" w:hAnsi="Calibri" w:cs="Times New Roman"/>
                <w:color w:val="000000"/>
                <w:lang w:eastAsia="ru-RU"/>
              </w:rPr>
              <w:t>Saigitbatalova</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Elena</w:t>
            </w:r>
            <w:proofErr w:type="spellEnd"/>
            <w:r w:rsidRPr="007D14AC">
              <w:rPr>
                <w:rFonts w:ascii="Calibri" w:eastAsia="Times New Roman" w:hAnsi="Calibri" w:cs="Times New Roman"/>
                <w:color w:val="000000"/>
                <w:lang w:eastAsia="ru-RU"/>
              </w:rPr>
              <w:t xml:space="preserve"> </w:t>
            </w:r>
            <w:proofErr w:type="spellStart"/>
            <w:r w:rsidRPr="007D14AC">
              <w:rPr>
                <w:rFonts w:ascii="Calibri" w:eastAsia="Times New Roman" w:hAnsi="Calibri" w:cs="Times New Roman"/>
                <w:color w:val="000000"/>
                <w:lang w:eastAsia="ru-RU"/>
              </w:rPr>
              <w:t>Sh</w:t>
            </w:r>
            <w:proofErr w:type="spellEnd"/>
          </w:p>
        </w:tc>
        <w:tc>
          <w:tcPr>
            <w:tcW w:w="1985"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c>
          <w:tcPr>
            <w:tcW w:w="2409" w:type="dxa"/>
            <w:noWrap/>
            <w:hideMark/>
          </w:tcPr>
          <w:p w:rsidR="00257392" w:rsidRPr="007D14AC" w:rsidRDefault="00257392" w:rsidP="00257392">
            <w:pPr>
              <w:jc w:val="right"/>
              <w:rPr>
                <w:rFonts w:ascii="Calibri" w:eastAsia="Times New Roman" w:hAnsi="Calibri" w:cs="Times New Roman"/>
                <w:color w:val="000000"/>
                <w:lang w:eastAsia="ru-RU"/>
              </w:rPr>
            </w:pPr>
            <w:r w:rsidRPr="007D14AC">
              <w:rPr>
                <w:rFonts w:ascii="Calibri" w:eastAsia="Times New Roman" w:hAnsi="Calibri" w:cs="Times New Roman"/>
                <w:color w:val="000000"/>
                <w:lang w:eastAsia="ru-RU"/>
              </w:rPr>
              <w:t>1</w:t>
            </w:r>
          </w:p>
        </w:tc>
      </w:tr>
    </w:tbl>
    <w:p w:rsidR="008D3E09" w:rsidRDefault="008D3E09" w:rsidP="008D3E09">
      <w:pPr>
        <w:pStyle w:val="a3"/>
      </w:pPr>
    </w:p>
    <w:p w:rsidR="0012110D" w:rsidRPr="00747CBF" w:rsidRDefault="0012110D" w:rsidP="00747CBF"/>
    <w:p w:rsidR="00391A4B" w:rsidRPr="00CE0EDA" w:rsidRDefault="007A0F34" w:rsidP="00CE0EDA">
      <w:pPr>
        <w:ind w:left="360"/>
        <w:rPr>
          <w:rFonts w:ascii="Calibri" w:eastAsia="Times New Roman" w:hAnsi="Calibri" w:cs="Times New Roman"/>
          <w:color w:val="000000"/>
          <w:sz w:val="36"/>
          <w:szCs w:val="36"/>
          <w:lang w:val="en-US" w:eastAsia="ru-RU"/>
        </w:rPr>
      </w:pPr>
      <w:r w:rsidRPr="007A0F34">
        <w:rPr>
          <w:rFonts w:ascii="Calibri" w:eastAsia="Times New Roman" w:hAnsi="Calibri" w:cs="Times New Roman"/>
          <w:color w:val="000000"/>
          <w:sz w:val="36"/>
          <w:szCs w:val="36"/>
          <w:lang w:val="en-US" w:eastAsia="ru-RU"/>
        </w:rPr>
        <w:t>Hiroshima University</w:t>
      </w:r>
      <w:r w:rsidR="00902FDC" w:rsidRPr="00CE0EDA">
        <w:rPr>
          <w:rFonts w:ascii="Calibri" w:eastAsia="Times New Roman" w:hAnsi="Calibri" w:cs="Times New Roman"/>
          <w:color w:val="000000"/>
          <w:sz w:val="36"/>
          <w:szCs w:val="36"/>
          <w:lang w:val="en-US" w:eastAsia="ru-RU"/>
        </w:rPr>
        <w:t xml:space="preserve"> (</w:t>
      </w:r>
      <w:proofErr w:type="spellStart"/>
      <w:r w:rsidRPr="007A0F34">
        <w:rPr>
          <w:rFonts w:ascii="Calibri" w:eastAsia="Times New Roman" w:hAnsi="Calibri" w:cs="Times New Roman"/>
          <w:color w:val="000000"/>
          <w:sz w:val="36"/>
          <w:szCs w:val="36"/>
          <w:lang w:val="en-US" w:eastAsia="ru-RU"/>
        </w:rPr>
        <w:t>Хирошимский</w:t>
      </w:r>
      <w:proofErr w:type="spellEnd"/>
      <w:r w:rsidRPr="007A0F34">
        <w:rPr>
          <w:rFonts w:ascii="Calibri" w:eastAsia="Times New Roman" w:hAnsi="Calibri" w:cs="Times New Roman"/>
          <w:color w:val="000000"/>
          <w:sz w:val="36"/>
          <w:szCs w:val="36"/>
          <w:lang w:val="en-US" w:eastAsia="ru-RU"/>
        </w:rPr>
        <w:t xml:space="preserve"> </w:t>
      </w:r>
      <w:proofErr w:type="spellStart"/>
      <w:r w:rsidRPr="007A0F34">
        <w:rPr>
          <w:rFonts w:ascii="Calibri" w:eastAsia="Times New Roman" w:hAnsi="Calibri" w:cs="Times New Roman"/>
          <w:color w:val="000000"/>
          <w:sz w:val="36"/>
          <w:szCs w:val="36"/>
          <w:lang w:val="en-US" w:eastAsia="ru-RU"/>
        </w:rPr>
        <w:t>университет</w:t>
      </w:r>
      <w:proofErr w:type="spellEnd"/>
      <w:r w:rsidR="00902FDC" w:rsidRPr="00CE0EDA">
        <w:rPr>
          <w:rFonts w:ascii="Calibri" w:eastAsia="Times New Roman" w:hAnsi="Calibri" w:cs="Times New Roman"/>
          <w:color w:val="000000"/>
          <w:sz w:val="36"/>
          <w:szCs w:val="36"/>
          <w:lang w:val="en-US" w:eastAsia="ru-RU"/>
        </w:rPr>
        <w:t xml:space="preserve">) </w:t>
      </w:r>
    </w:p>
    <w:p w:rsidR="00CE0EDA" w:rsidRPr="005F3116" w:rsidRDefault="00CE0EDA" w:rsidP="00CE0EDA">
      <w:pPr>
        <w:pStyle w:val="a3"/>
        <w:numPr>
          <w:ilvl w:val="0"/>
          <w:numId w:val="7"/>
        </w:numPr>
      </w:pPr>
      <w:r>
        <w:t>Общие данные</w:t>
      </w:r>
    </w:p>
    <w:tbl>
      <w:tblPr>
        <w:tblStyle w:val="GridTableLight"/>
        <w:tblW w:w="9918" w:type="dxa"/>
        <w:tblLook w:val="04A0" w:firstRow="1" w:lastRow="0" w:firstColumn="1" w:lastColumn="0" w:noHBand="0" w:noVBand="1"/>
      </w:tblPr>
      <w:tblGrid>
        <w:gridCol w:w="2122"/>
        <w:gridCol w:w="1559"/>
        <w:gridCol w:w="1560"/>
        <w:gridCol w:w="1468"/>
        <w:gridCol w:w="1468"/>
        <w:gridCol w:w="1741"/>
      </w:tblGrid>
      <w:tr w:rsidR="00FB393B" w:rsidRPr="00A04106" w:rsidTr="00C63F55">
        <w:trPr>
          <w:trHeight w:val="3600"/>
        </w:trPr>
        <w:tc>
          <w:tcPr>
            <w:tcW w:w="2122" w:type="dxa"/>
            <w:vAlign w:val="center"/>
            <w:hideMark/>
          </w:tcPr>
          <w:p w:rsidR="00FB393B" w:rsidRDefault="00FB393B"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Кол-во совместных публикаций за 2010-2015 гг.</w:t>
            </w:r>
            <w:r>
              <w:rPr>
                <w:rFonts w:ascii="Calibri" w:eastAsia="Times New Roman" w:hAnsi="Calibri" w:cs="Times New Roman"/>
                <w:color w:val="000000"/>
                <w:lang w:eastAsia="ru-RU"/>
              </w:rPr>
              <w:t xml:space="preserve"> </w:t>
            </w:r>
          </w:p>
          <w:p w:rsidR="00FB393B" w:rsidRDefault="00FB393B" w:rsidP="00C63F55">
            <w:pPr>
              <w:jc w:val="center"/>
              <w:rPr>
                <w:rFonts w:ascii="Calibri" w:eastAsia="Times New Roman" w:hAnsi="Calibri" w:cs="Times New Roman"/>
                <w:color w:val="000000"/>
                <w:lang w:eastAsia="ru-RU"/>
              </w:rPr>
            </w:pPr>
          </w:p>
          <w:p w:rsidR="00FB393B" w:rsidRPr="007D14AC" w:rsidRDefault="00FB393B" w:rsidP="00C63F55">
            <w:pPr>
              <w:jc w:val="center"/>
              <w:rPr>
                <w:rFonts w:ascii="Calibri" w:eastAsia="Times New Roman" w:hAnsi="Calibri" w:cs="Times New Roman"/>
                <w:color w:val="000000"/>
                <w:sz w:val="20"/>
                <w:szCs w:val="20"/>
                <w:lang w:val="en-US" w:eastAsia="ru-RU"/>
              </w:rPr>
            </w:pPr>
            <w:r w:rsidRPr="007D14AC">
              <w:rPr>
                <w:rFonts w:ascii="Calibri" w:eastAsia="Times New Roman" w:hAnsi="Calibri" w:cs="Times New Roman"/>
                <w:color w:val="000000"/>
                <w:sz w:val="20"/>
                <w:szCs w:val="20"/>
                <w:lang w:val="en-US" w:eastAsia="ru-RU"/>
              </w:rPr>
              <w:t>(This metric increased over the period 2010-2014)</w:t>
            </w:r>
          </w:p>
        </w:tc>
        <w:tc>
          <w:tcPr>
            <w:tcW w:w="1559" w:type="dxa"/>
            <w:vAlign w:val="center"/>
            <w:hideMark/>
          </w:tcPr>
          <w:p w:rsidR="00FB393B" w:rsidRDefault="00FB393B" w:rsidP="00C63F55">
            <w:pPr>
              <w:jc w:val="center"/>
              <w:rPr>
                <w:rFonts w:ascii="Calibri" w:eastAsia="Times New Roman" w:hAnsi="Calibri" w:cs="Times New Roman"/>
                <w:color w:val="000000"/>
                <w:lang w:val="en-US" w:eastAsia="ru-RU"/>
              </w:rPr>
            </w:pPr>
            <w:r w:rsidRPr="00A04106">
              <w:rPr>
                <w:rFonts w:ascii="Calibri" w:eastAsia="Times New Roman" w:hAnsi="Calibri" w:cs="Times New Roman"/>
                <w:color w:val="000000"/>
                <w:lang w:eastAsia="ru-RU"/>
              </w:rPr>
              <w:t>Авторы</w:t>
            </w:r>
            <w:r w:rsidRPr="00A04106">
              <w:rPr>
                <w:rFonts w:ascii="Calibri" w:eastAsia="Times New Roman" w:hAnsi="Calibri" w:cs="Times New Roman"/>
                <w:color w:val="000000"/>
                <w:lang w:val="en-US" w:eastAsia="ru-RU"/>
              </w:rPr>
              <w:t xml:space="preserve"> </w:t>
            </w:r>
            <w:r w:rsidRPr="00A04106">
              <w:rPr>
                <w:rFonts w:ascii="Calibri" w:eastAsia="Times New Roman" w:hAnsi="Calibri" w:cs="Times New Roman"/>
                <w:color w:val="000000"/>
                <w:lang w:eastAsia="ru-RU"/>
              </w:rPr>
              <w:t>КФУ</w:t>
            </w:r>
            <w:r w:rsidRPr="002A2F32">
              <w:rPr>
                <w:rFonts w:ascii="Calibri" w:eastAsia="Times New Roman" w:hAnsi="Calibri" w:cs="Times New Roman"/>
                <w:color w:val="000000"/>
                <w:lang w:val="en-US" w:eastAsia="ru-RU"/>
              </w:rPr>
              <w:t xml:space="preserve"> </w:t>
            </w:r>
          </w:p>
          <w:p w:rsidR="00FB393B" w:rsidRDefault="00FB393B" w:rsidP="00C63F55">
            <w:pPr>
              <w:jc w:val="center"/>
              <w:rPr>
                <w:rFonts w:ascii="Calibri" w:eastAsia="Times New Roman" w:hAnsi="Calibri" w:cs="Times New Roman"/>
                <w:color w:val="000000"/>
                <w:lang w:val="en-US" w:eastAsia="ru-RU"/>
              </w:rPr>
            </w:pPr>
          </w:p>
          <w:p w:rsidR="00FB393B" w:rsidRPr="00A04106" w:rsidRDefault="00FB393B" w:rsidP="00C63F55">
            <w:pPr>
              <w:jc w:val="center"/>
              <w:rPr>
                <w:rFonts w:ascii="Calibri" w:eastAsia="Times New Roman" w:hAnsi="Calibri" w:cs="Times New Roman"/>
                <w:color w:val="000000"/>
                <w:sz w:val="20"/>
                <w:szCs w:val="20"/>
                <w:lang w:val="en-US" w:eastAsia="ru-RU"/>
              </w:rPr>
            </w:pPr>
            <w:r w:rsidRPr="005B68C3">
              <w:rPr>
                <w:rFonts w:ascii="Calibri" w:eastAsia="Times New Roman" w:hAnsi="Calibri" w:cs="Times New Roman"/>
                <w:color w:val="000000"/>
                <w:sz w:val="20"/>
                <w:szCs w:val="20"/>
                <w:lang w:val="en-US" w:eastAsia="ru-RU"/>
              </w:rPr>
              <w:t>(</w:t>
            </w:r>
            <w:r w:rsidRPr="007D14AC">
              <w:rPr>
                <w:rFonts w:ascii="Calibri" w:eastAsia="Times New Roman" w:hAnsi="Calibri" w:cs="Times New Roman"/>
                <w:color w:val="000000"/>
                <w:sz w:val="20"/>
                <w:szCs w:val="20"/>
                <w:lang w:val="en-US" w:eastAsia="ru-RU"/>
              </w:rPr>
              <w:t>This metric increased over the period 2010-2014</w:t>
            </w:r>
            <w:r w:rsidRPr="005B68C3">
              <w:rPr>
                <w:rFonts w:ascii="Calibri" w:eastAsia="Times New Roman" w:hAnsi="Calibri" w:cs="Times New Roman"/>
                <w:color w:val="000000"/>
                <w:sz w:val="20"/>
                <w:szCs w:val="20"/>
                <w:lang w:val="en-US" w:eastAsia="ru-RU"/>
              </w:rPr>
              <w:t>)</w:t>
            </w:r>
          </w:p>
        </w:tc>
        <w:tc>
          <w:tcPr>
            <w:tcW w:w="1560" w:type="dxa"/>
            <w:vAlign w:val="center"/>
            <w:hideMark/>
          </w:tcPr>
          <w:p w:rsidR="00FB393B" w:rsidRDefault="00FB393B" w:rsidP="00C63F55">
            <w:pPr>
              <w:jc w:val="center"/>
              <w:rPr>
                <w:rFonts w:ascii="Calibri" w:eastAsia="Times New Roman" w:hAnsi="Calibri" w:cs="Times New Roman"/>
                <w:color w:val="000000"/>
                <w:lang w:val="en-US" w:eastAsia="ru-RU"/>
              </w:rPr>
            </w:pPr>
            <w:r w:rsidRPr="00A04106">
              <w:rPr>
                <w:rFonts w:ascii="Calibri" w:eastAsia="Times New Roman" w:hAnsi="Calibri" w:cs="Times New Roman"/>
                <w:color w:val="000000"/>
                <w:lang w:eastAsia="ru-RU"/>
              </w:rPr>
              <w:t>Авторы</w:t>
            </w:r>
            <w:r w:rsidRPr="00A04106">
              <w:rPr>
                <w:rFonts w:ascii="Calibri" w:eastAsia="Times New Roman" w:hAnsi="Calibri" w:cs="Times New Roman"/>
                <w:color w:val="000000"/>
                <w:lang w:val="en-US" w:eastAsia="ru-RU"/>
              </w:rPr>
              <w:t xml:space="preserve"> </w:t>
            </w:r>
            <w:r w:rsidRPr="00FB393B">
              <w:rPr>
                <w:b/>
                <w:lang w:val="en-US"/>
              </w:rPr>
              <w:t>Hiroshima University</w:t>
            </w:r>
          </w:p>
          <w:p w:rsidR="00FB393B" w:rsidRDefault="00FB393B" w:rsidP="00C63F55">
            <w:pPr>
              <w:jc w:val="center"/>
              <w:rPr>
                <w:rFonts w:ascii="Calibri" w:eastAsia="Times New Roman" w:hAnsi="Calibri" w:cs="Times New Roman"/>
                <w:color w:val="000000"/>
                <w:lang w:val="en-US" w:eastAsia="ru-RU"/>
              </w:rPr>
            </w:pPr>
          </w:p>
          <w:p w:rsidR="00FB393B" w:rsidRPr="00A04106" w:rsidRDefault="00FB393B" w:rsidP="00C63F55">
            <w:pPr>
              <w:jc w:val="center"/>
              <w:rPr>
                <w:rFonts w:ascii="Calibri" w:eastAsia="Times New Roman" w:hAnsi="Calibri" w:cs="Times New Roman"/>
                <w:color w:val="000000"/>
                <w:sz w:val="20"/>
                <w:szCs w:val="20"/>
                <w:lang w:val="en-US" w:eastAsia="ru-RU"/>
              </w:rPr>
            </w:pPr>
            <w:r w:rsidRPr="005B68C3">
              <w:rPr>
                <w:rFonts w:ascii="Calibri" w:eastAsia="Times New Roman" w:hAnsi="Calibri" w:cs="Times New Roman"/>
                <w:color w:val="000000"/>
                <w:sz w:val="20"/>
                <w:szCs w:val="20"/>
                <w:lang w:val="en-US" w:eastAsia="ru-RU"/>
              </w:rPr>
              <w:t>(</w:t>
            </w:r>
            <w:r w:rsidRPr="007D14AC">
              <w:rPr>
                <w:rFonts w:ascii="Calibri" w:eastAsia="Times New Roman" w:hAnsi="Calibri" w:cs="Times New Roman"/>
                <w:color w:val="000000"/>
                <w:sz w:val="20"/>
                <w:szCs w:val="20"/>
                <w:lang w:val="en-US" w:eastAsia="ru-RU"/>
              </w:rPr>
              <w:t>This metric increased over the period 2010-2014</w:t>
            </w:r>
            <w:r w:rsidRPr="005B68C3">
              <w:rPr>
                <w:rFonts w:ascii="Calibri" w:eastAsia="Times New Roman" w:hAnsi="Calibri" w:cs="Times New Roman"/>
                <w:color w:val="000000"/>
                <w:sz w:val="20"/>
                <w:szCs w:val="20"/>
                <w:lang w:val="en-US" w:eastAsia="ru-RU"/>
              </w:rPr>
              <w:t>)</w:t>
            </w:r>
          </w:p>
        </w:tc>
        <w:tc>
          <w:tcPr>
            <w:tcW w:w="1468" w:type="dxa"/>
            <w:vAlign w:val="center"/>
            <w:hideMark/>
          </w:tcPr>
          <w:p w:rsidR="00FB393B" w:rsidRPr="00A04106" w:rsidRDefault="00FB393B"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Цитирование</w:t>
            </w:r>
          </w:p>
        </w:tc>
        <w:tc>
          <w:tcPr>
            <w:tcW w:w="1468" w:type="dxa"/>
            <w:vAlign w:val="center"/>
            <w:hideMark/>
          </w:tcPr>
          <w:p w:rsidR="00FB393B" w:rsidRPr="00A04106" w:rsidRDefault="00FB393B"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Цитирование на публикацию</w:t>
            </w:r>
          </w:p>
        </w:tc>
        <w:tc>
          <w:tcPr>
            <w:tcW w:w="1741" w:type="dxa"/>
            <w:vAlign w:val="center"/>
            <w:hideMark/>
          </w:tcPr>
          <w:p w:rsidR="00FB393B" w:rsidRPr="00A04106" w:rsidRDefault="00FB393B"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 xml:space="preserve">Влияние цитирований, взвешенное по дисциплине </w:t>
            </w:r>
            <w:r w:rsidRPr="00A04106">
              <w:rPr>
                <w:rFonts w:ascii="Calibri" w:eastAsia="Times New Roman" w:hAnsi="Calibri" w:cs="Times New Roman"/>
                <w:color w:val="000000"/>
                <w:sz w:val="20"/>
                <w:szCs w:val="20"/>
                <w:lang w:eastAsia="ru-RU"/>
              </w:rPr>
              <w:t>/</w:t>
            </w:r>
            <w:r w:rsidRPr="00A04106">
              <w:rPr>
                <w:rFonts w:ascii="Calibri" w:eastAsia="Times New Roman" w:hAnsi="Calibri" w:cs="Times New Roman"/>
                <w:color w:val="000000"/>
                <w:lang w:eastAsia="ru-RU"/>
              </w:rPr>
              <w:t xml:space="preserve"> </w:t>
            </w:r>
            <w:proofErr w:type="spellStart"/>
            <w:r w:rsidRPr="00A04106">
              <w:rPr>
                <w:rFonts w:ascii="Calibri" w:eastAsia="Times New Roman" w:hAnsi="Calibri" w:cs="Times New Roman"/>
                <w:color w:val="000000"/>
                <w:sz w:val="20"/>
                <w:szCs w:val="20"/>
                <w:lang w:eastAsia="ru-RU"/>
              </w:rPr>
              <w:t>Field-Weighted</w:t>
            </w:r>
            <w:proofErr w:type="spellEnd"/>
            <w:r w:rsidRPr="00A04106">
              <w:rPr>
                <w:rFonts w:ascii="Calibri" w:eastAsia="Times New Roman" w:hAnsi="Calibri" w:cs="Times New Roman"/>
                <w:color w:val="000000"/>
                <w:sz w:val="20"/>
                <w:szCs w:val="20"/>
                <w:lang w:eastAsia="ru-RU"/>
              </w:rPr>
              <w:t xml:space="preserve"> </w:t>
            </w:r>
            <w:proofErr w:type="spellStart"/>
            <w:r w:rsidRPr="00A04106">
              <w:rPr>
                <w:rFonts w:ascii="Calibri" w:eastAsia="Times New Roman" w:hAnsi="Calibri" w:cs="Times New Roman"/>
                <w:color w:val="000000"/>
                <w:sz w:val="20"/>
                <w:szCs w:val="20"/>
                <w:lang w:eastAsia="ru-RU"/>
              </w:rPr>
              <w:t>Citation</w:t>
            </w:r>
            <w:proofErr w:type="spellEnd"/>
            <w:r w:rsidRPr="00A04106">
              <w:rPr>
                <w:rFonts w:ascii="Calibri" w:eastAsia="Times New Roman" w:hAnsi="Calibri" w:cs="Times New Roman"/>
                <w:color w:val="000000"/>
                <w:sz w:val="20"/>
                <w:szCs w:val="20"/>
                <w:lang w:eastAsia="ru-RU"/>
              </w:rPr>
              <w:t xml:space="preserve"> </w:t>
            </w:r>
            <w:proofErr w:type="spellStart"/>
            <w:r w:rsidRPr="00A04106">
              <w:rPr>
                <w:rFonts w:ascii="Calibri" w:eastAsia="Times New Roman" w:hAnsi="Calibri" w:cs="Times New Roman"/>
                <w:color w:val="000000"/>
                <w:sz w:val="20"/>
                <w:szCs w:val="20"/>
                <w:lang w:eastAsia="ru-RU"/>
              </w:rPr>
              <w:t>Impact</w:t>
            </w:r>
            <w:proofErr w:type="spellEnd"/>
          </w:p>
        </w:tc>
      </w:tr>
      <w:tr w:rsidR="00FB393B" w:rsidRPr="00A04106" w:rsidTr="00C63F55">
        <w:trPr>
          <w:trHeight w:val="300"/>
        </w:trPr>
        <w:tc>
          <w:tcPr>
            <w:tcW w:w="2122" w:type="dxa"/>
            <w:noWrap/>
            <w:vAlign w:val="center"/>
          </w:tcPr>
          <w:p w:rsidR="00FB393B" w:rsidRPr="00A04106" w:rsidRDefault="00FB393B"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w:t>
            </w:r>
          </w:p>
        </w:tc>
        <w:tc>
          <w:tcPr>
            <w:tcW w:w="1559" w:type="dxa"/>
            <w:noWrap/>
            <w:vAlign w:val="center"/>
          </w:tcPr>
          <w:p w:rsidR="00FB393B" w:rsidRPr="00A04106" w:rsidRDefault="00FB393B"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1560" w:type="dxa"/>
            <w:noWrap/>
            <w:vAlign w:val="center"/>
          </w:tcPr>
          <w:p w:rsidR="00FB393B" w:rsidRPr="00A04106" w:rsidRDefault="00FB393B"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14</w:t>
            </w:r>
          </w:p>
        </w:tc>
        <w:tc>
          <w:tcPr>
            <w:tcW w:w="1468" w:type="dxa"/>
            <w:noWrap/>
            <w:vAlign w:val="center"/>
          </w:tcPr>
          <w:p w:rsidR="00FB393B" w:rsidRPr="00A04106" w:rsidRDefault="00FB393B"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14</w:t>
            </w:r>
          </w:p>
        </w:tc>
        <w:tc>
          <w:tcPr>
            <w:tcW w:w="1468" w:type="dxa"/>
            <w:noWrap/>
            <w:vAlign w:val="center"/>
          </w:tcPr>
          <w:p w:rsidR="00FB393B" w:rsidRPr="00A04106" w:rsidRDefault="00FB393B"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2,3</w:t>
            </w:r>
          </w:p>
        </w:tc>
        <w:tc>
          <w:tcPr>
            <w:tcW w:w="1741" w:type="dxa"/>
            <w:noWrap/>
            <w:vAlign w:val="center"/>
          </w:tcPr>
          <w:p w:rsidR="00FB393B" w:rsidRPr="00A04106" w:rsidRDefault="00FB393B"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1,17</w:t>
            </w:r>
          </w:p>
        </w:tc>
      </w:tr>
    </w:tbl>
    <w:p w:rsidR="00CE0EDA" w:rsidRDefault="00CE0EDA" w:rsidP="00CE0EDA"/>
    <w:p w:rsidR="00CE0EDA" w:rsidRDefault="00CE0EDA" w:rsidP="007A0F34">
      <w:pPr>
        <w:pStyle w:val="a3"/>
        <w:numPr>
          <w:ilvl w:val="0"/>
          <w:numId w:val="7"/>
        </w:numPr>
      </w:pPr>
      <w:r>
        <w:lastRenderedPageBreak/>
        <w:t xml:space="preserve">Обзор предметных областей в совместных публикациях </w:t>
      </w:r>
      <w:r w:rsidRPr="005F3116">
        <w:rPr>
          <w:b/>
          <w:i/>
        </w:rPr>
        <w:t>КФУ</w:t>
      </w:r>
      <w:r>
        <w:t xml:space="preserve"> и</w:t>
      </w:r>
      <w:r w:rsidR="007A0F34" w:rsidRPr="007A0F34">
        <w:t xml:space="preserve"> </w:t>
      </w:r>
      <w:proofErr w:type="spellStart"/>
      <w:r w:rsidR="007A0F34" w:rsidRPr="007A0F34">
        <w:rPr>
          <w:b/>
          <w:i/>
        </w:rPr>
        <w:t>Hiroshima</w:t>
      </w:r>
      <w:proofErr w:type="spellEnd"/>
      <w:r w:rsidR="007A0F34" w:rsidRPr="007A0F34">
        <w:rPr>
          <w:b/>
          <w:i/>
        </w:rPr>
        <w:t xml:space="preserve"> </w:t>
      </w:r>
      <w:proofErr w:type="spellStart"/>
      <w:r w:rsidR="007A0F34" w:rsidRPr="007A0F34">
        <w:rPr>
          <w:b/>
          <w:i/>
        </w:rPr>
        <w:t>University</w:t>
      </w:r>
      <w:proofErr w:type="spellEnd"/>
      <w:r>
        <w:t xml:space="preserve"> (2010-2015)</w:t>
      </w:r>
    </w:p>
    <w:p w:rsidR="004162BD" w:rsidRDefault="00FB393B" w:rsidP="004162BD">
      <w:r>
        <w:rPr>
          <w:noProof/>
          <w:lang w:eastAsia="ru-RU"/>
        </w:rPr>
        <w:drawing>
          <wp:inline distT="0" distB="0" distL="0" distR="0">
            <wp:extent cx="5753100" cy="3324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jpg"/>
                    <pic:cNvPicPr/>
                  </pic:nvPicPr>
                  <pic:blipFill>
                    <a:blip r:embed="rId11">
                      <a:extLst>
                        <a:ext uri="{28A0092B-C50C-407E-A947-70E740481C1C}">
                          <a14:useLocalDpi xmlns:a14="http://schemas.microsoft.com/office/drawing/2010/main" val="0"/>
                        </a:ext>
                      </a:extLst>
                    </a:blip>
                    <a:stretch>
                      <a:fillRect/>
                    </a:stretch>
                  </pic:blipFill>
                  <pic:spPr>
                    <a:xfrm>
                      <a:off x="0" y="0"/>
                      <a:ext cx="5753100" cy="3324225"/>
                    </a:xfrm>
                    <a:prstGeom prst="rect">
                      <a:avLst/>
                    </a:prstGeom>
                  </pic:spPr>
                </pic:pic>
              </a:graphicData>
            </a:graphic>
          </wp:inline>
        </w:drawing>
      </w:r>
    </w:p>
    <w:p w:rsidR="00CE0EDA" w:rsidRDefault="00CE0EDA" w:rsidP="00464803">
      <w:pPr>
        <w:pStyle w:val="a3"/>
        <w:numPr>
          <w:ilvl w:val="0"/>
          <w:numId w:val="7"/>
        </w:numPr>
      </w:pPr>
      <w:r w:rsidRPr="00E72020">
        <w:t xml:space="preserve">Авторы </w:t>
      </w:r>
      <w:r w:rsidRPr="005F3116">
        <w:rPr>
          <w:b/>
          <w:i/>
        </w:rPr>
        <w:t>КФУ</w:t>
      </w:r>
      <w:r w:rsidR="007A0F34">
        <w:rPr>
          <w:b/>
          <w:i/>
        </w:rPr>
        <w:t>,</w:t>
      </w:r>
      <w:r w:rsidRPr="00E72020">
        <w:t xml:space="preserve"> опубликовавшие совместные статьи с авторами из </w:t>
      </w:r>
      <w:proofErr w:type="spellStart"/>
      <w:r w:rsidR="007A0F34" w:rsidRPr="007A0F34">
        <w:rPr>
          <w:b/>
          <w:i/>
        </w:rPr>
        <w:t>Hiroshima</w:t>
      </w:r>
      <w:proofErr w:type="spellEnd"/>
      <w:r w:rsidR="007A0F34" w:rsidRPr="007A0F34">
        <w:rPr>
          <w:b/>
          <w:i/>
        </w:rPr>
        <w:t xml:space="preserve"> </w:t>
      </w:r>
      <w:proofErr w:type="spellStart"/>
      <w:r w:rsidR="007A0F34" w:rsidRPr="007A0F34">
        <w:rPr>
          <w:b/>
          <w:i/>
        </w:rPr>
        <w:t>University</w:t>
      </w:r>
      <w:proofErr w:type="spellEnd"/>
      <w:r w:rsidR="007A0F34">
        <w:t xml:space="preserve"> </w:t>
      </w:r>
      <w:r w:rsidRPr="00E72020">
        <w:t>(2010-2015 гг.)</w:t>
      </w:r>
    </w:p>
    <w:tbl>
      <w:tblPr>
        <w:tblStyle w:val="GridTableLight"/>
        <w:tblW w:w="8359" w:type="dxa"/>
        <w:tblLook w:val="04A0" w:firstRow="1" w:lastRow="0" w:firstColumn="1" w:lastColumn="0" w:noHBand="0" w:noVBand="1"/>
      </w:tblPr>
      <w:tblGrid>
        <w:gridCol w:w="3256"/>
        <w:gridCol w:w="1365"/>
        <w:gridCol w:w="3738"/>
      </w:tblGrid>
      <w:tr w:rsidR="00257392" w:rsidRPr="00FB393B" w:rsidTr="00880629">
        <w:trPr>
          <w:trHeight w:val="300"/>
        </w:trPr>
        <w:tc>
          <w:tcPr>
            <w:tcW w:w="3256" w:type="dxa"/>
            <w:noWrap/>
            <w:hideMark/>
          </w:tcPr>
          <w:p w:rsidR="00257392" w:rsidRPr="0010516C" w:rsidRDefault="00257392" w:rsidP="00257392">
            <w:pPr>
              <w:jc w:val="center"/>
              <w:rPr>
                <w:b/>
                <w:i/>
              </w:rPr>
            </w:pPr>
            <w:r w:rsidRPr="0010516C">
              <w:rPr>
                <w:b/>
                <w:i/>
              </w:rPr>
              <w:t>Авторы</w:t>
            </w:r>
          </w:p>
        </w:tc>
        <w:tc>
          <w:tcPr>
            <w:tcW w:w="1365" w:type="dxa"/>
            <w:noWrap/>
            <w:hideMark/>
          </w:tcPr>
          <w:p w:rsidR="00257392" w:rsidRPr="0010516C" w:rsidRDefault="00257392" w:rsidP="00257392">
            <w:pPr>
              <w:jc w:val="center"/>
              <w:rPr>
                <w:b/>
                <w:i/>
              </w:rPr>
            </w:pPr>
            <w:r w:rsidRPr="0010516C">
              <w:rPr>
                <w:b/>
                <w:i/>
              </w:rPr>
              <w:t>Кол-во публикаций</w:t>
            </w:r>
          </w:p>
        </w:tc>
        <w:tc>
          <w:tcPr>
            <w:tcW w:w="3738" w:type="dxa"/>
            <w:noWrap/>
            <w:hideMark/>
          </w:tcPr>
          <w:p w:rsidR="00257392" w:rsidRPr="0010516C" w:rsidRDefault="00257392" w:rsidP="00257392">
            <w:pPr>
              <w:jc w:val="center"/>
              <w:rPr>
                <w:b/>
                <w:i/>
              </w:rPr>
            </w:pPr>
            <w:r w:rsidRPr="0010516C">
              <w:rPr>
                <w:b/>
                <w:i/>
              </w:rPr>
              <w:t>Цитирование</w:t>
            </w:r>
          </w:p>
        </w:tc>
      </w:tr>
      <w:tr w:rsidR="00257392" w:rsidRPr="00FB393B" w:rsidTr="00880629">
        <w:trPr>
          <w:trHeight w:val="300"/>
        </w:trPr>
        <w:tc>
          <w:tcPr>
            <w:tcW w:w="3256" w:type="dxa"/>
            <w:noWrap/>
            <w:hideMark/>
          </w:tcPr>
          <w:p w:rsidR="00257392" w:rsidRPr="00FB393B" w:rsidRDefault="00257392" w:rsidP="00257392">
            <w:pPr>
              <w:rPr>
                <w:rFonts w:ascii="Calibri" w:eastAsia="Times New Roman" w:hAnsi="Calibri" w:cs="Times New Roman"/>
                <w:color w:val="000000"/>
                <w:lang w:eastAsia="ru-RU"/>
              </w:rPr>
            </w:pPr>
            <w:r w:rsidRPr="00FB393B">
              <w:rPr>
                <w:rFonts w:ascii="Calibri" w:eastAsia="Times New Roman" w:hAnsi="Calibri" w:cs="Times New Roman"/>
                <w:color w:val="000000"/>
                <w:lang w:eastAsia="ru-RU"/>
              </w:rPr>
              <w:t> </w:t>
            </w:r>
            <w:proofErr w:type="spellStart"/>
            <w:r w:rsidRPr="00FB393B">
              <w:rPr>
                <w:rFonts w:ascii="Calibri" w:eastAsia="Times New Roman" w:hAnsi="Calibri" w:cs="Times New Roman"/>
                <w:color w:val="000000"/>
                <w:lang w:eastAsia="ru-RU"/>
              </w:rPr>
              <w:t>Kurtanidze</w:t>
            </w:r>
            <w:proofErr w:type="spellEnd"/>
            <w:r w:rsidRPr="00FB393B">
              <w:rPr>
                <w:rFonts w:ascii="Calibri" w:eastAsia="Times New Roman" w:hAnsi="Calibri" w:cs="Times New Roman"/>
                <w:color w:val="000000"/>
                <w:lang w:eastAsia="ru-RU"/>
              </w:rPr>
              <w:t xml:space="preserve">, </w:t>
            </w:r>
            <w:proofErr w:type="spellStart"/>
            <w:r w:rsidRPr="00FB393B">
              <w:rPr>
                <w:rFonts w:ascii="Calibri" w:eastAsia="Times New Roman" w:hAnsi="Calibri" w:cs="Times New Roman"/>
                <w:color w:val="000000"/>
                <w:lang w:eastAsia="ru-RU"/>
              </w:rPr>
              <w:t>Omar</w:t>
            </w:r>
            <w:proofErr w:type="spellEnd"/>
            <w:r w:rsidRPr="00FB393B">
              <w:rPr>
                <w:rFonts w:ascii="Calibri" w:eastAsia="Times New Roman" w:hAnsi="Calibri" w:cs="Times New Roman"/>
                <w:color w:val="000000"/>
                <w:lang w:eastAsia="ru-RU"/>
              </w:rPr>
              <w:t xml:space="preserve"> M.</w:t>
            </w:r>
          </w:p>
        </w:tc>
        <w:tc>
          <w:tcPr>
            <w:tcW w:w="1365" w:type="dxa"/>
            <w:noWrap/>
            <w:hideMark/>
          </w:tcPr>
          <w:p w:rsidR="00257392" w:rsidRPr="00FB393B" w:rsidRDefault="00257392" w:rsidP="00257392">
            <w:pPr>
              <w:jc w:val="right"/>
              <w:rPr>
                <w:rFonts w:ascii="Calibri" w:eastAsia="Times New Roman" w:hAnsi="Calibri" w:cs="Times New Roman"/>
                <w:color w:val="000000"/>
                <w:lang w:eastAsia="ru-RU"/>
              </w:rPr>
            </w:pPr>
            <w:r w:rsidRPr="00FB393B">
              <w:rPr>
                <w:rFonts w:ascii="Calibri" w:eastAsia="Times New Roman" w:hAnsi="Calibri" w:cs="Times New Roman"/>
                <w:color w:val="000000"/>
                <w:lang w:eastAsia="ru-RU"/>
              </w:rPr>
              <w:t>2</w:t>
            </w:r>
          </w:p>
        </w:tc>
        <w:tc>
          <w:tcPr>
            <w:tcW w:w="3738" w:type="dxa"/>
            <w:noWrap/>
            <w:hideMark/>
          </w:tcPr>
          <w:p w:rsidR="00257392" w:rsidRPr="00FB393B" w:rsidRDefault="00257392" w:rsidP="00257392">
            <w:pPr>
              <w:jc w:val="right"/>
              <w:rPr>
                <w:rFonts w:ascii="Calibri" w:eastAsia="Times New Roman" w:hAnsi="Calibri" w:cs="Times New Roman"/>
                <w:color w:val="000000"/>
                <w:lang w:eastAsia="ru-RU"/>
              </w:rPr>
            </w:pPr>
            <w:r w:rsidRPr="00FB393B">
              <w:rPr>
                <w:rFonts w:ascii="Calibri" w:eastAsia="Times New Roman" w:hAnsi="Calibri" w:cs="Times New Roman"/>
                <w:color w:val="000000"/>
                <w:lang w:eastAsia="ru-RU"/>
              </w:rPr>
              <w:t>5</w:t>
            </w:r>
          </w:p>
        </w:tc>
      </w:tr>
      <w:tr w:rsidR="00257392" w:rsidRPr="00FB393B" w:rsidTr="00880629">
        <w:trPr>
          <w:trHeight w:val="300"/>
        </w:trPr>
        <w:tc>
          <w:tcPr>
            <w:tcW w:w="3256" w:type="dxa"/>
            <w:noWrap/>
            <w:hideMark/>
          </w:tcPr>
          <w:p w:rsidR="00257392" w:rsidRPr="00FB393B" w:rsidRDefault="00257392" w:rsidP="00257392">
            <w:pPr>
              <w:rPr>
                <w:rFonts w:ascii="Calibri" w:eastAsia="Times New Roman" w:hAnsi="Calibri" w:cs="Times New Roman"/>
                <w:color w:val="000000"/>
                <w:lang w:eastAsia="ru-RU"/>
              </w:rPr>
            </w:pPr>
            <w:r w:rsidRPr="00FB393B">
              <w:rPr>
                <w:rFonts w:ascii="Calibri" w:eastAsia="Times New Roman" w:hAnsi="Calibri" w:cs="Times New Roman"/>
                <w:color w:val="000000"/>
                <w:lang w:eastAsia="ru-RU"/>
              </w:rPr>
              <w:t> </w:t>
            </w:r>
            <w:proofErr w:type="spellStart"/>
            <w:r w:rsidRPr="00FB393B">
              <w:rPr>
                <w:rFonts w:ascii="Calibri" w:eastAsia="Times New Roman" w:hAnsi="Calibri" w:cs="Times New Roman"/>
                <w:color w:val="000000"/>
                <w:lang w:eastAsia="ru-RU"/>
              </w:rPr>
              <w:t>Sagdeev</w:t>
            </w:r>
            <w:proofErr w:type="spellEnd"/>
            <w:r w:rsidRPr="00FB393B">
              <w:rPr>
                <w:rFonts w:ascii="Calibri" w:eastAsia="Times New Roman" w:hAnsi="Calibri" w:cs="Times New Roman"/>
                <w:color w:val="000000"/>
                <w:lang w:eastAsia="ru-RU"/>
              </w:rPr>
              <w:t xml:space="preserve">, </w:t>
            </w:r>
            <w:proofErr w:type="spellStart"/>
            <w:r w:rsidRPr="00FB393B">
              <w:rPr>
                <w:rFonts w:ascii="Calibri" w:eastAsia="Times New Roman" w:hAnsi="Calibri" w:cs="Times New Roman"/>
                <w:color w:val="000000"/>
                <w:lang w:eastAsia="ru-RU"/>
              </w:rPr>
              <w:t>Renad</w:t>
            </w:r>
            <w:proofErr w:type="spellEnd"/>
            <w:r w:rsidRPr="00FB393B">
              <w:rPr>
                <w:rFonts w:ascii="Calibri" w:eastAsia="Times New Roman" w:hAnsi="Calibri" w:cs="Times New Roman"/>
                <w:color w:val="000000"/>
                <w:lang w:eastAsia="ru-RU"/>
              </w:rPr>
              <w:t xml:space="preserve"> Z.</w:t>
            </w:r>
          </w:p>
        </w:tc>
        <w:tc>
          <w:tcPr>
            <w:tcW w:w="1365" w:type="dxa"/>
            <w:noWrap/>
            <w:hideMark/>
          </w:tcPr>
          <w:p w:rsidR="00257392" w:rsidRPr="00FB393B" w:rsidRDefault="00257392" w:rsidP="00257392">
            <w:pPr>
              <w:jc w:val="right"/>
              <w:rPr>
                <w:rFonts w:ascii="Calibri" w:eastAsia="Times New Roman" w:hAnsi="Calibri" w:cs="Times New Roman"/>
                <w:color w:val="000000"/>
                <w:lang w:eastAsia="ru-RU"/>
              </w:rPr>
            </w:pPr>
            <w:r w:rsidRPr="00FB393B">
              <w:rPr>
                <w:rFonts w:ascii="Calibri" w:eastAsia="Times New Roman" w:hAnsi="Calibri" w:cs="Times New Roman"/>
                <w:color w:val="000000"/>
                <w:lang w:eastAsia="ru-RU"/>
              </w:rPr>
              <w:t>2</w:t>
            </w:r>
          </w:p>
        </w:tc>
        <w:tc>
          <w:tcPr>
            <w:tcW w:w="3738" w:type="dxa"/>
            <w:noWrap/>
            <w:hideMark/>
          </w:tcPr>
          <w:p w:rsidR="00257392" w:rsidRPr="00FB393B" w:rsidRDefault="00257392" w:rsidP="00257392">
            <w:pPr>
              <w:jc w:val="right"/>
              <w:rPr>
                <w:rFonts w:ascii="Calibri" w:eastAsia="Times New Roman" w:hAnsi="Calibri" w:cs="Times New Roman"/>
                <w:color w:val="000000"/>
                <w:lang w:eastAsia="ru-RU"/>
              </w:rPr>
            </w:pPr>
            <w:r w:rsidRPr="00FB393B">
              <w:rPr>
                <w:rFonts w:ascii="Calibri" w:eastAsia="Times New Roman" w:hAnsi="Calibri" w:cs="Times New Roman"/>
                <w:color w:val="000000"/>
                <w:lang w:eastAsia="ru-RU"/>
              </w:rPr>
              <w:t>4</w:t>
            </w:r>
          </w:p>
        </w:tc>
      </w:tr>
      <w:tr w:rsidR="00257392" w:rsidRPr="00FB393B" w:rsidTr="00880629">
        <w:trPr>
          <w:trHeight w:val="300"/>
        </w:trPr>
        <w:tc>
          <w:tcPr>
            <w:tcW w:w="3256" w:type="dxa"/>
            <w:noWrap/>
            <w:hideMark/>
          </w:tcPr>
          <w:p w:rsidR="00257392" w:rsidRPr="00FB393B" w:rsidRDefault="00257392" w:rsidP="00257392">
            <w:pPr>
              <w:rPr>
                <w:rFonts w:ascii="Calibri" w:eastAsia="Times New Roman" w:hAnsi="Calibri" w:cs="Times New Roman"/>
                <w:color w:val="000000"/>
                <w:lang w:eastAsia="ru-RU"/>
              </w:rPr>
            </w:pPr>
            <w:r w:rsidRPr="00FB393B">
              <w:rPr>
                <w:rFonts w:ascii="Calibri" w:eastAsia="Times New Roman" w:hAnsi="Calibri" w:cs="Times New Roman"/>
                <w:color w:val="000000"/>
                <w:lang w:eastAsia="ru-RU"/>
              </w:rPr>
              <w:t> </w:t>
            </w:r>
            <w:proofErr w:type="spellStart"/>
            <w:r w:rsidRPr="00FB393B">
              <w:rPr>
                <w:rFonts w:ascii="Calibri" w:eastAsia="Times New Roman" w:hAnsi="Calibri" w:cs="Times New Roman"/>
                <w:color w:val="000000"/>
                <w:lang w:eastAsia="ru-RU"/>
              </w:rPr>
              <w:t>Morov</w:t>
            </w:r>
            <w:proofErr w:type="spellEnd"/>
            <w:r w:rsidRPr="00FB393B">
              <w:rPr>
                <w:rFonts w:ascii="Calibri" w:eastAsia="Times New Roman" w:hAnsi="Calibri" w:cs="Times New Roman"/>
                <w:color w:val="000000"/>
                <w:lang w:eastAsia="ru-RU"/>
              </w:rPr>
              <w:t xml:space="preserve">, </w:t>
            </w:r>
            <w:proofErr w:type="spellStart"/>
            <w:r w:rsidRPr="00FB393B">
              <w:rPr>
                <w:rFonts w:ascii="Calibri" w:eastAsia="Times New Roman" w:hAnsi="Calibri" w:cs="Times New Roman"/>
                <w:color w:val="000000"/>
                <w:lang w:eastAsia="ru-RU"/>
              </w:rPr>
              <w:t>Arseniy</w:t>
            </w:r>
            <w:proofErr w:type="spellEnd"/>
            <w:r w:rsidRPr="00FB393B">
              <w:rPr>
                <w:rFonts w:ascii="Calibri" w:eastAsia="Times New Roman" w:hAnsi="Calibri" w:cs="Times New Roman"/>
                <w:color w:val="000000"/>
                <w:lang w:eastAsia="ru-RU"/>
              </w:rPr>
              <w:t xml:space="preserve"> R.</w:t>
            </w:r>
          </w:p>
        </w:tc>
        <w:tc>
          <w:tcPr>
            <w:tcW w:w="1365" w:type="dxa"/>
            <w:noWrap/>
            <w:hideMark/>
          </w:tcPr>
          <w:p w:rsidR="00257392" w:rsidRPr="00FB393B" w:rsidRDefault="00257392" w:rsidP="00257392">
            <w:pPr>
              <w:jc w:val="right"/>
              <w:rPr>
                <w:rFonts w:ascii="Calibri" w:eastAsia="Times New Roman" w:hAnsi="Calibri" w:cs="Times New Roman"/>
                <w:color w:val="000000"/>
                <w:lang w:eastAsia="ru-RU"/>
              </w:rPr>
            </w:pPr>
            <w:r w:rsidRPr="00FB393B">
              <w:rPr>
                <w:rFonts w:ascii="Calibri" w:eastAsia="Times New Roman" w:hAnsi="Calibri" w:cs="Times New Roman"/>
                <w:color w:val="000000"/>
                <w:lang w:eastAsia="ru-RU"/>
              </w:rPr>
              <w:t>1</w:t>
            </w:r>
          </w:p>
        </w:tc>
        <w:tc>
          <w:tcPr>
            <w:tcW w:w="3738" w:type="dxa"/>
            <w:noWrap/>
            <w:hideMark/>
          </w:tcPr>
          <w:p w:rsidR="00257392" w:rsidRPr="00FB393B" w:rsidRDefault="00257392" w:rsidP="00257392">
            <w:pPr>
              <w:jc w:val="right"/>
              <w:rPr>
                <w:rFonts w:ascii="Calibri" w:eastAsia="Times New Roman" w:hAnsi="Calibri" w:cs="Times New Roman"/>
                <w:color w:val="000000"/>
                <w:lang w:eastAsia="ru-RU"/>
              </w:rPr>
            </w:pPr>
            <w:r w:rsidRPr="00FB393B">
              <w:rPr>
                <w:rFonts w:ascii="Calibri" w:eastAsia="Times New Roman" w:hAnsi="Calibri" w:cs="Times New Roman"/>
                <w:color w:val="000000"/>
                <w:lang w:eastAsia="ru-RU"/>
              </w:rPr>
              <w:t>4</w:t>
            </w:r>
          </w:p>
        </w:tc>
      </w:tr>
      <w:tr w:rsidR="00257392" w:rsidRPr="00FB393B" w:rsidTr="00880629">
        <w:trPr>
          <w:trHeight w:val="300"/>
        </w:trPr>
        <w:tc>
          <w:tcPr>
            <w:tcW w:w="3256" w:type="dxa"/>
            <w:noWrap/>
            <w:hideMark/>
          </w:tcPr>
          <w:p w:rsidR="00257392" w:rsidRPr="00FB393B" w:rsidRDefault="00257392" w:rsidP="00257392">
            <w:pPr>
              <w:rPr>
                <w:rFonts w:ascii="Calibri" w:eastAsia="Times New Roman" w:hAnsi="Calibri" w:cs="Times New Roman"/>
                <w:color w:val="000000"/>
                <w:lang w:eastAsia="ru-RU"/>
              </w:rPr>
            </w:pPr>
            <w:r w:rsidRPr="00FB393B">
              <w:rPr>
                <w:rFonts w:ascii="Calibri" w:eastAsia="Times New Roman" w:hAnsi="Calibri" w:cs="Times New Roman"/>
                <w:color w:val="000000"/>
                <w:lang w:eastAsia="ru-RU"/>
              </w:rPr>
              <w:t> </w:t>
            </w:r>
            <w:proofErr w:type="spellStart"/>
            <w:r w:rsidRPr="00FB393B">
              <w:rPr>
                <w:rFonts w:ascii="Calibri" w:eastAsia="Times New Roman" w:hAnsi="Calibri" w:cs="Times New Roman"/>
                <w:color w:val="000000"/>
                <w:lang w:eastAsia="ru-RU"/>
              </w:rPr>
              <w:t>Odintsov</w:t>
            </w:r>
            <w:proofErr w:type="spellEnd"/>
            <w:r w:rsidRPr="00FB393B">
              <w:rPr>
                <w:rFonts w:ascii="Calibri" w:eastAsia="Times New Roman" w:hAnsi="Calibri" w:cs="Times New Roman"/>
                <w:color w:val="000000"/>
                <w:lang w:eastAsia="ru-RU"/>
              </w:rPr>
              <w:t xml:space="preserve">, </w:t>
            </w:r>
            <w:proofErr w:type="spellStart"/>
            <w:r w:rsidRPr="00FB393B">
              <w:rPr>
                <w:rFonts w:ascii="Calibri" w:eastAsia="Times New Roman" w:hAnsi="Calibri" w:cs="Times New Roman"/>
                <w:color w:val="000000"/>
                <w:lang w:eastAsia="ru-RU"/>
              </w:rPr>
              <w:t>Sergei</w:t>
            </w:r>
            <w:proofErr w:type="spellEnd"/>
            <w:r w:rsidRPr="00FB393B">
              <w:rPr>
                <w:rFonts w:ascii="Calibri" w:eastAsia="Times New Roman" w:hAnsi="Calibri" w:cs="Times New Roman"/>
                <w:color w:val="000000"/>
                <w:lang w:eastAsia="ru-RU"/>
              </w:rPr>
              <w:t xml:space="preserve"> D.</w:t>
            </w:r>
          </w:p>
        </w:tc>
        <w:tc>
          <w:tcPr>
            <w:tcW w:w="1365" w:type="dxa"/>
            <w:noWrap/>
            <w:hideMark/>
          </w:tcPr>
          <w:p w:rsidR="00257392" w:rsidRPr="00FB393B" w:rsidRDefault="00257392" w:rsidP="00257392">
            <w:pPr>
              <w:jc w:val="right"/>
              <w:rPr>
                <w:rFonts w:ascii="Calibri" w:eastAsia="Times New Roman" w:hAnsi="Calibri" w:cs="Times New Roman"/>
                <w:color w:val="000000"/>
                <w:lang w:eastAsia="ru-RU"/>
              </w:rPr>
            </w:pPr>
            <w:r w:rsidRPr="00FB393B">
              <w:rPr>
                <w:rFonts w:ascii="Calibri" w:eastAsia="Times New Roman" w:hAnsi="Calibri" w:cs="Times New Roman"/>
                <w:color w:val="000000"/>
                <w:lang w:eastAsia="ru-RU"/>
              </w:rPr>
              <w:t>1</w:t>
            </w:r>
          </w:p>
        </w:tc>
        <w:tc>
          <w:tcPr>
            <w:tcW w:w="3738" w:type="dxa"/>
            <w:noWrap/>
            <w:hideMark/>
          </w:tcPr>
          <w:p w:rsidR="00257392" w:rsidRPr="00FB393B" w:rsidRDefault="00257392" w:rsidP="00257392">
            <w:pPr>
              <w:jc w:val="right"/>
              <w:rPr>
                <w:rFonts w:ascii="Calibri" w:eastAsia="Times New Roman" w:hAnsi="Calibri" w:cs="Times New Roman"/>
                <w:color w:val="000000"/>
                <w:lang w:eastAsia="ru-RU"/>
              </w:rPr>
            </w:pPr>
            <w:r w:rsidRPr="00FB393B">
              <w:rPr>
                <w:rFonts w:ascii="Calibri" w:eastAsia="Times New Roman" w:hAnsi="Calibri" w:cs="Times New Roman"/>
                <w:color w:val="000000"/>
                <w:lang w:eastAsia="ru-RU"/>
              </w:rPr>
              <w:t>1</w:t>
            </w:r>
          </w:p>
        </w:tc>
      </w:tr>
    </w:tbl>
    <w:p w:rsidR="0012110D" w:rsidRPr="00E11639" w:rsidRDefault="0012110D" w:rsidP="0012110D"/>
    <w:p w:rsidR="0012110D" w:rsidRPr="00CE0EDA" w:rsidRDefault="002D3E19" w:rsidP="00CE0EDA">
      <w:pPr>
        <w:ind w:left="360"/>
        <w:rPr>
          <w:rFonts w:ascii="Calibri" w:eastAsia="Times New Roman" w:hAnsi="Calibri" w:cs="Times New Roman"/>
          <w:color w:val="000000"/>
          <w:sz w:val="36"/>
          <w:szCs w:val="36"/>
          <w:lang w:val="en-US" w:eastAsia="ru-RU"/>
        </w:rPr>
      </w:pPr>
      <w:r w:rsidRPr="002D3E19">
        <w:rPr>
          <w:rFonts w:ascii="Calibri" w:eastAsia="Times New Roman" w:hAnsi="Calibri" w:cs="Times New Roman"/>
          <w:color w:val="000000"/>
          <w:sz w:val="36"/>
          <w:szCs w:val="36"/>
          <w:lang w:val="en-US" w:eastAsia="ru-RU"/>
        </w:rPr>
        <w:t>Kanazawa University</w:t>
      </w:r>
      <w:r w:rsidR="00902FDC" w:rsidRPr="00CE0EDA">
        <w:rPr>
          <w:rFonts w:ascii="Calibri" w:eastAsia="Times New Roman" w:hAnsi="Calibri" w:cs="Times New Roman"/>
          <w:color w:val="000000"/>
          <w:sz w:val="36"/>
          <w:szCs w:val="36"/>
          <w:lang w:val="en-US" w:eastAsia="ru-RU"/>
        </w:rPr>
        <w:t xml:space="preserve"> (</w:t>
      </w:r>
      <w:proofErr w:type="spellStart"/>
      <w:r w:rsidRPr="002D3E19">
        <w:rPr>
          <w:rFonts w:ascii="Calibri" w:eastAsia="Times New Roman" w:hAnsi="Calibri" w:cs="Times New Roman"/>
          <w:color w:val="000000"/>
          <w:sz w:val="36"/>
          <w:szCs w:val="36"/>
          <w:lang w:val="en-US" w:eastAsia="ru-RU"/>
        </w:rPr>
        <w:t>Университет</w:t>
      </w:r>
      <w:proofErr w:type="spellEnd"/>
      <w:r w:rsidRPr="002D3E19">
        <w:rPr>
          <w:rFonts w:ascii="Calibri" w:eastAsia="Times New Roman" w:hAnsi="Calibri" w:cs="Times New Roman"/>
          <w:color w:val="000000"/>
          <w:sz w:val="36"/>
          <w:szCs w:val="36"/>
          <w:lang w:val="en-US" w:eastAsia="ru-RU"/>
        </w:rPr>
        <w:t xml:space="preserve"> </w:t>
      </w:r>
      <w:proofErr w:type="spellStart"/>
      <w:r w:rsidRPr="002D3E19">
        <w:rPr>
          <w:rFonts w:ascii="Calibri" w:eastAsia="Times New Roman" w:hAnsi="Calibri" w:cs="Times New Roman"/>
          <w:color w:val="000000"/>
          <w:sz w:val="36"/>
          <w:szCs w:val="36"/>
          <w:lang w:val="en-US" w:eastAsia="ru-RU"/>
        </w:rPr>
        <w:t>Каназавы</w:t>
      </w:r>
      <w:proofErr w:type="spellEnd"/>
      <w:r w:rsidR="00902FDC" w:rsidRPr="00CE0EDA">
        <w:rPr>
          <w:rFonts w:ascii="Calibri" w:eastAsia="Times New Roman" w:hAnsi="Calibri" w:cs="Times New Roman"/>
          <w:color w:val="000000"/>
          <w:sz w:val="36"/>
          <w:szCs w:val="36"/>
          <w:lang w:val="en-US" w:eastAsia="ru-RU"/>
        </w:rPr>
        <w:t xml:space="preserve">) </w:t>
      </w:r>
    </w:p>
    <w:p w:rsidR="00CE0EDA" w:rsidRPr="005F3116" w:rsidRDefault="00CE0EDA" w:rsidP="00CE0EDA">
      <w:pPr>
        <w:pStyle w:val="a3"/>
        <w:numPr>
          <w:ilvl w:val="0"/>
          <w:numId w:val="10"/>
        </w:numPr>
      </w:pPr>
      <w:r>
        <w:t>Общие данные</w:t>
      </w:r>
    </w:p>
    <w:tbl>
      <w:tblPr>
        <w:tblStyle w:val="GridTableLight"/>
        <w:tblW w:w="9918" w:type="dxa"/>
        <w:tblLook w:val="04A0" w:firstRow="1" w:lastRow="0" w:firstColumn="1" w:lastColumn="0" w:noHBand="0" w:noVBand="1"/>
      </w:tblPr>
      <w:tblGrid>
        <w:gridCol w:w="2122"/>
        <w:gridCol w:w="1559"/>
        <w:gridCol w:w="1560"/>
        <w:gridCol w:w="1468"/>
        <w:gridCol w:w="1468"/>
        <w:gridCol w:w="1741"/>
      </w:tblGrid>
      <w:tr w:rsidR="00022920" w:rsidRPr="00A04106" w:rsidTr="00C63F55">
        <w:trPr>
          <w:trHeight w:val="3600"/>
        </w:trPr>
        <w:tc>
          <w:tcPr>
            <w:tcW w:w="2122" w:type="dxa"/>
            <w:vAlign w:val="center"/>
            <w:hideMark/>
          </w:tcPr>
          <w:p w:rsidR="00022920" w:rsidRDefault="00022920"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Кол-во совместных публикаций за 2010-2015 гг.</w:t>
            </w:r>
            <w:r>
              <w:rPr>
                <w:rFonts w:ascii="Calibri" w:eastAsia="Times New Roman" w:hAnsi="Calibri" w:cs="Times New Roman"/>
                <w:color w:val="000000"/>
                <w:lang w:eastAsia="ru-RU"/>
              </w:rPr>
              <w:t xml:space="preserve"> </w:t>
            </w:r>
          </w:p>
          <w:p w:rsidR="00022920" w:rsidRDefault="00022920" w:rsidP="00C63F55">
            <w:pPr>
              <w:jc w:val="center"/>
              <w:rPr>
                <w:rFonts w:ascii="Calibri" w:eastAsia="Times New Roman" w:hAnsi="Calibri" w:cs="Times New Roman"/>
                <w:color w:val="000000"/>
                <w:lang w:eastAsia="ru-RU"/>
              </w:rPr>
            </w:pPr>
          </w:p>
          <w:p w:rsidR="00022920" w:rsidRPr="007D14AC" w:rsidRDefault="00022920" w:rsidP="00C63F55">
            <w:pPr>
              <w:jc w:val="center"/>
              <w:rPr>
                <w:rFonts w:ascii="Calibri" w:eastAsia="Times New Roman" w:hAnsi="Calibri" w:cs="Times New Roman"/>
                <w:color w:val="000000"/>
                <w:sz w:val="20"/>
                <w:szCs w:val="20"/>
                <w:lang w:val="en-US" w:eastAsia="ru-RU"/>
              </w:rPr>
            </w:pPr>
            <w:r w:rsidRPr="007D14AC">
              <w:rPr>
                <w:rFonts w:ascii="Calibri" w:eastAsia="Times New Roman" w:hAnsi="Calibri" w:cs="Times New Roman"/>
                <w:color w:val="000000"/>
                <w:sz w:val="20"/>
                <w:szCs w:val="20"/>
                <w:lang w:val="en-US" w:eastAsia="ru-RU"/>
              </w:rPr>
              <w:t>(</w:t>
            </w:r>
            <w:r w:rsidRPr="00022920">
              <w:rPr>
                <w:rFonts w:ascii="Calibri" w:eastAsia="Times New Roman" w:hAnsi="Calibri" w:cs="Times New Roman"/>
                <w:color w:val="000000"/>
                <w:sz w:val="20"/>
                <w:szCs w:val="20"/>
                <w:lang w:val="en-US" w:eastAsia="ru-RU"/>
              </w:rPr>
              <w:t>Up 100.0% over the period 2010-2014</w:t>
            </w:r>
            <w:r w:rsidRPr="007D14AC">
              <w:rPr>
                <w:rFonts w:ascii="Calibri" w:eastAsia="Times New Roman" w:hAnsi="Calibri" w:cs="Times New Roman"/>
                <w:color w:val="000000"/>
                <w:sz w:val="20"/>
                <w:szCs w:val="20"/>
                <w:lang w:val="en-US" w:eastAsia="ru-RU"/>
              </w:rPr>
              <w:t>)</w:t>
            </w:r>
          </w:p>
        </w:tc>
        <w:tc>
          <w:tcPr>
            <w:tcW w:w="1559" w:type="dxa"/>
            <w:vAlign w:val="center"/>
            <w:hideMark/>
          </w:tcPr>
          <w:p w:rsidR="00022920" w:rsidRDefault="00022920" w:rsidP="00C63F55">
            <w:pPr>
              <w:jc w:val="center"/>
              <w:rPr>
                <w:rFonts w:ascii="Calibri" w:eastAsia="Times New Roman" w:hAnsi="Calibri" w:cs="Times New Roman"/>
                <w:color w:val="000000"/>
                <w:lang w:val="en-US" w:eastAsia="ru-RU"/>
              </w:rPr>
            </w:pPr>
            <w:r w:rsidRPr="00A04106">
              <w:rPr>
                <w:rFonts w:ascii="Calibri" w:eastAsia="Times New Roman" w:hAnsi="Calibri" w:cs="Times New Roman"/>
                <w:color w:val="000000"/>
                <w:lang w:eastAsia="ru-RU"/>
              </w:rPr>
              <w:t>Авторы</w:t>
            </w:r>
            <w:r w:rsidRPr="00A04106">
              <w:rPr>
                <w:rFonts w:ascii="Calibri" w:eastAsia="Times New Roman" w:hAnsi="Calibri" w:cs="Times New Roman"/>
                <w:color w:val="000000"/>
                <w:lang w:val="en-US" w:eastAsia="ru-RU"/>
              </w:rPr>
              <w:t xml:space="preserve"> </w:t>
            </w:r>
            <w:r w:rsidRPr="00A04106">
              <w:rPr>
                <w:rFonts w:ascii="Calibri" w:eastAsia="Times New Roman" w:hAnsi="Calibri" w:cs="Times New Roman"/>
                <w:color w:val="000000"/>
                <w:lang w:eastAsia="ru-RU"/>
              </w:rPr>
              <w:t>КФУ</w:t>
            </w:r>
            <w:r w:rsidRPr="002A2F32">
              <w:rPr>
                <w:rFonts w:ascii="Calibri" w:eastAsia="Times New Roman" w:hAnsi="Calibri" w:cs="Times New Roman"/>
                <w:color w:val="000000"/>
                <w:lang w:val="en-US" w:eastAsia="ru-RU"/>
              </w:rPr>
              <w:t xml:space="preserve"> </w:t>
            </w:r>
          </w:p>
          <w:p w:rsidR="00022920" w:rsidRDefault="00022920" w:rsidP="00C63F55">
            <w:pPr>
              <w:jc w:val="center"/>
              <w:rPr>
                <w:rFonts w:ascii="Calibri" w:eastAsia="Times New Roman" w:hAnsi="Calibri" w:cs="Times New Roman"/>
                <w:color w:val="000000"/>
                <w:lang w:val="en-US" w:eastAsia="ru-RU"/>
              </w:rPr>
            </w:pPr>
          </w:p>
          <w:p w:rsidR="00022920" w:rsidRPr="00A04106" w:rsidRDefault="00022920" w:rsidP="00C63F55">
            <w:pPr>
              <w:jc w:val="center"/>
              <w:rPr>
                <w:rFonts w:ascii="Calibri" w:eastAsia="Times New Roman" w:hAnsi="Calibri" w:cs="Times New Roman"/>
                <w:color w:val="000000"/>
                <w:sz w:val="20"/>
                <w:szCs w:val="20"/>
                <w:lang w:val="en-US" w:eastAsia="ru-RU"/>
              </w:rPr>
            </w:pPr>
            <w:r w:rsidRPr="005B68C3">
              <w:rPr>
                <w:rFonts w:ascii="Calibri" w:eastAsia="Times New Roman" w:hAnsi="Calibri" w:cs="Times New Roman"/>
                <w:color w:val="000000"/>
                <w:sz w:val="20"/>
                <w:szCs w:val="20"/>
                <w:lang w:val="en-US" w:eastAsia="ru-RU"/>
              </w:rPr>
              <w:t>(</w:t>
            </w:r>
            <w:r w:rsidRPr="007D14AC">
              <w:rPr>
                <w:rFonts w:ascii="Calibri" w:eastAsia="Times New Roman" w:hAnsi="Calibri" w:cs="Times New Roman"/>
                <w:color w:val="000000"/>
                <w:sz w:val="20"/>
                <w:szCs w:val="20"/>
                <w:lang w:val="en-US" w:eastAsia="ru-RU"/>
              </w:rPr>
              <w:t>This metric increased over the period 2010-2014</w:t>
            </w:r>
            <w:r w:rsidRPr="005B68C3">
              <w:rPr>
                <w:rFonts w:ascii="Calibri" w:eastAsia="Times New Roman" w:hAnsi="Calibri" w:cs="Times New Roman"/>
                <w:color w:val="000000"/>
                <w:sz w:val="20"/>
                <w:szCs w:val="20"/>
                <w:lang w:val="en-US" w:eastAsia="ru-RU"/>
              </w:rPr>
              <w:t>)</w:t>
            </w:r>
          </w:p>
        </w:tc>
        <w:tc>
          <w:tcPr>
            <w:tcW w:w="1560" w:type="dxa"/>
            <w:vAlign w:val="center"/>
            <w:hideMark/>
          </w:tcPr>
          <w:p w:rsidR="00022920" w:rsidRDefault="00022920" w:rsidP="00C63F55">
            <w:pPr>
              <w:jc w:val="center"/>
              <w:rPr>
                <w:rFonts w:ascii="Calibri" w:eastAsia="Times New Roman" w:hAnsi="Calibri" w:cs="Times New Roman"/>
                <w:color w:val="000000"/>
                <w:lang w:val="en-US" w:eastAsia="ru-RU"/>
              </w:rPr>
            </w:pPr>
            <w:r w:rsidRPr="00A04106">
              <w:rPr>
                <w:rFonts w:ascii="Calibri" w:eastAsia="Times New Roman" w:hAnsi="Calibri" w:cs="Times New Roman"/>
                <w:color w:val="000000"/>
                <w:lang w:eastAsia="ru-RU"/>
              </w:rPr>
              <w:t>Авторы</w:t>
            </w:r>
            <w:r w:rsidRPr="00A04106">
              <w:rPr>
                <w:rFonts w:ascii="Calibri" w:eastAsia="Times New Roman" w:hAnsi="Calibri" w:cs="Times New Roman"/>
                <w:color w:val="000000"/>
                <w:lang w:val="en-US" w:eastAsia="ru-RU"/>
              </w:rPr>
              <w:t xml:space="preserve"> </w:t>
            </w:r>
            <w:r w:rsidRPr="00022920">
              <w:rPr>
                <w:b/>
                <w:lang w:val="en-US"/>
              </w:rPr>
              <w:t>Kanazawa University</w:t>
            </w:r>
          </w:p>
          <w:p w:rsidR="00022920" w:rsidRDefault="00022920" w:rsidP="00C63F55">
            <w:pPr>
              <w:jc w:val="center"/>
              <w:rPr>
                <w:rFonts w:ascii="Calibri" w:eastAsia="Times New Roman" w:hAnsi="Calibri" w:cs="Times New Roman"/>
                <w:color w:val="000000"/>
                <w:lang w:val="en-US" w:eastAsia="ru-RU"/>
              </w:rPr>
            </w:pPr>
          </w:p>
          <w:p w:rsidR="00022920" w:rsidRPr="00A04106" w:rsidRDefault="00022920" w:rsidP="00C63F55">
            <w:pPr>
              <w:jc w:val="center"/>
              <w:rPr>
                <w:rFonts w:ascii="Calibri" w:eastAsia="Times New Roman" w:hAnsi="Calibri" w:cs="Times New Roman"/>
                <w:color w:val="000000"/>
                <w:sz w:val="20"/>
                <w:szCs w:val="20"/>
                <w:lang w:val="en-US" w:eastAsia="ru-RU"/>
              </w:rPr>
            </w:pPr>
            <w:r w:rsidRPr="005B68C3">
              <w:rPr>
                <w:rFonts w:ascii="Calibri" w:eastAsia="Times New Roman" w:hAnsi="Calibri" w:cs="Times New Roman"/>
                <w:color w:val="000000"/>
                <w:sz w:val="20"/>
                <w:szCs w:val="20"/>
                <w:lang w:val="en-US" w:eastAsia="ru-RU"/>
              </w:rPr>
              <w:t>(</w:t>
            </w:r>
            <w:r w:rsidRPr="00022920">
              <w:rPr>
                <w:rFonts w:ascii="Calibri" w:eastAsia="Times New Roman" w:hAnsi="Calibri" w:cs="Times New Roman"/>
                <w:color w:val="000000"/>
                <w:sz w:val="20"/>
                <w:szCs w:val="20"/>
                <w:lang w:val="en-US" w:eastAsia="ru-RU"/>
              </w:rPr>
              <w:t>Down 75.0% over the period 2010-2014</w:t>
            </w:r>
            <w:r w:rsidRPr="005B68C3">
              <w:rPr>
                <w:rFonts w:ascii="Calibri" w:eastAsia="Times New Roman" w:hAnsi="Calibri" w:cs="Times New Roman"/>
                <w:color w:val="000000"/>
                <w:sz w:val="20"/>
                <w:szCs w:val="20"/>
                <w:lang w:val="en-US" w:eastAsia="ru-RU"/>
              </w:rPr>
              <w:t>)</w:t>
            </w:r>
          </w:p>
        </w:tc>
        <w:tc>
          <w:tcPr>
            <w:tcW w:w="1468" w:type="dxa"/>
            <w:vAlign w:val="center"/>
            <w:hideMark/>
          </w:tcPr>
          <w:p w:rsidR="00022920" w:rsidRPr="00A04106" w:rsidRDefault="00022920"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Цитирование</w:t>
            </w:r>
          </w:p>
        </w:tc>
        <w:tc>
          <w:tcPr>
            <w:tcW w:w="1468" w:type="dxa"/>
            <w:vAlign w:val="center"/>
            <w:hideMark/>
          </w:tcPr>
          <w:p w:rsidR="00022920" w:rsidRPr="00A04106" w:rsidRDefault="00022920"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Цитирование на публикацию</w:t>
            </w:r>
          </w:p>
        </w:tc>
        <w:tc>
          <w:tcPr>
            <w:tcW w:w="1741" w:type="dxa"/>
            <w:vAlign w:val="center"/>
            <w:hideMark/>
          </w:tcPr>
          <w:p w:rsidR="00022920" w:rsidRPr="00A04106" w:rsidRDefault="00022920"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 xml:space="preserve">Влияние цитирований, взвешенное по дисциплине </w:t>
            </w:r>
            <w:r w:rsidRPr="00A04106">
              <w:rPr>
                <w:rFonts w:ascii="Calibri" w:eastAsia="Times New Roman" w:hAnsi="Calibri" w:cs="Times New Roman"/>
                <w:color w:val="000000"/>
                <w:sz w:val="20"/>
                <w:szCs w:val="20"/>
                <w:lang w:eastAsia="ru-RU"/>
              </w:rPr>
              <w:t>/</w:t>
            </w:r>
            <w:r w:rsidRPr="00A04106">
              <w:rPr>
                <w:rFonts w:ascii="Calibri" w:eastAsia="Times New Roman" w:hAnsi="Calibri" w:cs="Times New Roman"/>
                <w:color w:val="000000"/>
                <w:lang w:eastAsia="ru-RU"/>
              </w:rPr>
              <w:t xml:space="preserve"> </w:t>
            </w:r>
            <w:proofErr w:type="spellStart"/>
            <w:r w:rsidRPr="00A04106">
              <w:rPr>
                <w:rFonts w:ascii="Calibri" w:eastAsia="Times New Roman" w:hAnsi="Calibri" w:cs="Times New Roman"/>
                <w:color w:val="000000"/>
                <w:sz w:val="20"/>
                <w:szCs w:val="20"/>
                <w:lang w:eastAsia="ru-RU"/>
              </w:rPr>
              <w:t>Field-Weighted</w:t>
            </w:r>
            <w:proofErr w:type="spellEnd"/>
            <w:r w:rsidRPr="00A04106">
              <w:rPr>
                <w:rFonts w:ascii="Calibri" w:eastAsia="Times New Roman" w:hAnsi="Calibri" w:cs="Times New Roman"/>
                <w:color w:val="000000"/>
                <w:sz w:val="20"/>
                <w:szCs w:val="20"/>
                <w:lang w:eastAsia="ru-RU"/>
              </w:rPr>
              <w:t xml:space="preserve"> </w:t>
            </w:r>
            <w:proofErr w:type="spellStart"/>
            <w:r w:rsidRPr="00A04106">
              <w:rPr>
                <w:rFonts w:ascii="Calibri" w:eastAsia="Times New Roman" w:hAnsi="Calibri" w:cs="Times New Roman"/>
                <w:color w:val="000000"/>
                <w:sz w:val="20"/>
                <w:szCs w:val="20"/>
                <w:lang w:eastAsia="ru-RU"/>
              </w:rPr>
              <w:t>Citation</w:t>
            </w:r>
            <w:proofErr w:type="spellEnd"/>
            <w:r w:rsidRPr="00A04106">
              <w:rPr>
                <w:rFonts w:ascii="Calibri" w:eastAsia="Times New Roman" w:hAnsi="Calibri" w:cs="Times New Roman"/>
                <w:color w:val="000000"/>
                <w:sz w:val="20"/>
                <w:szCs w:val="20"/>
                <w:lang w:eastAsia="ru-RU"/>
              </w:rPr>
              <w:t xml:space="preserve"> </w:t>
            </w:r>
            <w:proofErr w:type="spellStart"/>
            <w:r w:rsidRPr="00A04106">
              <w:rPr>
                <w:rFonts w:ascii="Calibri" w:eastAsia="Times New Roman" w:hAnsi="Calibri" w:cs="Times New Roman"/>
                <w:color w:val="000000"/>
                <w:sz w:val="20"/>
                <w:szCs w:val="20"/>
                <w:lang w:eastAsia="ru-RU"/>
              </w:rPr>
              <w:t>Impact</w:t>
            </w:r>
            <w:proofErr w:type="spellEnd"/>
          </w:p>
        </w:tc>
      </w:tr>
      <w:tr w:rsidR="00022920" w:rsidRPr="00A04106" w:rsidTr="00C63F55">
        <w:trPr>
          <w:trHeight w:val="300"/>
        </w:trPr>
        <w:tc>
          <w:tcPr>
            <w:tcW w:w="2122" w:type="dxa"/>
            <w:noWrap/>
            <w:vAlign w:val="center"/>
          </w:tcPr>
          <w:p w:rsidR="00022920" w:rsidRPr="00A04106" w:rsidRDefault="00022920"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5</w:t>
            </w:r>
          </w:p>
        </w:tc>
        <w:tc>
          <w:tcPr>
            <w:tcW w:w="1559" w:type="dxa"/>
            <w:noWrap/>
            <w:vAlign w:val="center"/>
          </w:tcPr>
          <w:p w:rsidR="00022920" w:rsidRPr="00A04106" w:rsidRDefault="00022920"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12</w:t>
            </w:r>
          </w:p>
        </w:tc>
        <w:tc>
          <w:tcPr>
            <w:tcW w:w="1560" w:type="dxa"/>
            <w:noWrap/>
            <w:vAlign w:val="center"/>
          </w:tcPr>
          <w:p w:rsidR="00022920" w:rsidRPr="00A04106" w:rsidRDefault="00022920"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11</w:t>
            </w:r>
          </w:p>
        </w:tc>
        <w:tc>
          <w:tcPr>
            <w:tcW w:w="1468" w:type="dxa"/>
            <w:noWrap/>
            <w:vAlign w:val="center"/>
          </w:tcPr>
          <w:p w:rsidR="00022920" w:rsidRPr="00A04106" w:rsidRDefault="00022920"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9</w:t>
            </w:r>
          </w:p>
        </w:tc>
        <w:tc>
          <w:tcPr>
            <w:tcW w:w="1468" w:type="dxa"/>
            <w:noWrap/>
            <w:vAlign w:val="center"/>
          </w:tcPr>
          <w:p w:rsidR="00022920" w:rsidRPr="00A04106" w:rsidRDefault="00022920"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1,8</w:t>
            </w:r>
          </w:p>
        </w:tc>
        <w:tc>
          <w:tcPr>
            <w:tcW w:w="1741" w:type="dxa"/>
            <w:noWrap/>
            <w:vAlign w:val="center"/>
          </w:tcPr>
          <w:p w:rsidR="00022920" w:rsidRPr="00A04106" w:rsidRDefault="00022920"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0,55</w:t>
            </w:r>
          </w:p>
        </w:tc>
      </w:tr>
    </w:tbl>
    <w:p w:rsidR="00CE0EDA" w:rsidRDefault="00CE0EDA" w:rsidP="00CE0EDA"/>
    <w:p w:rsidR="00CE0EDA" w:rsidRDefault="00CE0EDA" w:rsidP="002D3E19">
      <w:pPr>
        <w:pStyle w:val="a3"/>
        <w:numPr>
          <w:ilvl w:val="0"/>
          <w:numId w:val="10"/>
        </w:numPr>
      </w:pPr>
      <w:r>
        <w:lastRenderedPageBreak/>
        <w:t xml:space="preserve">Обзор предметных областей в совместных публикациях </w:t>
      </w:r>
      <w:r w:rsidRPr="005F3116">
        <w:rPr>
          <w:b/>
          <w:i/>
        </w:rPr>
        <w:t>КФУ</w:t>
      </w:r>
      <w:r>
        <w:t xml:space="preserve"> и</w:t>
      </w:r>
      <w:r w:rsidR="002D3E19">
        <w:t xml:space="preserve"> </w:t>
      </w:r>
      <w:proofErr w:type="spellStart"/>
      <w:r w:rsidR="002D3E19" w:rsidRPr="002D3E19">
        <w:rPr>
          <w:b/>
          <w:i/>
        </w:rPr>
        <w:t>Kanazawa</w:t>
      </w:r>
      <w:proofErr w:type="spellEnd"/>
      <w:r w:rsidR="002D3E19" w:rsidRPr="002D3E19">
        <w:rPr>
          <w:b/>
          <w:i/>
        </w:rPr>
        <w:t xml:space="preserve"> </w:t>
      </w:r>
      <w:proofErr w:type="spellStart"/>
      <w:r w:rsidR="002D3E19" w:rsidRPr="002D3E19">
        <w:rPr>
          <w:b/>
          <w:i/>
        </w:rPr>
        <w:t>University</w:t>
      </w:r>
      <w:proofErr w:type="spellEnd"/>
      <w:r w:rsidR="002D3E19">
        <w:t xml:space="preserve"> </w:t>
      </w:r>
      <w:r>
        <w:t>(2010-2015)</w:t>
      </w:r>
      <w:r w:rsidR="002D3E19">
        <w:t xml:space="preserve"> </w:t>
      </w:r>
    </w:p>
    <w:p w:rsidR="00CE0EDA" w:rsidRDefault="00022920" w:rsidP="00483727">
      <w:r>
        <w:rPr>
          <w:noProof/>
          <w:lang w:eastAsia="ru-RU"/>
        </w:rPr>
        <w:drawing>
          <wp:inline distT="0" distB="0" distL="0" distR="0">
            <wp:extent cx="5940425" cy="3091180"/>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3091180"/>
                    </a:xfrm>
                    <a:prstGeom prst="rect">
                      <a:avLst/>
                    </a:prstGeom>
                  </pic:spPr>
                </pic:pic>
              </a:graphicData>
            </a:graphic>
          </wp:inline>
        </w:drawing>
      </w:r>
    </w:p>
    <w:p w:rsidR="00CE0EDA" w:rsidRDefault="00CE0EDA" w:rsidP="00464803">
      <w:pPr>
        <w:pStyle w:val="a3"/>
        <w:numPr>
          <w:ilvl w:val="0"/>
          <w:numId w:val="10"/>
        </w:numPr>
      </w:pPr>
      <w:r w:rsidRPr="00E72020">
        <w:t xml:space="preserve">Авторы </w:t>
      </w:r>
      <w:r w:rsidRPr="005F3116">
        <w:rPr>
          <w:b/>
          <w:i/>
        </w:rPr>
        <w:t>КФУ</w:t>
      </w:r>
      <w:r w:rsidR="00AE0849" w:rsidRPr="00AE0849">
        <w:rPr>
          <w:b/>
          <w:i/>
        </w:rPr>
        <w:t>,</w:t>
      </w:r>
      <w:r w:rsidRPr="00E72020">
        <w:t xml:space="preserve"> опубликовавшие совместные статьи с авторами из </w:t>
      </w:r>
      <w:proofErr w:type="spellStart"/>
      <w:r w:rsidR="002D3E19" w:rsidRPr="002D3E19">
        <w:rPr>
          <w:b/>
          <w:i/>
        </w:rPr>
        <w:t>Kanazawa</w:t>
      </w:r>
      <w:proofErr w:type="spellEnd"/>
      <w:r w:rsidR="002D3E19" w:rsidRPr="002D3E19">
        <w:rPr>
          <w:b/>
          <w:i/>
        </w:rPr>
        <w:t xml:space="preserve"> </w:t>
      </w:r>
      <w:proofErr w:type="spellStart"/>
      <w:r w:rsidR="002D3E19" w:rsidRPr="002D3E19">
        <w:rPr>
          <w:b/>
          <w:i/>
        </w:rPr>
        <w:t>University</w:t>
      </w:r>
      <w:proofErr w:type="spellEnd"/>
      <w:r w:rsidR="002D3E19" w:rsidRPr="00E72020">
        <w:t xml:space="preserve"> </w:t>
      </w:r>
      <w:r w:rsidRPr="00E72020">
        <w:t>(2010-2015 гг.)</w:t>
      </w:r>
    </w:p>
    <w:tbl>
      <w:tblPr>
        <w:tblStyle w:val="GridTableLight"/>
        <w:tblW w:w="8642" w:type="dxa"/>
        <w:tblLook w:val="04A0" w:firstRow="1" w:lastRow="0" w:firstColumn="1" w:lastColumn="0" w:noHBand="0" w:noVBand="1"/>
      </w:tblPr>
      <w:tblGrid>
        <w:gridCol w:w="3397"/>
        <w:gridCol w:w="1343"/>
        <w:gridCol w:w="3902"/>
      </w:tblGrid>
      <w:tr w:rsidR="00880629" w:rsidRPr="0010516C" w:rsidTr="00880629">
        <w:trPr>
          <w:trHeight w:val="300"/>
        </w:trPr>
        <w:tc>
          <w:tcPr>
            <w:tcW w:w="3397" w:type="dxa"/>
            <w:noWrap/>
            <w:hideMark/>
          </w:tcPr>
          <w:p w:rsidR="00257392" w:rsidRPr="00257392" w:rsidRDefault="00257392" w:rsidP="00257392">
            <w:pPr>
              <w:rPr>
                <w:rFonts w:ascii="Calibri" w:eastAsia="Times New Roman" w:hAnsi="Calibri" w:cs="Times New Roman"/>
                <w:color w:val="000000"/>
                <w:lang w:eastAsia="ru-RU"/>
              </w:rPr>
            </w:pPr>
            <w:r w:rsidRPr="00257392">
              <w:rPr>
                <w:rFonts w:ascii="Calibri" w:eastAsia="Times New Roman" w:hAnsi="Calibri" w:cs="Times New Roman"/>
                <w:color w:val="000000"/>
                <w:lang w:eastAsia="ru-RU"/>
              </w:rPr>
              <w:t>Авторы</w:t>
            </w:r>
          </w:p>
        </w:tc>
        <w:tc>
          <w:tcPr>
            <w:tcW w:w="1343" w:type="dxa"/>
            <w:noWrap/>
            <w:hideMark/>
          </w:tcPr>
          <w:p w:rsidR="00257392" w:rsidRPr="00257392" w:rsidRDefault="00257392" w:rsidP="00257392">
            <w:pPr>
              <w:jc w:val="right"/>
              <w:rPr>
                <w:rFonts w:ascii="Calibri" w:eastAsia="Times New Roman" w:hAnsi="Calibri" w:cs="Times New Roman"/>
                <w:color w:val="000000"/>
                <w:lang w:eastAsia="ru-RU"/>
              </w:rPr>
            </w:pPr>
            <w:r w:rsidRPr="00257392">
              <w:rPr>
                <w:rFonts w:ascii="Calibri" w:eastAsia="Times New Roman" w:hAnsi="Calibri" w:cs="Times New Roman"/>
                <w:color w:val="000000"/>
                <w:lang w:eastAsia="ru-RU"/>
              </w:rPr>
              <w:t>Кол-во публикаций</w:t>
            </w:r>
          </w:p>
        </w:tc>
        <w:tc>
          <w:tcPr>
            <w:tcW w:w="3902" w:type="dxa"/>
            <w:noWrap/>
            <w:hideMark/>
          </w:tcPr>
          <w:p w:rsidR="00257392" w:rsidRPr="00257392" w:rsidRDefault="00257392" w:rsidP="00257392">
            <w:pPr>
              <w:jc w:val="right"/>
              <w:rPr>
                <w:rFonts w:ascii="Calibri" w:eastAsia="Times New Roman" w:hAnsi="Calibri" w:cs="Times New Roman"/>
                <w:color w:val="000000"/>
                <w:lang w:eastAsia="ru-RU"/>
              </w:rPr>
            </w:pPr>
            <w:r w:rsidRPr="00257392">
              <w:rPr>
                <w:rFonts w:ascii="Calibri" w:eastAsia="Times New Roman" w:hAnsi="Calibri" w:cs="Times New Roman"/>
                <w:color w:val="000000"/>
                <w:lang w:eastAsia="ru-RU"/>
              </w:rPr>
              <w:t>Цитирование</w:t>
            </w:r>
          </w:p>
        </w:tc>
      </w:tr>
      <w:tr w:rsidR="00E07D92" w:rsidRPr="00E07D92" w:rsidTr="00880629">
        <w:trPr>
          <w:trHeight w:val="300"/>
        </w:trPr>
        <w:tc>
          <w:tcPr>
            <w:tcW w:w="3397" w:type="dxa"/>
            <w:noWrap/>
            <w:hideMark/>
          </w:tcPr>
          <w:p w:rsidR="00E07D92" w:rsidRPr="00E07D92" w:rsidRDefault="00E07D92" w:rsidP="00E07D92">
            <w:pPr>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 </w:t>
            </w:r>
            <w:proofErr w:type="spellStart"/>
            <w:r w:rsidRPr="00E07D92">
              <w:rPr>
                <w:rFonts w:ascii="Calibri" w:eastAsia="Times New Roman" w:hAnsi="Calibri" w:cs="Times New Roman"/>
                <w:color w:val="000000"/>
                <w:lang w:eastAsia="ru-RU"/>
              </w:rPr>
              <w:t>Korableva</w:t>
            </w:r>
            <w:proofErr w:type="spellEnd"/>
            <w:r w:rsidRPr="00E07D92">
              <w:rPr>
                <w:rFonts w:ascii="Calibri" w:eastAsia="Times New Roman" w:hAnsi="Calibri" w:cs="Times New Roman"/>
                <w:color w:val="000000"/>
                <w:lang w:eastAsia="ru-RU"/>
              </w:rPr>
              <w:t xml:space="preserve">, </w:t>
            </w:r>
            <w:proofErr w:type="spellStart"/>
            <w:r w:rsidRPr="00E07D92">
              <w:rPr>
                <w:rFonts w:ascii="Calibri" w:eastAsia="Times New Roman" w:hAnsi="Calibri" w:cs="Times New Roman"/>
                <w:color w:val="000000"/>
                <w:lang w:eastAsia="ru-RU"/>
              </w:rPr>
              <w:t>Stella</w:t>
            </w:r>
            <w:proofErr w:type="spellEnd"/>
            <w:r w:rsidRPr="00E07D92">
              <w:rPr>
                <w:rFonts w:ascii="Calibri" w:eastAsia="Times New Roman" w:hAnsi="Calibri" w:cs="Times New Roman"/>
                <w:color w:val="000000"/>
                <w:lang w:eastAsia="ru-RU"/>
              </w:rPr>
              <w:t xml:space="preserve"> L.</w:t>
            </w:r>
          </w:p>
        </w:tc>
        <w:tc>
          <w:tcPr>
            <w:tcW w:w="1343"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3</w:t>
            </w:r>
          </w:p>
        </w:tc>
        <w:tc>
          <w:tcPr>
            <w:tcW w:w="3902"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0</w:t>
            </w:r>
          </w:p>
        </w:tc>
      </w:tr>
      <w:tr w:rsidR="00E07D92" w:rsidRPr="00E07D92" w:rsidTr="00880629">
        <w:trPr>
          <w:trHeight w:val="300"/>
        </w:trPr>
        <w:tc>
          <w:tcPr>
            <w:tcW w:w="3397" w:type="dxa"/>
            <w:noWrap/>
            <w:hideMark/>
          </w:tcPr>
          <w:p w:rsidR="00E07D92" w:rsidRPr="00E07D92" w:rsidRDefault="00E07D92" w:rsidP="00E07D92">
            <w:pPr>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 </w:t>
            </w:r>
            <w:proofErr w:type="spellStart"/>
            <w:r w:rsidRPr="00E07D92">
              <w:rPr>
                <w:rFonts w:ascii="Calibri" w:eastAsia="Times New Roman" w:hAnsi="Calibri" w:cs="Times New Roman"/>
                <w:color w:val="000000"/>
                <w:lang w:eastAsia="ru-RU"/>
              </w:rPr>
              <w:t>Tagirov</w:t>
            </w:r>
            <w:proofErr w:type="spellEnd"/>
            <w:r w:rsidRPr="00E07D92">
              <w:rPr>
                <w:rFonts w:ascii="Calibri" w:eastAsia="Times New Roman" w:hAnsi="Calibri" w:cs="Times New Roman"/>
                <w:color w:val="000000"/>
                <w:lang w:eastAsia="ru-RU"/>
              </w:rPr>
              <w:t xml:space="preserve">, </w:t>
            </w:r>
            <w:proofErr w:type="spellStart"/>
            <w:r w:rsidRPr="00E07D92">
              <w:rPr>
                <w:rFonts w:ascii="Calibri" w:eastAsia="Times New Roman" w:hAnsi="Calibri" w:cs="Times New Roman"/>
                <w:color w:val="000000"/>
                <w:lang w:eastAsia="ru-RU"/>
              </w:rPr>
              <w:t>Murat</w:t>
            </w:r>
            <w:proofErr w:type="spellEnd"/>
            <w:r w:rsidRPr="00E07D92">
              <w:rPr>
                <w:rFonts w:ascii="Calibri" w:eastAsia="Times New Roman" w:hAnsi="Calibri" w:cs="Times New Roman"/>
                <w:color w:val="000000"/>
                <w:lang w:eastAsia="ru-RU"/>
              </w:rPr>
              <w:t xml:space="preserve"> S.</w:t>
            </w:r>
          </w:p>
        </w:tc>
        <w:tc>
          <w:tcPr>
            <w:tcW w:w="1343"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3</w:t>
            </w:r>
          </w:p>
        </w:tc>
        <w:tc>
          <w:tcPr>
            <w:tcW w:w="3902"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0</w:t>
            </w:r>
          </w:p>
        </w:tc>
      </w:tr>
      <w:tr w:rsidR="00E07D92" w:rsidRPr="00E07D92" w:rsidTr="00880629">
        <w:trPr>
          <w:trHeight w:val="300"/>
        </w:trPr>
        <w:tc>
          <w:tcPr>
            <w:tcW w:w="3397" w:type="dxa"/>
            <w:noWrap/>
            <w:hideMark/>
          </w:tcPr>
          <w:p w:rsidR="00E07D92" w:rsidRPr="00E07D92" w:rsidRDefault="00E07D92" w:rsidP="00E07D92">
            <w:pPr>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 </w:t>
            </w:r>
            <w:proofErr w:type="spellStart"/>
            <w:r w:rsidRPr="00E07D92">
              <w:rPr>
                <w:rFonts w:ascii="Calibri" w:eastAsia="Times New Roman" w:hAnsi="Calibri" w:cs="Times New Roman"/>
                <w:color w:val="000000"/>
                <w:lang w:eastAsia="ru-RU"/>
              </w:rPr>
              <w:t>Malkin</w:t>
            </w:r>
            <w:proofErr w:type="spellEnd"/>
            <w:r w:rsidRPr="00E07D92">
              <w:rPr>
                <w:rFonts w:ascii="Calibri" w:eastAsia="Times New Roman" w:hAnsi="Calibri" w:cs="Times New Roman"/>
                <w:color w:val="000000"/>
                <w:lang w:eastAsia="ru-RU"/>
              </w:rPr>
              <w:t xml:space="preserve">, </w:t>
            </w:r>
            <w:proofErr w:type="spellStart"/>
            <w:r w:rsidRPr="00E07D92">
              <w:rPr>
                <w:rFonts w:ascii="Calibri" w:eastAsia="Times New Roman" w:hAnsi="Calibri" w:cs="Times New Roman"/>
                <w:color w:val="000000"/>
                <w:lang w:eastAsia="ru-RU"/>
              </w:rPr>
              <w:t>Boris</w:t>
            </w:r>
            <w:proofErr w:type="spellEnd"/>
            <w:r w:rsidRPr="00E07D92">
              <w:rPr>
                <w:rFonts w:ascii="Calibri" w:eastAsia="Times New Roman" w:hAnsi="Calibri" w:cs="Times New Roman"/>
                <w:color w:val="000000"/>
                <w:lang w:eastAsia="ru-RU"/>
              </w:rPr>
              <w:t xml:space="preserve"> Z.</w:t>
            </w:r>
          </w:p>
        </w:tc>
        <w:tc>
          <w:tcPr>
            <w:tcW w:w="1343"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2</w:t>
            </w:r>
          </w:p>
        </w:tc>
        <w:tc>
          <w:tcPr>
            <w:tcW w:w="3902"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0</w:t>
            </w:r>
          </w:p>
        </w:tc>
      </w:tr>
      <w:tr w:rsidR="00E07D92" w:rsidRPr="00E07D92" w:rsidTr="00880629">
        <w:trPr>
          <w:trHeight w:val="300"/>
        </w:trPr>
        <w:tc>
          <w:tcPr>
            <w:tcW w:w="3397" w:type="dxa"/>
            <w:noWrap/>
            <w:hideMark/>
          </w:tcPr>
          <w:p w:rsidR="00E07D92" w:rsidRPr="00E07D92" w:rsidRDefault="00E07D92" w:rsidP="00E07D92">
            <w:pPr>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 </w:t>
            </w:r>
            <w:proofErr w:type="spellStart"/>
            <w:r w:rsidRPr="00E07D92">
              <w:rPr>
                <w:rFonts w:ascii="Calibri" w:eastAsia="Times New Roman" w:hAnsi="Calibri" w:cs="Times New Roman"/>
                <w:color w:val="000000"/>
                <w:lang w:eastAsia="ru-RU"/>
              </w:rPr>
              <w:t>Romanova</w:t>
            </w:r>
            <w:proofErr w:type="spellEnd"/>
            <w:r w:rsidRPr="00E07D92">
              <w:rPr>
                <w:rFonts w:ascii="Calibri" w:eastAsia="Times New Roman" w:hAnsi="Calibri" w:cs="Times New Roman"/>
                <w:color w:val="000000"/>
                <w:lang w:eastAsia="ru-RU"/>
              </w:rPr>
              <w:t>, I. V.</w:t>
            </w:r>
          </w:p>
        </w:tc>
        <w:tc>
          <w:tcPr>
            <w:tcW w:w="1343"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2</w:t>
            </w:r>
          </w:p>
        </w:tc>
        <w:tc>
          <w:tcPr>
            <w:tcW w:w="3902"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0</w:t>
            </w:r>
          </w:p>
        </w:tc>
      </w:tr>
      <w:tr w:rsidR="00E07D92" w:rsidRPr="00E07D92" w:rsidTr="00880629">
        <w:trPr>
          <w:trHeight w:val="300"/>
        </w:trPr>
        <w:tc>
          <w:tcPr>
            <w:tcW w:w="3397" w:type="dxa"/>
            <w:noWrap/>
            <w:hideMark/>
          </w:tcPr>
          <w:p w:rsidR="00E07D92" w:rsidRPr="00E07D92" w:rsidRDefault="00E07D92" w:rsidP="00E07D92">
            <w:pPr>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 </w:t>
            </w:r>
            <w:proofErr w:type="spellStart"/>
            <w:r w:rsidRPr="00E07D92">
              <w:rPr>
                <w:rFonts w:ascii="Calibri" w:eastAsia="Times New Roman" w:hAnsi="Calibri" w:cs="Times New Roman"/>
                <w:color w:val="000000"/>
                <w:lang w:eastAsia="ru-RU"/>
              </w:rPr>
              <w:t>Gusev</w:t>
            </w:r>
            <w:proofErr w:type="spellEnd"/>
            <w:r w:rsidRPr="00E07D92">
              <w:rPr>
                <w:rFonts w:ascii="Calibri" w:eastAsia="Times New Roman" w:hAnsi="Calibri" w:cs="Times New Roman"/>
                <w:color w:val="000000"/>
                <w:lang w:eastAsia="ru-RU"/>
              </w:rPr>
              <w:t xml:space="preserve">, </w:t>
            </w:r>
            <w:proofErr w:type="spellStart"/>
            <w:r w:rsidRPr="00E07D92">
              <w:rPr>
                <w:rFonts w:ascii="Calibri" w:eastAsia="Times New Roman" w:hAnsi="Calibri" w:cs="Times New Roman"/>
                <w:color w:val="000000"/>
                <w:lang w:eastAsia="ru-RU"/>
              </w:rPr>
              <w:t>Oleg</w:t>
            </w:r>
            <w:proofErr w:type="spellEnd"/>
            <w:r w:rsidRPr="00E07D92">
              <w:rPr>
                <w:rFonts w:ascii="Calibri" w:eastAsia="Times New Roman" w:hAnsi="Calibri" w:cs="Times New Roman"/>
                <w:color w:val="000000"/>
                <w:lang w:eastAsia="ru-RU"/>
              </w:rPr>
              <w:t xml:space="preserve"> A.</w:t>
            </w:r>
          </w:p>
        </w:tc>
        <w:tc>
          <w:tcPr>
            <w:tcW w:w="1343"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1</w:t>
            </w:r>
          </w:p>
        </w:tc>
        <w:tc>
          <w:tcPr>
            <w:tcW w:w="3902"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6</w:t>
            </w:r>
          </w:p>
        </w:tc>
      </w:tr>
      <w:tr w:rsidR="00E07D92" w:rsidRPr="00E07D92" w:rsidTr="00880629">
        <w:trPr>
          <w:trHeight w:val="300"/>
        </w:trPr>
        <w:tc>
          <w:tcPr>
            <w:tcW w:w="3397" w:type="dxa"/>
            <w:noWrap/>
            <w:hideMark/>
          </w:tcPr>
          <w:p w:rsidR="00E07D92" w:rsidRPr="00E07D92" w:rsidRDefault="00E07D92" w:rsidP="00E07D92">
            <w:pPr>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 </w:t>
            </w:r>
            <w:proofErr w:type="spellStart"/>
            <w:r w:rsidRPr="00E07D92">
              <w:rPr>
                <w:rFonts w:ascii="Calibri" w:eastAsia="Times New Roman" w:hAnsi="Calibri" w:cs="Times New Roman"/>
                <w:color w:val="000000"/>
                <w:lang w:eastAsia="ru-RU"/>
              </w:rPr>
              <w:t>Shagimardanova</w:t>
            </w:r>
            <w:proofErr w:type="spellEnd"/>
            <w:r w:rsidRPr="00E07D92">
              <w:rPr>
                <w:rFonts w:ascii="Calibri" w:eastAsia="Times New Roman" w:hAnsi="Calibri" w:cs="Times New Roman"/>
                <w:color w:val="000000"/>
                <w:lang w:eastAsia="ru-RU"/>
              </w:rPr>
              <w:t xml:space="preserve">, </w:t>
            </w:r>
            <w:proofErr w:type="spellStart"/>
            <w:r w:rsidRPr="00E07D92">
              <w:rPr>
                <w:rFonts w:ascii="Calibri" w:eastAsia="Times New Roman" w:hAnsi="Calibri" w:cs="Times New Roman"/>
                <w:color w:val="000000"/>
                <w:lang w:eastAsia="ru-RU"/>
              </w:rPr>
              <w:t>Elena</w:t>
            </w:r>
            <w:proofErr w:type="spellEnd"/>
            <w:r w:rsidRPr="00E07D92">
              <w:rPr>
                <w:rFonts w:ascii="Calibri" w:eastAsia="Times New Roman" w:hAnsi="Calibri" w:cs="Times New Roman"/>
                <w:color w:val="000000"/>
                <w:lang w:eastAsia="ru-RU"/>
              </w:rPr>
              <w:t xml:space="preserve"> </w:t>
            </w:r>
            <w:proofErr w:type="spellStart"/>
            <w:r w:rsidRPr="00E07D92">
              <w:rPr>
                <w:rFonts w:ascii="Calibri" w:eastAsia="Times New Roman" w:hAnsi="Calibri" w:cs="Times New Roman"/>
                <w:color w:val="000000"/>
                <w:lang w:eastAsia="ru-RU"/>
              </w:rPr>
              <w:t>Ilyasovna</w:t>
            </w:r>
            <w:proofErr w:type="spellEnd"/>
            <w:r w:rsidRPr="00E07D92">
              <w:rPr>
                <w:rFonts w:ascii="Calibri" w:eastAsia="Times New Roman" w:hAnsi="Calibri" w:cs="Times New Roman"/>
                <w:color w:val="000000"/>
                <w:lang w:eastAsia="ru-RU"/>
              </w:rPr>
              <w:t xml:space="preserve"> </w:t>
            </w:r>
            <w:proofErr w:type="spellStart"/>
            <w:r w:rsidRPr="00E07D92">
              <w:rPr>
                <w:rFonts w:ascii="Calibri" w:eastAsia="Times New Roman" w:hAnsi="Calibri" w:cs="Times New Roman"/>
                <w:color w:val="000000"/>
                <w:lang w:eastAsia="ru-RU"/>
              </w:rPr>
              <w:t>Lyasovna</w:t>
            </w:r>
            <w:proofErr w:type="spellEnd"/>
          </w:p>
        </w:tc>
        <w:tc>
          <w:tcPr>
            <w:tcW w:w="1343"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1</w:t>
            </w:r>
          </w:p>
        </w:tc>
        <w:tc>
          <w:tcPr>
            <w:tcW w:w="3902"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6</w:t>
            </w:r>
          </w:p>
        </w:tc>
      </w:tr>
      <w:tr w:rsidR="00E07D92" w:rsidRPr="00E07D92" w:rsidTr="00880629">
        <w:trPr>
          <w:trHeight w:val="300"/>
        </w:trPr>
        <w:tc>
          <w:tcPr>
            <w:tcW w:w="3397" w:type="dxa"/>
            <w:noWrap/>
            <w:hideMark/>
          </w:tcPr>
          <w:p w:rsidR="00E07D92" w:rsidRPr="00E07D92" w:rsidRDefault="00E07D92" w:rsidP="00E07D92">
            <w:pPr>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 </w:t>
            </w:r>
            <w:proofErr w:type="spellStart"/>
            <w:r w:rsidRPr="00E07D92">
              <w:rPr>
                <w:rFonts w:ascii="Calibri" w:eastAsia="Times New Roman" w:hAnsi="Calibri" w:cs="Times New Roman"/>
                <w:color w:val="000000"/>
                <w:lang w:eastAsia="ru-RU"/>
              </w:rPr>
              <w:t>Bulka</w:t>
            </w:r>
            <w:proofErr w:type="spellEnd"/>
            <w:r w:rsidRPr="00E07D92">
              <w:rPr>
                <w:rFonts w:ascii="Calibri" w:eastAsia="Times New Roman" w:hAnsi="Calibri" w:cs="Times New Roman"/>
                <w:color w:val="000000"/>
                <w:lang w:eastAsia="ru-RU"/>
              </w:rPr>
              <w:t xml:space="preserve">, </w:t>
            </w:r>
            <w:proofErr w:type="spellStart"/>
            <w:r w:rsidRPr="00E07D92">
              <w:rPr>
                <w:rFonts w:ascii="Calibri" w:eastAsia="Times New Roman" w:hAnsi="Calibri" w:cs="Times New Roman"/>
                <w:color w:val="000000"/>
                <w:lang w:eastAsia="ru-RU"/>
              </w:rPr>
              <w:t>Genrikh</w:t>
            </w:r>
            <w:proofErr w:type="spellEnd"/>
            <w:r w:rsidRPr="00E07D92">
              <w:rPr>
                <w:rFonts w:ascii="Calibri" w:eastAsia="Times New Roman" w:hAnsi="Calibri" w:cs="Times New Roman"/>
                <w:color w:val="000000"/>
                <w:lang w:eastAsia="ru-RU"/>
              </w:rPr>
              <w:t xml:space="preserve"> R.</w:t>
            </w:r>
          </w:p>
        </w:tc>
        <w:tc>
          <w:tcPr>
            <w:tcW w:w="1343"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1</w:t>
            </w:r>
          </w:p>
        </w:tc>
        <w:tc>
          <w:tcPr>
            <w:tcW w:w="3902"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3</w:t>
            </w:r>
          </w:p>
        </w:tc>
      </w:tr>
      <w:tr w:rsidR="00E07D92" w:rsidRPr="00E07D92" w:rsidTr="00880629">
        <w:trPr>
          <w:trHeight w:val="300"/>
        </w:trPr>
        <w:tc>
          <w:tcPr>
            <w:tcW w:w="3397" w:type="dxa"/>
            <w:noWrap/>
            <w:hideMark/>
          </w:tcPr>
          <w:p w:rsidR="00E07D92" w:rsidRPr="00E07D92" w:rsidRDefault="00E07D92" w:rsidP="00E07D92">
            <w:pPr>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 </w:t>
            </w:r>
            <w:proofErr w:type="spellStart"/>
            <w:r w:rsidRPr="00E07D92">
              <w:rPr>
                <w:rFonts w:ascii="Calibri" w:eastAsia="Times New Roman" w:hAnsi="Calibri" w:cs="Times New Roman"/>
                <w:color w:val="000000"/>
                <w:lang w:eastAsia="ru-RU"/>
              </w:rPr>
              <w:t>Dooglav</w:t>
            </w:r>
            <w:proofErr w:type="spellEnd"/>
            <w:r w:rsidRPr="00E07D92">
              <w:rPr>
                <w:rFonts w:ascii="Calibri" w:eastAsia="Times New Roman" w:hAnsi="Calibri" w:cs="Times New Roman"/>
                <w:color w:val="000000"/>
                <w:lang w:eastAsia="ru-RU"/>
              </w:rPr>
              <w:t xml:space="preserve">, </w:t>
            </w:r>
            <w:proofErr w:type="spellStart"/>
            <w:r w:rsidRPr="00E07D92">
              <w:rPr>
                <w:rFonts w:ascii="Calibri" w:eastAsia="Times New Roman" w:hAnsi="Calibri" w:cs="Times New Roman"/>
                <w:color w:val="000000"/>
                <w:lang w:eastAsia="ru-RU"/>
              </w:rPr>
              <w:t>Alexander</w:t>
            </w:r>
            <w:proofErr w:type="spellEnd"/>
            <w:r w:rsidRPr="00E07D92">
              <w:rPr>
                <w:rFonts w:ascii="Calibri" w:eastAsia="Times New Roman" w:hAnsi="Calibri" w:cs="Times New Roman"/>
                <w:color w:val="000000"/>
                <w:lang w:eastAsia="ru-RU"/>
              </w:rPr>
              <w:t xml:space="preserve"> V.</w:t>
            </w:r>
          </w:p>
        </w:tc>
        <w:tc>
          <w:tcPr>
            <w:tcW w:w="1343"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1</w:t>
            </w:r>
          </w:p>
        </w:tc>
        <w:tc>
          <w:tcPr>
            <w:tcW w:w="3902"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0</w:t>
            </w:r>
          </w:p>
        </w:tc>
      </w:tr>
      <w:tr w:rsidR="00E07D92" w:rsidRPr="00E07D92" w:rsidTr="00880629">
        <w:trPr>
          <w:trHeight w:val="300"/>
        </w:trPr>
        <w:tc>
          <w:tcPr>
            <w:tcW w:w="3397" w:type="dxa"/>
            <w:noWrap/>
            <w:hideMark/>
          </w:tcPr>
          <w:p w:rsidR="00E07D92" w:rsidRPr="00E07D92" w:rsidRDefault="00E07D92" w:rsidP="00E07D92">
            <w:pPr>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 </w:t>
            </w:r>
            <w:proofErr w:type="spellStart"/>
            <w:r w:rsidRPr="00E07D92">
              <w:rPr>
                <w:rFonts w:ascii="Calibri" w:eastAsia="Times New Roman" w:hAnsi="Calibri" w:cs="Times New Roman"/>
                <w:color w:val="000000"/>
                <w:lang w:eastAsia="ru-RU"/>
              </w:rPr>
              <w:t>Klochkov</w:t>
            </w:r>
            <w:proofErr w:type="spellEnd"/>
            <w:r w:rsidRPr="00E07D92">
              <w:rPr>
                <w:rFonts w:ascii="Calibri" w:eastAsia="Times New Roman" w:hAnsi="Calibri" w:cs="Times New Roman"/>
                <w:color w:val="000000"/>
                <w:lang w:eastAsia="ru-RU"/>
              </w:rPr>
              <w:t xml:space="preserve">, </w:t>
            </w:r>
            <w:proofErr w:type="spellStart"/>
            <w:r w:rsidRPr="00E07D92">
              <w:rPr>
                <w:rFonts w:ascii="Calibri" w:eastAsia="Times New Roman" w:hAnsi="Calibri" w:cs="Times New Roman"/>
                <w:color w:val="000000"/>
                <w:lang w:eastAsia="ru-RU"/>
              </w:rPr>
              <w:t>Alexander</w:t>
            </w:r>
            <w:proofErr w:type="spellEnd"/>
            <w:r w:rsidRPr="00E07D92">
              <w:rPr>
                <w:rFonts w:ascii="Calibri" w:eastAsia="Times New Roman" w:hAnsi="Calibri" w:cs="Times New Roman"/>
                <w:color w:val="000000"/>
                <w:lang w:eastAsia="ru-RU"/>
              </w:rPr>
              <w:t xml:space="preserve"> V.</w:t>
            </w:r>
          </w:p>
        </w:tc>
        <w:tc>
          <w:tcPr>
            <w:tcW w:w="1343"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1</w:t>
            </w:r>
          </w:p>
        </w:tc>
        <w:tc>
          <w:tcPr>
            <w:tcW w:w="3902"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0</w:t>
            </w:r>
          </w:p>
        </w:tc>
      </w:tr>
      <w:tr w:rsidR="00E07D92" w:rsidRPr="00E07D92" w:rsidTr="00880629">
        <w:trPr>
          <w:trHeight w:val="300"/>
        </w:trPr>
        <w:tc>
          <w:tcPr>
            <w:tcW w:w="3397" w:type="dxa"/>
            <w:noWrap/>
            <w:hideMark/>
          </w:tcPr>
          <w:p w:rsidR="00E07D92" w:rsidRPr="00E07D92" w:rsidRDefault="00E07D92" w:rsidP="00E07D92">
            <w:pPr>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 </w:t>
            </w:r>
            <w:proofErr w:type="spellStart"/>
            <w:r w:rsidRPr="00E07D92">
              <w:rPr>
                <w:rFonts w:ascii="Calibri" w:eastAsia="Times New Roman" w:hAnsi="Calibri" w:cs="Times New Roman"/>
                <w:color w:val="000000"/>
                <w:lang w:eastAsia="ru-RU"/>
              </w:rPr>
              <w:t>Kuzmin</w:t>
            </w:r>
            <w:proofErr w:type="spellEnd"/>
            <w:r w:rsidRPr="00E07D92">
              <w:rPr>
                <w:rFonts w:ascii="Calibri" w:eastAsia="Times New Roman" w:hAnsi="Calibri" w:cs="Times New Roman"/>
                <w:color w:val="000000"/>
                <w:lang w:eastAsia="ru-RU"/>
              </w:rPr>
              <w:t xml:space="preserve">, </w:t>
            </w:r>
            <w:proofErr w:type="spellStart"/>
            <w:r w:rsidRPr="00E07D92">
              <w:rPr>
                <w:rFonts w:ascii="Calibri" w:eastAsia="Times New Roman" w:hAnsi="Calibri" w:cs="Times New Roman"/>
                <w:color w:val="000000"/>
                <w:lang w:eastAsia="ru-RU"/>
              </w:rPr>
              <w:t>Vladimir</w:t>
            </w:r>
            <w:proofErr w:type="spellEnd"/>
            <w:r w:rsidRPr="00E07D92">
              <w:rPr>
                <w:rFonts w:ascii="Calibri" w:eastAsia="Times New Roman" w:hAnsi="Calibri" w:cs="Times New Roman"/>
                <w:color w:val="000000"/>
                <w:lang w:eastAsia="ru-RU"/>
              </w:rPr>
              <w:t xml:space="preserve"> V.</w:t>
            </w:r>
          </w:p>
        </w:tc>
        <w:tc>
          <w:tcPr>
            <w:tcW w:w="1343"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1</w:t>
            </w:r>
          </w:p>
        </w:tc>
        <w:tc>
          <w:tcPr>
            <w:tcW w:w="3902"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0</w:t>
            </w:r>
          </w:p>
        </w:tc>
      </w:tr>
      <w:tr w:rsidR="00E07D92" w:rsidRPr="00E07D92" w:rsidTr="00880629">
        <w:trPr>
          <w:trHeight w:val="300"/>
        </w:trPr>
        <w:tc>
          <w:tcPr>
            <w:tcW w:w="3397" w:type="dxa"/>
            <w:noWrap/>
            <w:hideMark/>
          </w:tcPr>
          <w:p w:rsidR="00E07D92" w:rsidRPr="00E07D92" w:rsidRDefault="00E07D92" w:rsidP="00E07D92">
            <w:pPr>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 </w:t>
            </w:r>
            <w:proofErr w:type="spellStart"/>
            <w:r w:rsidRPr="00E07D92">
              <w:rPr>
                <w:rFonts w:ascii="Calibri" w:eastAsia="Times New Roman" w:hAnsi="Calibri" w:cs="Times New Roman"/>
                <w:color w:val="000000"/>
                <w:lang w:eastAsia="ru-RU"/>
              </w:rPr>
              <w:t>Mukhamedshin</w:t>
            </w:r>
            <w:proofErr w:type="spellEnd"/>
            <w:r w:rsidRPr="00E07D92">
              <w:rPr>
                <w:rFonts w:ascii="Calibri" w:eastAsia="Times New Roman" w:hAnsi="Calibri" w:cs="Times New Roman"/>
                <w:color w:val="000000"/>
                <w:lang w:eastAsia="ru-RU"/>
              </w:rPr>
              <w:t xml:space="preserve">, </w:t>
            </w:r>
            <w:proofErr w:type="spellStart"/>
            <w:r w:rsidRPr="00E07D92">
              <w:rPr>
                <w:rFonts w:ascii="Calibri" w:eastAsia="Times New Roman" w:hAnsi="Calibri" w:cs="Times New Roman"/>
                <w:color w:val="000000"/>
                <w:lang w:eastAsia="ru-RU"/>
              </w:rPr>
              <w:t>Irek</w:t>
            </w:r>
            <w:proofErr w:type="spellEnd"/>
            <w:r w:rsidRPr="00E07D92">
              <w:rPr>
                <w:rFonts w:ascii="Calibri" w:eastAsia="Times New Roman" w:hAnsi="Calibri" w:cs="Times New Roman"/>
                <w:color w:val="000000"/>
                <w:lang w:eastAsia="ru-RU"/>
              </w:rPr>
              <w:t xml:space="preserve"> R.</w:t>
            </w:r>
          </w:p>
        </w:tc>
        <w:tc>
          <w:tcPr>
            <w:tcW w:w="1343"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1</w:t>
            </w:r>
          </w:p>
        </w:tc>
        <w:tc>
          <w:tcPr>
            <w:tcW w:w="3902"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0</w:t>
            </w:r>
          </w:p>
        </w:tc>
      </w:tr>
      <w:tr w:rsidR="00E07D92" w:rsidRPr="00E07D92" w:rsidTr="00880629">
        <w:trPr>
          <w:trHeight w:val="300"/>
        </w:trPr>
        <w:tc>
          <w:tcPr>
            <w:tcW w:w="3397" w:type="dxa"/>
            <w:noWrap/>
            <w:hideMark/>
          </w:tcPr>
          <w:p w:rsidR="00E07D92" w:rsidRPr="00E07D92" w:rsidRDefault="00E07D92" w:rsidP="00E07D92">
            <w:pPr>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 </w:t>
            </w:r>
            <w:proofErr w:type="spellStart"/>
            <w:r w:rsidRPr="00E07D92">
              <w:rPr>
                <w:rFonts w:ascii="Calibri" w:eastAsia="Times New Roman" w:hAnsi="Calibri" w:cs="Times New Roman"/>
                <w:color w:val="000000"/>
                <w:lang w:eastAsia="ru-RU"/>
              </w:rPr>
              <w:t>Savinkov</w:t>
            </w:r>
            <w:proofErr w:type="spellEnd"/>
            <w:r w:rsidRPr="00E07D92">
              <w:rPr>
                <w:rFonts w:ascii="Calibri" w:eastAsia="Times New Roman" w:hAnsi="Calibri" w:cs="Times New Roman"/>
                <w:color w:val="000000"/>
                <w:lang w:eastAsia="ru-RU"/>
              </w:rPr>
              <w:t xml:space="preserve">, </w:t>
            </w:r>
            <w:proofErr w:type="spellStart"/>
            <w:r w:rsidRPr="00E07D92">
              <w:rPr>
                <w:rFonts w:ascii="Calibri" w:eastAsia="Times New Roman" w:hAnsi="Calibri" w:cs="Times New Roman"/>
                <w:color w:val="000000"/>
                <w:lang w:eastAsia="ru-RU"/>
              </w:rPr>
              <w:t>Andrey</w:t>
            </w:r>
            <w:proofErr w:type="spellEnd"/>
            <w:r w:rsidRPr="00E07D92">
              <w:rPr>
                <w:rFonts w:ascii="Calibri" w:eastAsia="Times New Roman" w:hAnsi="Calibri" w:cs="Times New Roman"/>
                <w:color w:val="000000"/>
                <w:lang w:eastAsia="ru-RU"/>
              </w:rPr>
              <w:t xml:space="preserve"> V.</w:t>
            </w:r>
          </w:p>
        </w:tc>
        <w:tc>
          <w:tcPr>
            <w:tcW w:w="1343"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1</w:t>
            </w:r>
          </w:p>
        </w:tc>
        <w:tc>
          <w:tcPr>
            <w:tcW w:w="3902" w:type="dxa"/>
            <w:noWrap/>
            <w:hideMark/>
          </w:tcPr>
          <w:p w:rsidR="00E07D92" w:rsidRPr="00E07D92" w:rsidRDefault="00E07D92" w:rsidP="00E07D92">
            <w:pPr>
              <w:jc w:val="right"/>
              <w:rPr>
                <w:rFonts w:ascii="Calibri" w:eastAsia="Times New Roman" w:hAnsi="Calibri" w:cs="Times New Roman"/>
                <w:color w:val="000000"/>
                <w:lang w:eastAsia="ru-RU"/>
              </w:rPr>
            </w:pPr>
            <w:r w:rsidRPr="00E07D92">
              <w:rPr>
                <w:rFonts w:ascii="Calibri" w:eastAsia="Times New Roman" w:hAnsi="Calibri" w:cs="Times New Roman"/>
                <w:color w:val="000000"/>
                <w:lang w:eastAsia="ru-RU"/>
              </w:rPr>
              <w:t>0</w:t>
            </w:r>
          </w:p>
        </w:tc>
      </w:tr>
    </w:tbl>
    <w:p w:rsidR="0012110D" w:rsidRPr="00CE0EDA" w:rsidRDefault="0012110D" w:rsidP="0012110D"/>
    <w:p w:rsidR="0012110D" w:rsidRPr="001B14B6" w:rsidRDefault="00E2148B" w:rsidP="001B14B6">
      <w:pPr>
        <w:ind w:left="360"/>
        <w:rPr>
          <w:rFonts w:ascii="Calibri" w:eastAsia="Times New Roman" w:hAnsi="Calibri" w:cs="Times New Roman"/>
          <w:color w:val="000000"/>
          <w:sz w:val="36"/>
          <w:szCs w:val="36"/>
          <w:lang w:val="en-US" w:eastAsia="ru-RU"/>
        </w:rPr>
      </w:pPr>
      <w:r w:rsidRPr="00E2148B">
        <w:rPr>
          <w:rFonts w:ascii="Calibri" w:eastAsia="Times New Roman" w:hAnsi="Calibri" w:cs="Times New Roman"/>
          <w:color w:val="000000"/>
          <w:sz w:val="36"/>
          <w:szCs w:val="36"/>
          <w:lang w:val="en-US" w:eastAsia="ru-RU"/>
        </w:rPr>
        <w:t xml:space="preserve">Okayama University </w:t>
      </w:r>
      <w:r w:rsidR="00902FDC" w:rsidRPr="00CE0EDA">
        <w:rPr>
          <w:rFonts w:ascii="Calibri" w:eastAsia="Times New Roman" w:hAnsi="Calibri" w:cs="Times New Roman"/>
          <w:color w:val="000000"/>
          <w:sz w:val="36"/>
          <w:szCs w:val="36"/>
          <w:lang w:val="en-US" w:eastAsia="ru-RU"/>
        </w:rPr>
        <w:t>(</w:t>
      </w:r>
      <w:proofErr w:type="spellStart"/>
      <w:r w:rsidRPr="00E2148B">
        <w:rPr>
          <w:rFonts w:ascii="Calibri" w:eastAsia="Times New Roman" w:hAnsi="Calibri" w:cs="Times New Roman"/>
          <w:color w:val="000000"/>
          <w:sz w:val="36"/>
          <w:szCs w:val="36"/>
          <w:lang w:val="en-US" w:eastAsia="ru-RU"/>
        </w:rPr>
        <w:t>Университет</w:t>
      </w:r>
      <w:proofErr w:type="spellEnd"/>
      <w:r w:rsidRPr="00E2148B">
        <w:rPr>
          <w:rFonts w:ascii="Calibri" w:eastAsia="Times New Roman" w:hAnsi="Calibri" w:cs="Times New Roman"/>
          <w:color w:val="000000"/>
          <w:sz w:val="36"/>
          <w:szCs w:val="36"/>
          <w:lang w:val="en-US" w:eastAsia="ru-RU"/>
        </w:rPr>
        <w:t xml:space="preserve"> </w:t>
      </w:r>
      <w:proofErr w:type="spellStart"/>
      <w:r w:rsidRPr="00E2148B">
        <w:rPr>
          <w:rFonts w:ascii="Calibri" w:eastAsia="Times New Roman" w:hAnsi="Calibri" w:cs="Times New Roman"/>
          <w:color w:val="000000"/>
          <w:sz w:val="36"/>
          <w:szCs w:val="36"/>
          <w:lang w:val="en-US" w:eastAsia="ru-RU"/>
        </w:rPr>
        <w:t>Окаямы</w:t>
      </w:r>
      <w:proofErr w:type="spellEnd"/>
      <w:r w:rsidR="00902FDC" w:rsidRPr="00CE0EDA">
        <w:rPr>
          <w:rFonts w:ascii="Calibri" w:eastAsia="Times New Roman" w:hAnsi="Calibri" w:cs="Times New Roman"/>
          <w:color w:val="000000"/>
          <w:sz w:val="36"/>
          <w:szCs w:val="36"/>
          <w:lang w:val="en-US" w:eastAsia="ru-RU"/>
        </w:rPr>
        <w:t>)</w:t>
      </w:r>
    </w:p>
    <w:p w:rsidR="00CE0EDA" w:rsidRPr="005F3116" w:rsidRDefault="00CE0EDA" w:rsidP="00CE0EDA">
      <w:pPr>
        <w:pStyle w:val="a3"/>
        <w:numPr>
          <w:ilvl w:val="0"/>
          <w:numId w:val="11"/>
        </w:numPr>
      </w:pPr>
      <w:r>
        <w:t>Общие данные</w:t>
      </w:r>
    </w:p>
    <w:tbl>
      <w:tblPr>
        <w:tblStyle w:val="GridTableLight"/>
        <w:tblW w:w="9918" w:type="dxa"/>
        <w:tblLook w:val="04A0" w:firstRow="1" w:lastRow="0" w:firstColumn="1" w:lastColumn="0" w:noHBand="0" w:noVBand="1"/>
      </w:tblPr>
      <w:tblGrid>
        <w:gridCol w:w="2122"/>
        <w:gridCol w:w="1559"/>
        <w:gridCol w:w="1560"/>
        <w:gridCol w:w="1468"/>
        <w:gridCol w:w="1468"/>
        <w:gridCol w:w="1741"/>
      </w:tblGrid>
      <w:tr w:rsidR="001B14B6" w:rsidRPr="00A04106" w:rsidTr="002559E1">
        <w:trPr>
          <w:trHeight w:val="3600"/>
        </w:trPr>
        <w:tc>
          <w:tcPr>
            <w:tcW w:w="2122" w:type="dxa"/>
            <w:vAlign w:val="center"/>
            <w:hideMark/>
          </w:tcPr>
          <w:p w:rsidR="001B14B6" w:rsidRDefault="001B14B6" w:rsidP="002559E1">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lastRenderedPageBreak/>
              <w:t>Кол-во совместных публикаций за 2010-2015 гг.</w:t>
            </w:r>
            <w:r>
              <w:rPr>
                <w:rFonts w:ascii="Calibri" w:eastAsia="Times New Roman" w:hAnsi="Calibri" w:cs="Times New Roman"/>
                <w:color w:val="000000"/>
                <w:lang w:eastAsia="ru-RU"/>
              </w:rPr>
              <w:t xml:space="preserve"> </w:t>
            </w:r>
          </w:p>
          <w:p w:rsidR="001B14B6" w:rsidRDefault="001B14B6" w:rsidP="002559E1">
            <w:pPr>
              <w:jc w:val="center"/>
              <w:rPr>
                <w:rFonts w:ascii="Calibri" w:eastAsia="Times New Roman" w:hAnsi="Calibri" w:cs="Times New Roman"/>
                <w:color w:val="000000"/>
                <w:lang w:eastAsia="ru-RU"/>
              </w:rPr>
            </w:pPr>
          </w:p>
          <w:p w:rsidR="001B14B6" w:rsidRPr="007D14AC" w:rsidRDefault="001B14B6" w:rsidP="002559E1">
            <w:pPr>
              <w:jc w:val="center"/>
              <w:rPr>
                <w:rFonts w:ascii="Calibri" w:eastAsia="Times New Roman" w:hAnsi="Calibri" w:cs="Times New Roman"/>
                <w:color w:val="000000"/>
                <w:sz w:val="20"/>
                <w:szCs w:val="20"/>
                <w:lang w:val="en-US" w:eastAsia="ru-RU"/>
              </w:rPr>
            </w:pPr>
            <w:r w:rsidRPr="007D14AC">
              <w:rPr>
                <w:rFonts w:ascii="Calibri" w:eastAsia="Times New Roman" w:hAnsi="Calibri" w:cs="Times New Roman"/>
                <w:color w:val="000000"/>
                <w:sz w:val="20"/>
                <w:szCs w:val="20"/>
                <w:lang w:val="en-US" w:eastAsia="ru-RU"/>
              </w:rPr>
              <w:t>(</w:t>
            </w:r>
            <w:r w:rsidRPr="00F26F49">
              <w:rPr>
                <w:rFonts w:ascii="Calibri" w:eastAsia="Times New Roman" w:hAnsi="Calibri" w:cs="Times New Roman"/>
                <w:color w:val="000000"/>
                <w:sz w:val="20"/>
                <w:szCs w:val="20"/>
                <w:lang w:val="en-US" w:eastAsia="ru-RU"/>
              </w:rPr>
              <w:t>Down 66.7% over the period 2010-2014</w:t>
            </w:r>
            <w:r w:rsidRPr="007D14AC">
              <w:rPr>
                <w:rFonts w:ascii="Calibri" w:eastAsia="Times New Roman" w:hAnsi="Calibri" w:cs="Times New Roman"/>
                <w:color w:val="000000"/>
                <w:sz w:val="20"/>
                <w:szCs w:val="20"/>
                <w:lang w:val="en-US" w:eastAsia="ru-RU"/>
              </w:rPr>
              <w:t>)</w:t>
            </w:r>
          </w:p>
        </w:tc>
        <w:tc>
          <w:tcPr>
            <w:tcW w:w="1559" w:type="dxa"/>
            <w:vAlign w:val="center"/>
            <w:hideMark/>
          </w:tcPr>
          <w:p w:rsidR="001B14B6" w:rsidRDefault="001B14B6" w:rsidP="002559E1">
            <w:pPr>
              <w:jc w:val="center"/>
              <w:rPr>
                <w:rFonts w:ascii="Calibri" w:eastAsia="Times New Roman" w:hAnsi="Calibri" w:cs="Times New Roman"/>
                <w:color w:val="000000"/>
                <w:lang w:val="en-US" w:eastAsia="ru-RU"/>
              </w:rPr>
            </w:pPr>
            <w:r w:rsidRPr="00A04106">
              <w:rPr>
                <w:rFonts w:ascii="Calibri" w:eastAsia="Times New Roman" w:hAnsi="Calibri" w:cs="Times New Roman"/>
                <w:color w:val="000000"/>
                <w:lang w:eastAsia="ru-RU"/>
              </w:rPr>
              <w:t>Авторы</w:t>
            </w:r>
            <w:r w:rsidRPr="00A04106">
              <w:rPr>
                <w:rFonts w:ascii="Calibri" w:eastAsia="Times New Roman" w:hAnsi="Calibri" w:cs="Times New Roman"/>
                <w:color w:val="000000"/>
                <w:lang w:val="en-US" w:eastAsia="ru-RU"/>
              </w:rPr>
              <w:t xml:space="preserve"> </w:t>
            </w:r>
            <w:r w:rsidRPr="00A04106">
              <w:rPr>
                <w:rFonts w:ascii="Calibri" w:eastAsia="Times New Roman" w:hAnsi="Calibri" w:cs="Times New Roman"/>
                <w:color w:val="000000"/>
                <w:lang w:eastAsia="ru-RU"/>
              </w:rPr>
              <w:t>КФУ</w:t>
            </w:r>
            <w:r w:rsidRPr="002A2F32">
              <w:rPr>
                <w:rFonts w:ascii="Calibri" w:eastAsia="Times New Roman" w:hAnsi="Calibri" w:cs="Times New Roman"/>
                <w:color w:val="000000"/>
                <w:lang w:val="en-US" w:eastAsia="ru-RU"/>
              </w:rPr>
              <w:t xml:space="preserve"> </w:t>
            </w:r>
          </w:p>
          <w:p w:rsidR="001B14B6" w:rsidRDefault="001B14B6" w:rsidP="002559E1">
            <w:pPr>
              <w:jc w:val="center"/>
              <w:rPr>
                <w:rFonts w:ascii="Calibri" w:eastAsia="Times New Roman" w:hAnsi="Calibri" w:cs="Times New Roman"/>
                <w:color w:val="000000"/>
                <w:lang w:val="en-US" w:eastAsia="ru-RU"/>
              </w:rPr>
            </w:pPr>
          </w:p>
          <w:p w:rsidR="001B14B6" w:rsidRPr="00A04106" w:rsidRDefault="001B14B6" w:rsidP="002559E1">
            <w:pPr>
              <w:jc w:val="center"/>
              <w:rPr>
                <w:rFonts w:ascii="Calibri" w:eastAsia="Times New Roman" w:hAnsi="Calibri" w:cs="Times New Roman"/>
                <w:color w:val="000000"/>
                <w:sz w:val="20"/>
                <w:szCs w:val="20"/>
                <w:lang w:val="en-US" w:eastAsia="ru-RU"/>
              </w:rPr>
            </w:pPr>
            <w:r w:rsidRPr="007D14AC">
              <w:rPr>
                <w:rFonts w:ascii="Calibri" w:eastAsia="Times New Roman" w:hAnsi="Calibri" w:cs="Times New Roman"/>
                <w:color w:val="000000"/>
                <w:sz w:val="20"/>
                <w:szCs w:val="20"/>
                <w:lang w:val="en-US" w:eastAsia="ru-RU"/>
              </w:rPr>
              <w:t>(</w:t>
            </w:r>
            <w:r>
              <w:rPr>
                <w:rFonts w:ascii="Calibri" w:eastAsia="Times New Roman" w:hAnsi="Calibri" w:cs="Times New Roman"/>
                <w:color w:val="000000"/>
                <w:sz w:val="20"/>
                <w:szCs w:val="20"/>
                <w:lang w:val="en-US" w:eastAsia="ru-RU"/>
              </w:rPr>
              <w:t>Down 87.5</w:t>
            </w:r>
            <w:r w:rsidRPr="00F26F49">
              <w:rPr>
                <w:rFonts w:ascii="Calibri" w:eastAsia="Times New Roman" w:hAnsi="Calibri" w:cs="Times New Roman"/>
                <w:color w:val="000000"/>
                <w:sz w:val="20"/>
                <w:szCs w:val="20"/>
                <w:lang w:val="en-US" w:eastAsia="ru-RU"/>
              </w:rPr>
              <w:t>% over the period 2010-2014</w:t>
            </w:r>
            <w:r w:rsidRPr="005B68C3">
              <w:rPr>
                <w:rFonts w:ascii="Calibri" w:eastAsia="Times New Roman" w:hAnsi="Calibri" w:cs="Times New Roman"/>
                <w:color w:val="000000"/>
                <w:sz w:val="20"/>
                <w:szCs w:val="20"/>
                <w:lang w:val="en-US" w:eastAsia="ru-RU"/>
              </w:rPr>
              <w:t>)</w:t>
            </w:r>
          </w:p>
        </w:tc>
        <w:tc>
          <w:tcPr>
            <w:tcW w:w="1560" w:type="dxa"/>
            <w:vAlign w:val="center"/>
            <w:hideMark/>
          </w:tcPr>
          <w:p w:rsidR="001B14B6" w:rsidRDefault="001B14B6" w:rsidP="002559E1">
            <w:pPr>
              <w:jc w:val="center"/>
              <w:rPr>
                <w:rFonts w:ascii="Calibri" w:eastAsia="Times New Roman" w:hAnsi="Calibri" w:cs="Times New Roman"/>
                <w:color w:val="000000"/>
                <w:lang w:val="en-US" w:eastAsia="ru-RU"/>
              </w:rPr>
            </w:pPr>
            <w:r w:rsidRPr="00A04106">
              <w:rPr>
                <w:rFonts w:ascii="Calibri" w:eastAsia="Times New Roman" w:hAnsi="Calibri" w:cs="Times New Roman"/>
                <w:color w:val="000000"/>
                <w:lang w:eastAsia="ru-RU"/>
              </w:rPr>
              <w:t>Авторы</w:t>
            </w:r>
            <w:r w:rsidRPr="00A04106">
              <w:rPr>
                <w:rFonts w:ascii="Calibri" w:eastAsia="Times New Roman" w:hAnsi="Calibri" w:cs="Times New Roman"/>
                <w:color w:val="000000"/>
                <w:lang w:val="en-US" w:eastAsia="ru-RU"/>
              </w:rPr>
              <w:t xml:space="preserve"> </w:t>
            </w:r>
            <w:r w:rsidRPr="00F26F49">
              <w:rPr>
                <w:b/>
                <w:lang w:val="en-US"/>
              </w:rPr>
              <w:t>Okayama University</w:t>
            </w:r>
          </w:p>
          <w:p w:rsidR="001B14B6" w:rsidRDefault="001B14B6" w:rsidP="002559E1">
            <w:pPr>
              <w:jc w:val="center"/>
              <w:rPr>
                <w:rFonts w:ascii="Calibri" w:eastAsia="Times New Roman" w:hAnsi="Calibri" w:cs="Times New Roman"/>
                <w:color w:val="000000"/>
                <w:lang w:val="en-US" w:eastAsia="ru-RU"/>
              </w:rPr>
            </w:pPr>
          </w:p>
          <w:p w:rsidR="001B14B6" w:rsidRPr="00A04106" w:rsidRDefault="001B14B6" w:rsidP="002559E1">
            <w:pPr>
              <w:jc w:val="center"/>
              <w:rPr>
                <w:rFonts w:ascii="Calibri" w:eastAsia="Times New Roman" w:hAnsi="Calibri" w:cs="Times New Roman"/>
                <w:color w:val="000000"/>
                <w:sz w:val="20"/>
                <w:szCs w:val="20"/>
                <w:lang w:val="en-US" w:eastAsia="ru-RU"/>
              </w:rPr>
            </w:pPr>
            <w:r w:rsidRPr="005B68C3">
              <w:rPr>
                <w:rFonts w:ascii="Calibri" w:eastAsia="Times New Roman" w:hAnsi="Calibri" w:cs="Times New Roman"/>
                <w:color w:val="000000"/>
                <w:sz w:val="20"/>
                <w:szCs w:val="20"/>
                <w:lang w:val="en-US" w:eastAsia="ru-RU"/>
              </w:rPr>
              <w:t>(</w:t>
            </w:r>
            <w:r w:rsidRPr="00022920">
              <w:rPr>
                <w:rFonts w:ascii="Calibri" w:eastAsia="Times New Roman" w:hAnsi="Calibri" w:cs="Times New Roman"/>
                <w:color w:val="000000"/>
                <w:sz w:val="20"/>
                <w:szCs w:val="20"/>
                <w:lang w:val="en-US" w:eastAsia="ru-RU"/>
              </w:rPr>
              <w:t>Down 75.0% over the period 2010-2014</w:t>
            </w:r>
            <w:r w:rsidRPr="005B68C3">
              <w:rPr>
                <w:rFonts w:ascii="Calibri" w:eastAsia="Times New Roman" w:hAnsi="Calibri" w:cs="Times New Roman"/>
                <w:color w:val="000000"/>
                <w:sz w:val="20"/>
                <w:szCs w:val="20"/>
                <w:lang w:val="en-US" w:eastAsia="ru-RU"/>
              </w:rPr>
              <w:t>)</w:t>
            </w:r>
          </w:p>
        </w:tc>
        <w:tc>
          <w:tcPr>
            <w:tcW w:w="1468" w:type="dxa"/>
            <w:vAlign w:val="center"/>
            <w:hideMark/>
          </w:tcPr>
          <w:p w:rsidR="001B14B6" w:rsidRPr="00A04106" w:rsidRDefault="001B14B6" w:rsidP="002559E1">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Цитирование</w:t>
            </w:r>
          </w:p>
        </w:tc>
        <w:tc>
          <w:tcPr>
            <w:tcW w:w="1468" w:type="dxa"/>
            <w:vAlign w:val="center"/>
            <w:hideMark/>
          </w:tcPr>
          <w:p w:rsidR="001B14B6" w:rsidRPr="00A04106" w:rsidRDefault="001B14B6" w:rsidP="002559E1">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Цитирование на публикацию</w:t>
            </w:r>
          </w:p>
        </w:tc>
        <w:tc>
          <w:tcPr>
            <w:tcW w:w="1741" w:type="dxa"/>
            <w:vAlign w:val="center"/>
            <w:hideMark/>
          </w:tcPr>
          <w:p w:rsidR="001B14B6" w:rsidRPr="00A04106" w:rsidRDefault="001B14B6" w:rsidP="002559E1">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 xml:space="preserve">Влияние цитирований, взвешенное по дисциплине </w:t>
            </w:r>
            <w:r w:rsidRPr="00A04106">
              <w:rPr>
                <w:rFonts w:ascii="Calibri" w:eastAsia="Times New Roman" w:hAnsi="Calibri" w:cs="Times New Roman"/>
                <w:color w:val="000000"/>
                <w:sz w:val="20"/>
                <w:szCs w:val="20"/>
                <w:lang w:eastAsia="ru-RU"/>
              </w:rPr>
              <w:t>/</w:t>
            </w:r>
            <w:r w:rsidRPr="00A04106">
              <w:rPr>
                <w:rFonts w:ascii="Calibri" w:eastAsia="Times New Roman" w:hAnsi="Calibri" w:cs="Times New Roman"/>
                <w:color w:val="000000"/>
                <w:lang w:eastAsia="ru-RU"/>
              </w:rPr>
              <w:t xml:space="preserve"> </w:t>
            </w:r>
            <w:proofErr w:type="spellStart"/>
            <w:r w:rsidRPr="00A04106">
              <w:rPr>
                <w:rFonts w:ascii="Calibri" w:eastAsia="Times New Roman" w:hAnsi="Calibri" w:cs="Times New Roman"/>
                <w:color w:val="000000"/>
                <w:sz w:val="20"/>
                <w:szCs w:val="20"/>
                <w:lang w:eastAsia="ru-RU"/>
              </w:rPr>
              <w:t>Field-Weighted</w:t>
            </w:r>
            <w:proofErr w:type="spellEnd"/>
            <w:r w:rsidRPr="00A04106">
              <w:rPr>
                <w:rFonts w:ascii="Calibri" w:eastAsia="Times New Roman" w:hAnsi="Calibri" w:cs="Times New Roman"/>
                <w:color w:val="000000"/>
                <w:sz w:val="20"/>
                <w:szCs w:val="20"/>
                <w:lang w:eastAsia="ru-RU"/>
              </w:rPr>
              <w:t xml:space="preserve"> </w:t>
            </w:r>
            <w:proofErr w:type="spellStart"/>
            <w:r w:rsidRPr="00A04106">
              <w:rPr>
                <w:rFonts w:ascii="Calibri" w:eastAsia="Times New Roman" w:hAnsi="Calibri" w:cs="Times New Roman"/>
                <w:color w:val="000000"/>
                <w:sz w:val="20"/>
                <w:szCs w:val="20"/>
                <w:lang w:eastAsia="ru-RU"/>
              </w:rPr>
              <w:t>Citation</w:t>
            </w:r>
            <w:proofErr w:type="spellEnd"/>
            <w:r w:rsidRPr="00A04106">
              <w:rPr>
                <w:rFonts w:ascii="Calibri" w:eastAsia="Times New Roman" w:hAnsi="Calibri" w:cs="Times New Roman"/>
                <w:color w:val="000000"/>
                <w:sz w:val="20"/>
                <w:szCs w:val="20"/>
                <w:lang w:eastAsia="ru-RU"/>
              </w:rPr>
              <w:t xml:space="preserve"> </w:t>
            </w:r>
            <w:proofErr w:type="spellStart"/>
            <w:r w:rsidRPr="00A04106">
              <w:rPr>
                <w:rFonts w:ascii="Calibri" w:eastAsia="Times New Roman" w:hAnsi="Calibri" w:cs="Times New Roman"/>
                <w:color w:val="000000"/>
                <w:sz w:val="20"/>
                <w:szCs w:val="20"/>
                <w:lang w:eastAsia="ru-RU"/>
              </w:rPr>
              <w:t>Impact</w:t>
            </w:r>
            <w:proofErr w:type="spellEnd"/>
          </w:p>
        </w:tc>
      </w:tr>
      <w:tr w:rsidR="001B14B6" w:rsidRPr="00A04106" w:rsidTr="002559E1">
        <w:trPr>
          <w:trHeight w:val="300"/>
        </w:trPr>
        <w:tc>
          <w:tcPr>
            <w:tcW w:w="2122" w:type="dxa"/>
            <w:noWrap/>
            <w:vAlign w:val="center"/>
          </w:tcPr>
          <w:p w:rsidR="001B14B6" w:rsidRPr="00A04106" w:rsidRDefault="001B14B6" w:rsidP="002559E1">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1559" w:type="dxa"/>
            <w:noWrap/>
            <w:vAlign w:val="center"/>
          </w:tcPr>
          <w:p w:rsidR="001B14B6" w:rsidRPr="00A04106" w:rsidRDefault="001B14B6" w:rsidP="002559E1">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8</w:t>
            </w:r>
          </w:p>
        </w:tc>
        <w:tc>
          <w:tcPr>
            <w:tcW w:w="1560" w:type="dxa"/>
            <w:noWrap/>
            <w:vAlign w:val="center"/>
          </w:tcPr>
          <w:p w:rsidR="001B14B6" w:rsidRPr="00A04106" w:rsidRDefault="001B14B6" w:rsidP="002559E1">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468" w:type="dxa"/>
            <w:noWrap/>
            <w:vAlign w:val="center"/>
          </w:tcPr>
          <w:p w:rsidR="001B14B6" w:rsidRPr="00A04106" w:rsidRDefault="001B14B6" w:rsidP="002559E1">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19</w:t>
            </w:r>
          </w:p>
        </w:tc>
        <w:tc>
          <w:tcPr>
            <w:tcW w:w="1468" w:type="dxa"/>
            <w:noWrap/>
            <w:vAlign w:val="center"/>
          </w:tcPr>
          <w:p w:rsidR="001B14B6" w:rsidRPr="00A04106" w:rsidRDefault="001B14B6" w:rsidP="002559E1">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4,8</w:t>
            </w:r>
          </w:p>
        </w:tc>
        <w:tc>
          <w:tcPr>
            <w:tcW w:w="1741" w:type="dxa"/>
            <w:noWrap/>
            <w:vAlign w:val="center"/>
          </w:tcPr>
          <w:p w:rsidR="001B14B6" w:rsidRPr="00A04106" w:rsidRDefault="001B14B6" w:rsidP="002559E1">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1,05</w:t>
            </w:r>
          </w:p>
        </w:tc>
      </w:tr>
    </w:tbl>
    <w:p w:rsidR="00CE0EDA" w:rsidRDefault="00CE0EDA" w:rsidP="00CE0EDA"/>
    <w:p w:rsidR="00CE0EDA" w:rsidRDefault="00CE0EDA" w:rsidP="00E2148B">
      <w:pPr>
        <w:pStyle w:val="a3"/>
        <w:numPr>
          <w:ilvl w:val="0"/>
          <w:numId w:val="11"/>
        </w:numPr>
      </w:pPr>
      <w:r>
        <w:t xml:space="preserve">Обзор предметных областей в совместных публикациях </w:t>
      </w:r>
      <w:r w:rsidRPr="005F3116">
        <w:rPr>
          <w:b/>
          <w:i/>
        </w:rPr>
        <w:t>КФУ</w:t>
      </w:r>
      <w:r>
        <w:t xml:space="preserve"> и </w:t>
      </w:r>
      <w:proofErr w:type="spellStart"/>
      <w:r w:rsidR="00E2148B" w:rsidRPr="00E2148B">
        <w:rPr>
          <w:b/>
          <w:i/>
        </w:rPr>
        <w:t>Okayama</w:t>
      </w:r>
      <w:proofErr w:type="spellEnd"/>
      <w:r w:rsidR="00E2148B" w:rsidRPr="00E2148B">
        <w:rPr>
          <w:b/>
          <w:i/>
        </w:rPr>
        <w:t xml:space="preserve"> </w:t>
      </w:r>
      <w:proofErr w:type="spellStart"/>
      <w:r w:rsidR="00E2148B" w:rsidRPr="00E2148B">
        <w:rPr>
          <w:b/>
          <w:i/>
        </w:rPr>
        <w:t>University</w:t>
      </w:r>
      <w:proofErr w:type="spellEnd"/>
      <w:r w:rsidR="00E2148B" w:rsidRPr="00E2148B">
        <w:t xml:space="preserve"> </w:t>
      </w:r>
      <w:r>
        <w:t>(2010-2015)</w:t>
      </w:r>
      <w:r w:rsidR="00464803" w:rsidRPr="00464803">
        <w:t xml:space="preserve"> </w:t>
      </w:r>
    </w:p>
    <w:p w:rsidR="00CE0EDA" w:rsidRDefault="001B14B6" w:rsidP="00483727">
      <w:r>
        <w:rPr>
          <w:noProof/>
          <w:lang w:eastAsia="ru-RU"/>
        </w:rPr>
        <w:drawing>
          <wp:inline distT="0" distB="0" distL="0" distR="0" wp14:anchorId="218210C8" wp14:editId="15CA7FCE">
            <wp:extent cx="5600700" cy="3105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jpg"/>
                    <pic:cNvPicPr/>
                  </pic:nvPicPr>
                  <pic:blipFill>
                    <a:blip r:embed="rId13">
                      <a:extLst>
                        <a:ext uri="{28A0092B-C50C-407E-A947-70E740481C1C}">
                          <a14:useLocalDpi xmlns:a14="http://schemas.microsoft.com/office/drawing/2010/main" val="0"/>
                        </a:ext>
                      </a:extLst>
                    </a:blip>
                    <a:stretch>
                      <a:fillRect/>
                    </a:stretch>
                  </pic:blipFill>
                  <pic:spPr>
                    <a:xfrm>
                      <a:off x="0" y="0"/>
                      <a:ext cx="5600700" cy="3105150"/>
                    </a:xfrm>
                    <a:prstGeom prst="rect">
                      <a:avLst/>
                    </a:prstGeom>
                  </pic:spPr>
                </pic:pic>
              </a:graphicData>
            </a:graphic>
          </wp:inline>
        </w:drawing>
      </w:r>
    </w:p>
    <w:p w:rsidR="00CE0EDA" w:rsidRDefault="00CE0EDA" w:rsidP="00CE0EDA">
      <w:pPr>
        <w:pStyle w:val="a3"/>
        <w:numPr>
          <w:ilvl w:val="0"/>
          <w:numId w:val="11"/>
        </w:numPr>
      </w:pPr>
      <w:r w:rsidRPr="00E72020">
        <w:t xml:space="preserve">Авторы </w:t>
      </w:r>
      <w:r w:rsidRPr="005F3116">
        <w:rPr>
          <w:b/>
          <w:i/>
        </w:rPr>
        <w:t>КФУ</w:t>
      </w:r>
      <w:r w:rsidR="00AE0849" w:rsidRPr="00AE0849">
        <w:t xml:space="preserve">, </w:t>
      </w:r>
      <w:r w:rsidRPr="00E72020">
        <w:t xml:space="preserve">опубликовавшие совместные статьи с авторами из </w:t>
      </w:r>
      <w:proofErr w:type="spellStart"/>
      <w:r w:rsidR="00E2148B" w:rsidRPr="00E2148B">
        <w:rPr>
          <w:b/>
          <w:i/>
        </w:rPr>
        <w:t>Okayama</w:t>
      </w:r>
      <w:proofErr w:type="spellEnd"/>
      <w:r w:rsidR="00E2148B" w:rsidRPr="00E2148B">
        <w:rPr>
          <w:b/>
          <w:i/>
        </w:rPr>
        <w:t xml:space="preserve"> </w:t>
      </w:r>
      <w:proofErr w:type="spellStart"/>
      <w:r w:rsidR="00E2148B" w:rsidRPr="00E2148B">
        <w:rPr>
          <w:b/>
          <w:i/>
        </w:rPr>
        <w:t>University</w:t>
      </w:r>
      <w:proofErr w:type="spellEnd"/>
      <w:r w:rsidR="00E2148B" w:rsidRPr="00E2148B">
        <w:t xml:space="preserve"> </w:t>
      </w:r>
      <w:r w:rsidRPr="00E72020">
        <w:t>(2010-2015 гг.)</w:t>
      </w:r>
    </w:p>
    <w:tbl>
      <w:tblPr>
        <w:tblStyle w:val="GridTableLight"/>
        <w:tblW w:w="8583" w:type="dxa"/>
        <w:tblLook w:val="04A0" w:firstRow="1" w:lastRow="0" w:firstColumn="1" w:lastColumn="0" w:noHBand="0" w:noVBand="1"/>
      </w:tblPr>
      <w:tblGrid>
        <w:gridCol w:w="4430"/>
        <w:gridCol w:w="2217"/>
        <w:gridCol w:w="1936"/>
      </w:tblGrid>
      <w:tr w:rsidR="00880629" w:rsidRPr="0010516C" w:rsidTr="00880629">
        <w:trPr>
          <w:trHeight w:val="540"/>
        </w:trPr>
        <w:tc>
          <w:tcPr>
            <w:tcW w:w="4430" w:type="dxa"/>
            <w:hideMark/>
          </w:tcPr>
          <w:p w:rsidR="00257392" w:rsidRPr="00880629" w:rsidRDefault="00257392" w:rsidP="00880629">
            <w:pPr>
              <w:jc w:val="center"/>
              <w:rPr>
                <w:rFonts w:ascii="Calibri" w:eastAsia="Times New Roman" w:hAnsi="Calibri" w:cs="Times New Roman"/>
                <w:b/>
                <w:i/>
                <w:color w:val="000000"/>
                <w:lang w:eastAsia="ru-RU"/>
              </w:rPr>
            </w:pPr>
            <w:r w:rsidRPr="00880629">
              <w:rPr>
                <w:rFonts w:ascii="Calibri" w:eastAsia="Times New Roman" w:hAnsi="Calibri" w:cs="Times New Roman"/>
                <w:b/>
                <w:i/>
                <w:color w:val="000000"/>
                <w:lang w:eastAsia="ru-RU"/>
              </w:rPr>
              <w:t>Авторы</w:t>
            </w:r>
          </w:p>
        </w:tc>
        <w:tc>
          <w:tcPr>
            <w:tcW w:w="2217" w:type="dxa"/>
            <w:hideMark/>
          </w:tcPr>
          <w:p w:rsidR="00257392" w:rsidRPr="00880629" w:rsidRDefault="00257392" w:rsidP="00880629">
            <w:pPr>
              <w:jc w:val="center"/>
              <w:rPr>
                <w:rFonts w:ascii="Calibri" w:eastAsia="Times New Roman" w:hAnsi="Calibri" w:cs="Times New Roman"/>
                <w:b/>
                <w:i/>
                <w:color w:val="000000"/>
                <w:lang w:eastAsia="ru-RU"/>
              </w:rPr>
            </w:pPr>
            <w:r w:rsidRPr="00880629">
              <w:rPr>
                <w:rFonts w:ascii="Calibri" w:eastAsia="Times New Roman" w:hAnsi="Calibri" w:cs="Times New Roman"/>
                <w:b/>
                <w:i/>
                <w:color w:val="000000"/>
                <w:lang w:eastAsia="ru-RU"/>
              </w:rPr>
              <w:t>Кол-во публикаций</w:t>
            </w:r>
          </w:p>
        </w:tc>
        <w:tc>
          <w:tcPr>
            <w:tcW w:w="1936" w:type="dxa"/>
            <w:hideMark/>
          </w:tcPr>
          <w:p w:rsidR="00257392" w:rsidRPr="00880629" w:rsidRDefault="00257392" w:rsidP="00880629">
            <w:pPr>
              <w:jc w:val="center"/>
              <w:textAlignment w:val="baseline"/>
              <w:rPr>
                <w:rFonts w:ascii="Calibri" w:eastAsia="Times New Roman" w:hAnsi="Calibri" w:cs="Times New Roman"/>
                <w:b/>
                <w:i/>
                <w:color w:val="000000"/>
                <w:lang w:eastAsia="ru-RU"/>
              </w:rPr>
            </w:pPr>
            <w:r w:rsidRPr="00880629">
              <w:rPr>
                <w:rFonts w:ascii="Calibri" w:eastAsia="Times New Roman" w:hAnsi="Calibri" w:cs="Times New Roman"/>
                <w:b/>
                <w:i/>
                <w:color w:val="000000"/>
                <w:lang w:eastAsia="ru-RU"/>
              </w:rPr>
              <w:t>Цитирование</w:t>
            </w:r>
          </w:p>
        </w:tc>
      </w:tr>
      <w:tr w:rsidR="001B14B6" w:rsidRPr="001B14B6" w:rsidTr="00880629">
        <w:trPr>
          <w:trHeight w:val="540"/>
        </w:trPr>
        <w:tc>
          <w:tcPr>
            <w:tcW w:w="4430" w:type="dxa"/>
            <w:hideMark/>
          </w:tcPr>
          <w:p w:rsidR="001B14B6" w:rsidRPr="001B14B6" w:rsidRDefault="001B14B6" w:rsidP="00880629">
            <w:pPr>
              <w:rPr>
                <w:rFonts w:ascii="Calibri" w:eastAsia="Times New Roman" w:hAnsi="Calibri" w:cs="Times New Roman"/>
                <w:color w:val="000000"/>
                <w:lang w:eastAsia="ru-RU"/>
              </w:rPr>
            </w:pPr>
            <w:proofErr w:type="spellStart"/>
            <w:r w:rsidRPr="00880629">
              <w:rPr>
                <w:rFonts w:ascii="Calibri" w:eastAsia="Times New Roman" w:hAnsi="Calibri" w:cs="Times New Roman"/>
                <w:color w:val="000000"/>
                <w:lang w:eastAsia="ru-RU"/>
              </w:rPr>
              <w:t>Gusev</w:t>
            </w:r>
            <w:proofErr w:type="spellEnd"/>
            <w:r w:rsidRPr="00880629">
              <w:rPr>
                <w:rFonts w:ascii="Calibri" w:eastAsia="Times New Roman" w:hAnsi="Calibri" w:cs="Times New Roman"/>
                <w:color w:val="000000"/>
                <w:lang w:eastAsia="ru-RU"/>
              </w:rPr>
              <w:t xml:space="preserve">, </w:t>
            </w:r>
            <w:proofErr w:type="spellStart"/>
            <w:r w:rsidRPr="00880629">
              <w:rPr>
                <w:rFonts w:ascii="Calibri" w:eastAsia="Times New Roman" w:hAnsi="Calibri" w:cs="Times New Roman"/>
                <w:color w:val="000000"/>
                <w:lang w:eastAsia="ru-RU"/>
              </w:rPr>
              <w:t>Oleg</w:t>
            </w:r>
            <w:proofErr w:type="spellEnd"/>
            <w:r w:rsidRPr="00880629">
              <w:rPr>
                <w:rFonts w:ascii="Calibri" w:eastAsia="Times New Roman" w:hAnsi="Calibri" w:cs="Times New Roman"/>
                <w:color w:val="000000"/>
                <w:lang w:eastAsia="ru-RU"/>
              </w:rPr>
              <w:t xml:space="preserve"> A.</w:t>
            </w:r>
          </w:p>
        </w:tc>
        <w:tc>
          <w:tcPr>
            <w:tcW w:w="2217"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2</w:t>
            </w:r>
          </w:p>
        </w:tc>
        <w:tc>
          <w:tcPr>
            <w:tcW w:w="1936" w:type="dxa"/>
            <w:hideMark/>
          </w:tcPr>
          <w:p w:rsidR="001B14B6" w:rsidRPr="001B14B6" w:rsidRDefault="001B14B6" w:rsidP="00880629">
            <w:pPr>
              <w:textAlignment w:val="baseline"/>
              <w:rPr>
                <w:rFonts w:ascii="Calibri" w:eastAsia="Times New Roman" w:hAnsi="Calibri" w:cs="Times New Roman"/>
                <w:color w:val="000000"/>
                <w:lang w:eastAsia="ru-RU"/>
              </w:rPr>
            </w:pPr>
            <w:r w:rsidRPr="001B14B6">
              <w:rPr>
                <w:rFonts w:ascii="Calibri" w:eastAsia="Times New Roman" w:hAnsi="Calibri" w:cs="Times New Roman"/>
                <w:color w:val="000000"/>
                <w:lang w:eastAsia="ru-RU"/>
              </w:rPr>
              <w:t>12</w:t>
            </w:r>
          </w:p>
        </w:tc>
      </w:tr>
      <w:tr w:rsidR="001B14B6" w:rsidRPr="001B14B6" w:rsidTr="00880629">
        <w:trPr>
          <w:trHeight w:val="540"/>
        </w:trPr>
        <w:tc>
          <w:tcPr>
            <w:tcW w:w="4430"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 </w:t>
            </w:r>
            <w:proofErr w:type="spellStart"/>
            <w:r w:rsidRPr="00880629">
              <w:rPr>
                <w:rFonts w:ascii="Calibri" w:eastAsia="Times New Roman" w:hAnsi="Calibri" w:cs="Times New Roman"/>
                <w:color w:val="000000"/>
                <w:lang w:eastAsia="ru-RU"/>
              </w:rPr>
              <w:t>Shagimardanova</w:t>
            </w:r>
            <w:proofErr w:type="spellEnd"/>
            <w:r w:rsidRPr="00880629">
              <w:rPr>
                <w:rFonts w:ascii="Calibri" w:eastAsia="Times New Roman" w:hAnsi="Calibri" w:cs="Times New Roman"/>
                <w:color w:val="000000"/>
                <w:lang w:eastAsia="ru-RU"/>
              </w:rPr>
              <w:t xml:space="preserve">, </w:t>
            </w:r>
            <w:proofErr w:type="spellStart"/>
            <w:r w:rsidRPr="00880629">
              <w:rPr>
                <w:rFonts w:ascii="Calibri" w:eastAsia="Times New Roman" w:hAnsi="Calibri" w:cs="Times New Roman"/>
                <w:color w:val="000000"/>
                <w:lang w:eastAsia="ru-RU"/>
              </w:rPr>
              <w:t>Elena</w:t>
            </w:r>
            <w:proofErr w:type="spellEnd"/>
            <w:r w:rsidRPr="00880629">
              <w:rPr>
                <w:rFonts w:ascii="Calibri" w:eastAsia="Times New Roman" w:hAnsi="Calibri" w:cs="Times New Roman"/>
                <w:color w:val="000000"/>
                <w:lang w:eastAsia="ru-RU"/>
              </w:rPr>
              <w:t xml:space="preserve"> </w:t>
            </w:r>
            <w:proofErr w:type="spellStart"/>
            <w:r w:rsidRPr="00880629">
              <w:rPr>
                <w:rFonts w:ascii="Calibri" w:eastAsia="Times New Roman" w:hAnsi="Calibri" w:cs="Times New Roman"/>
                <w:color w:val="000000"/>
                <w:lang w:eastAsia="ru-RU"/>
              </w:rPr>
              <w:t>Ilyasovna</w:t>
            </w:r>
            <w:proofErr w:type="spellEnd"/>
            <w:r w:rsidRPr="00880629">
              <w:rPr>
                <w:rFonts w:ascii="Calibri" w:eastAsia="Times New Roman" w:hAnsi="Calibri" w:cs="Times New Roman"/>
                <w:color w:val="000000"/>
                <w:lang w:eastAsia="ru-RU"/>
              </w:rPr>
              <w:t xml:space="preserve"> </w:t>
            </w:r>
            <w:proofErr w:type="spellStart"/>
            <w:r w:rsidRPr="00880629">
              <w:rPr>
                <w:rFonts w:ascii="Calibri" w:eastAsia="Times New Roman" w:hAnsi="Calibri" w:cs="Times New Roman"/>
                <w:color w:val="000000"/>
                <w:lang w:eastAsia="ru-RU"/>
              </w:rPr>
              <w:t>Lyasovna</w:t>
            </w:r>
            <w:proofErr w:type="spellEnd"/>
          </w:p>
        </w:tc>
        <w:tc>
          <w:tcPr>
            <w:tcW w:w="2217"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2</w:t>
            </w:r>
          </w:p>
        </w:tc>
        <w:tc>
          <w:tcPr>
            <w:tcW w:w="1936" w:type="dxa"/>
            <w:hideMark/>
          </w:tcPr>
          <w:p w:rsidR="001B14B6" w:rsidRPr="001B14B6" w:rsidRDefault="001B14B6" w:rsidP="00880629">
            <w:pPr>
              <w:textAlignment w:val="baseline"/>
              <w:rPr>
                <w:rFonts w:ascii="Calibri" w:eastAsia="Times New Roman" w:hAnsi="Calibri" w:cs="Times New Roman"/>
                <w:color w:val="000000"/>
                <w:lang w:eastAsia="ru-RU"/>
              </w:rPr>
            </w:pPr>
            <w:r w:rsidRPr="001B14B6">
              <w:rPr>
                <w:rFonts w:ascii="Calibri" w:eastAsia="Times New Roman" w:hAnsi="Calibri" w:cs="Times New Roman"/>
                <w:color w:val="000000"/>
                <w:lang w:eastAsia="ru-RU"/>
              </w:rPr>
              <w:t>9</w:t>
            </w:r>
          </w:p>
        </w:tc>
      </w:tr>
      <w:tr w:rsidR="001B14B6" w:rsidRPr="001B14B6" w:rsidTr="00880629">
        <w:trPr>
          <w:trHeight w:val="540"/>
        </w:trPr>
        <w:tc>
          <w:tcPr>
            <w:tcW w:w="4430"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 </w:t>
            </w:r>
            <w:proofErr w:type="spellStart"/>
            <w:r w:rsidRPr="00880629">
              <w:rPr>
                <w:rFonts w:ascii="Calibri" w:eastAsia="Times New Roman" w:hAnsi="Calibri" w:cs="Times New Roman"/>
                <w:color w:val="000000"/>
                <w:lang w:eastAsia="ru-RU"/>
              </w:rPr>
              <w:t>Ilinskaya</w:t>
            </w:r>
            <w:proofErr w:type="spellEnd"/>
            <w:r w:rsidRPr="00880629">
              <w:rPr>
                <w:rFonts w:ascii="Calibri" w:eastAsia="Times New Roman" w:hAnsi="Calibri" w:cs="Times New Roman"/>
                <w:color w:val="000000"/>
                <w:lang w:eastAsia="ru-RU"/>
              </w:rPr>
              <w:t xml:space="preserve">, </w:t>
            </w:r>
            <w:proofErr w:type="spellStart"/>
            <w:r w:rsidRPr="00880629">
              <w:rPr>
                <w:rFonts w:ascii="Calibri" w:eastAsia="Times New Roman" w:hAnsi="Calibri" w:cs="Times New Roman"/>
                <w:color w:val="000000"/>
                <w:lang w:eastAsia="ru-RU"/>
              </w:rPr>
              <w:t>Olga</w:t>
            </w:r>
            <w:proofErr w:type="spellEnd"/>
            <w:r w:rsidRPr="00880629">
              <w:rPr>
                <w:rFonts w:ascii="Calibri" w:eastAsia="Times New Roman" w:hAnsi="Calibri" w:cs="Times New Roman"/>
                <w:color w:val="000000"/>
                <w:lang w:eastAsia="ru-RU"/>
              </w:rPr>
              <w:t xml:space="preserve"> N.</w:t>
            </w:r>
          </w:p>
        </w:tc>
        <w:tc>
          <w:tcPr>
            <w:tcW w:w="2217"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1</w:t>
            </w:r>
          </w:p>
        </w:tc>
        <w:tc>
          <w:tcPr>
            <w:tcW w:w="1936" w:type="dxa"/>
            <w:hideMark/>
          </w:tcPr>
          <w:p w:rsidR="001B14B6" w:rsidRPr="001B14B6" w:rsidRDefault="001B14B6" w:rsidP="00880629">
            <w:pPr>
              <w:textAlignment w:val="baseline"/>
              <w:rPr>
                <w:rFonts w:ascii="Calibri" w:eastAsia="Times New Roman" w:hAnsi="Calibri" w:cs="Times New Roman"/>
                <w:color w:val="000000"/>
                <w:lang w:eastAsia="ru-RU"/>
              </w:rPr>
            </w:pPr>
            <w:r w:rsidRPr="001B14B6">
              <w:rPr>
                <w:rFonts w:ascii="Calibri" w:eastAsia="Times New Roman" w:hAnsi="Calibri" w:cs="Times New Roman"/>
                <w:color w:val="000000"/>
                <w:lang w:eastAsia="ru-RU"/>
              </w:rPr>
              <w:t>7</w:t>
            </w:r>
          </w:p>
        </w:tc>
      </w:tr>
      <w:tr w:rsidR="001B14B6" w:rsidRPr="001B14B6" w:rsidTr="00880629">
        <w:trPr>
          <w:trHeight w:val="540"/>
        </w:trPr>
        <w:tc>
          <w:tcPr>
            <w:tcW w:w="4430"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 </w:t>
            </w:r>
            <w:proofErr w:type="spellStart"/>
            <w:r w:rsidRPr="00880629">
              <w:rPr>
                <w:rFonts w:ascii="Calibri" w:eastAsia="Times New Roman" w:hAnsi="Calibri" w:cs="Times New Roman"/>
                <w:color w:val="000000"/>
                <w:lang w:eastAsia="ru-RU"/>
              </w:rPr>
              <w:t>Sharipova</w:t>
            </w:r>
            <w:proofErr w:type="spellEnd"/>
            <w:r w:rsidRPr="00880629">
              <w:rPr>
                <w:rFonts w:ascii="Calibri" w:eastAsia="Times New Roman" w:hAnsi="Calibri" w:cs="Times New Roman"/>
                <w:color w:val="000000"/>
                <w:lang w:eastAsia="ru-RU"/>
              </w:rPr>
              <w:t>, M. R.</w:t>
            </w:r>
          </w:p>
        </w:tc>
        <w:tc>
          <w:tcPr>
            <w:tcW w:w="2217"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1</w:t>
            </w:r>
          </w:p>
        </w:tc>
        <w:tc>
          <w:tcPr>
            <w:tcW w:w="1936" w:type="dxa"/>
            <w:hideMark/>
          </w:tcPr>
          <w:p w:rsidR="001B14B6" w:rsidRPr="001B14B6" w:rsidRDefault="001B14B6" w:rsidP="00880629">
            <w:pPr>
              <w:textAlignment w:val="baseline"/>
              <w:rPr>
                <w:rFonts w:ascii="Calibri" w:eastAsia="Times New Roman" w:hAnsi="Calibri" w:cs="Times New Roman"/>
                <w:color w:val="000000"/>
                <w:lang w:eastAsia="ru-RU"/>
              </w:rPr>
            </w:pPr>
            <w:r w:rsidRPr="001B14B6">
              <w:rPr>
                <w:rFonts w:ascii="Calibri" w:eastAsia="Times New Roman" w:hAnsi="Calibri" w:cs="Times New Roman"/>
                <w:color w:val="000000"/>
                <w:lang w:eastAsia="ru-RU"/>
              </w:rPr>
              <w:t>7</w:t>
            </w:r>
          </w:p>
        </w:tc>
      </w:tr>
      <w:tr w:rsidR="001B14B6" w:rsidRPr="001B14B6" w:rsidTr="00880629">
        <w:trPr>
          <w:trHeight w:val="540"/>
        </w:trPr>
        <w:tc>
          <w:tcPr>
            <w:tcW w:w="4430"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 </w:t>
            </w:r>
            <w:proofErr w:type="spellStart"/>
            <w:r w:rsidRPr="00880629">
              <w:rPr>
                <w:rFonts w:ascii="Calibri" w:eastAsia="Times New Roman" w:hAnsi="Calibri" w:cs="Times New Roman"/>
                <w:color w:val="000000"/>
                <w:lang w:eastAsia="ru-RU"/>
              </w:rPr>
              <w:t>Belov</w:t>
            </w:r>
            <w:proofErr w:type="spellEnd"/>
            <w:r w:rsidRPr="00880629">
              <w:rPr>
                <w:rFonts w:ascii="Calibri" w:eastAsia="Times New Roman" w:hAnsi="Calibri" w:cs="Times New Roman"/>
                <w:color w:val="000000"/>
                <w:lang w:eastAsia="ru-RU"/>
              </w:rPr>
              <w:t xml:space="preserve">, </w:t>
            </w:r>
            <w:proofErr w:type="spellStart"/>
            <w:r w:rsidRPr="00880629">
              <w:rPr>
                <w:rFonts w:ascii="Calibri" w:eastAsia="Times New Roman" w:hAnsi="Calibri" w:cs="Times New Roman"/>
                <w:color w:val="000000"/>
                <w:lang w:eastAsia="ru-RU"/>
              </w:rPr>
              <w:t>Sergey</w:t>
            </w:r>
            <w:proofErr w:type="spellEnd"/>
            <w:r w:rsidRPr="00880629">
              <w:rPr>
                <w:rFonts w:ascii="Calibri" w:eastAsia="Times New Roman" w:hAnsi="Calibri" w:cs="Times New Roman"/>
                <w:color w:val="000000"/>
                <w:lang w:eastAsia="ru-RU"/>
              </w:rPr>
              <w:t xml:space="preserve"> I.</w:t>
            </w:r>
          </w:p>
        </w:tc>
        <w:tc>
          <w:tcPr>
            <w:tcW w:w="2217"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1</w:t>
            </w:r>
          </w:p>
        </w:tc>
        <w:tc>
          <w:tcPr>
            <w:tcW w:w="1936" w:type="dxa"/>
            <w:hideMark/>
          </w:tcPr>
          <w:p w:rsidR="001B14B6" w:rsidRPr="001B14B6" w:rsidRDefault="001B14B6" w:rsidP="00880629">
            <w:pPr>
              <w:textAlignment w:val="baseline"/>
              <w:rPr>
                <w:rFonts w:ascii="Calibri" w:eastAsia="Times New Roman" w:hAnsi="Calibri" w:cs="Times New Roman"/>
                <w:color w:val="000000"/>
                <w:lang w:eastAsia="ru-RU"/>
              </w:rPr>
            </w:pPr>
            <w:r w:rsidRPr="001B14B6">
              <w:rPr>
                <w:rFonts w:ascii="Calibri" w:eastAsia="Times New Roman" w:hAnsi="Calibri" w:cs="Times New Roman"/>
                <w:color w:val="000000"/>
                <w:lang w:eastAsia="ru-RU"/>
              </w:rPr>
              <w:t>5</w:t>
            </w:r>
          </w:p>
        </w:tc>
      </w:tr>
      <w:tr w:rsidR="001B14B6" w:rsidRPr="001B14B6" w:rsidTr="00880629">
        <w:trPr>
          <w:trHeight w:val="540"/>
        </w:trPr>
        <w:tc>
          <w:tcPr>
            <w:tcW w:w="4430"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lastRenderedPageBreak/>
              <w:t> </w:t>
            </w:r>
            <w:proofErr w:type="spellStart"/>
            <w:r w:rsidRPr="00880629">
              <w:rPr>
                <w:rFonts w:ascii="Calibri" w:eastAsia="Times New Roman" w:hAnsi="Calibri" w:cs="Times New Roman"/>
                <w:color w:val="000000"/>
                <w:lang w:eastAsia="ru-RU"/>
              </w:rPr>
              <w:t>Kochelaev</w:t>
            </w:r>
            <w:proofErr w:type="spellEnd"/>
            <w:r w:rsidRPr="00880629">
              <w:rPr>
                <w:rFonts w:ascii="Calibri" w:eastAsia="Times New Roman" w:hAnsi="Calibri" w:cs="Times New Roman"/>
                <w:color w:val="000000"/>
                <w:lang w:eastAsia="ru-RU"/>
              </w:rPr>
              <w:t xml:space="preserve">, </w:t>
            </w:r>
            <w:proofErr w:type="spellStart"/>
            <w:r w:rsidRPr="00880629">
              <w:rPr>
                <w:rFonts w:ascii="Calibri" w:eastAsia="Times New Roman" w:hAnsi="Calibri" w:cs="Times New Roman"/>
                <w:color w:val="000000"/>
                <w:lang w:eastAsia="ru-RU"/>
              </w:rPr>
              <w:t>Boris</w:t>
            </w:r>
            <w:proofErr w:type="spellEnd"/>
            <w:r w:rsidRPr="00880629">
              <w:rPr>
                <w:rFonts w:ascii="Calibri" w:eastAsia="Times New Roman" w:hAnsi="Calibri" w:cs="Times New Roman"/>
                <w:color w:val="000000"/>
                <w:lang w:eastAsia="ru-RU"/>
              </w:rPr>
              <w:t xml:space="preserve"> I.</w:t>
            </w:r>
          </w:p>
        </w:tc>
        <w:tc>
          <w:tcPr>
            <w:tcW w:w="2217"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1</w:t>
            </w:r>
          </w:p>
        </w:tc>
        <w:tc>
          <w:tcPr>
            <w:tcW w:w="1936" w:type="dxa"/>
            <w:hideMark/>
          </w:tcPr>
          <w:p w:rsidR="001B14B6" w:rsidRPr="001B14B6" w:rsidRDefault="001B14B6" w:rsidP="00880629">
            <w:pPr>
              <w:textAlignment w:val="baseline"/>
              <w:rPr>
                <w:rFonts w:ascii="Calibri" w:eastAsia="Times New Roman" w:hAnsi="Calibri" w:cs="Times New Roman"/>
                <w:color w:val="000000"/>
                <w:lang w:eastAsia="ru-RU"/>
              </w:rPr>
            </w:pPr>
            <w:r w:rsidRPr="001B14B6">
              <w:rPr>
                <w:rFonts w:ascii="Calibri" w:eastAsia="Times New Roman" w:hAnsi="Calibri" w:cs="Times New Roman"/>
                <w:color w:val="000000"/>
                <w:lang w:eastAsia="ru-RU"/>
              </w:rPr>
              <w:t>5</w:t>
            </w:r>
          </w:p>
        </w:tc>
      </w:tr>
      <w:tr w:rsidR="001B14B6" w:rsidRPr="001B14B6" w:rsidTr="00880629">
        <w:trPr>
          <w:trHeight w:val="540"/>
        </w:trPr>
        <w:tc>
          <w:tcPr>
            <w:tcW w:w="4430"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 </w:t>
            </w:r>
            <w:proofErr w:type="spellStart"/>
            <w:r w:rsidRPr="00880629">
              <w:rPr>
                <w:rFonts w:ascii="Calibri" w:eastAsia="Times New Roman" w:hAnsi="Calibri" w:cs="Times New Roman"/>
                <w:color w:val="000000"/>
                <w:lang w:eastAsia="ru-RU"/>
              </w:rPr>
              <w:t>Kutuzov</w:t>
            </w:r>
            <w:proofErr w:type="spellEnd"/>
            <w:r w:rsidRPr="00880629">
              <w:rPr>
                <w:rFonts w:ascii="Calibri" w:eastAsia="Times New Roman" w:hAnsi="Calibri" w:cs="Times New Roman"/>
                <w:color w:val="000000"/>
                <w:lang w:eastAsia="ru-RU"/>
              </w:rPr>
              <w:t>, A. S.</w:t>
            </w:r>
          </w:p>
        </w:tc>
        <w:tc>
          <w:tcPr>
            <w:tcW w:w="2217"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1</w:t>
            </w:r>
          </w:p>
        </w:tc>
        <w:tc>
          <w:tcPr>
            <w:tcW w:w="1936" w:type="dxa"/>
            <w:hideMark/>
          </w:tcPr>
          <w:p w:rsidR="001B14B6" w:rsidRPr="001B14B6" w:rsidRDefault="001B14B6" w:rsidP="00880629">
            <w:pPr>
              <w:textAlignment w:val="baseline"/>
              <w:rPr>
                <w:rFonts w:ascii="Calibri" w:eastAsia="Times New Roman" w:hAnsi="Calibri" w:cs="Times New Roman"/>
                <w:color w:val="000000"/>
                <w:lang w:eastAsia="ru-RU"/>
              </w:rPr>
            </w:pPr>
            <w:r w:rsidRPr="001B14B6">
              <w:rPr>
                <w:rFonts w:ascii="Calibri" w:eastAsia="Times New Roman" w:hAnsi="Calibri" w:cs="Times New Roman"/>
                <w:color w:val="000000"/>
                <w:lang w:eastAsia="ru-RU"/>
              </w:rPr>
              <w:t>5</w:t>
            </w:r>
          </w:p>
        </w:tc>
      </w:tr>
      <w:tr w:rsidR="001B14B6" w:rsidRPr="001B14B6" w:rsidTr="00880629">
        <w:trPr>
          <w:trHeight w:val="540"/>
        </w:trPr>
        <w:tc>
          <w:tcPr>
            <w:tcW w:w="4430"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 </w:t>
            </w:r>
            <w:proofErr w:type="spellStart"/>
            <w:r w:rsidRPr="00880629">
              <w:rPr>
                <w:rFonts w:ascii="Calibri" w:eastAsia="Times New Roman" w:hAnsi="Calibri" w:cs="Times New Roman"/>
                <w:color w:val="000000"/>
                <w:lang w:eastAsia="ru-RU"/>
              </w:rPr>
              <w:t>Skvortsova</w:t>
            </w:r>
            <w:proofErr w:type="spellEnd"/>
            <w:r w:rsidRPr="00880629">
              <w:rPr>
                <w:rFonts w:ascii="Calibri" w:eastAsia="Times New Roman" w:hAnsi="Calibri" w:cs="Times New Roman"/>
                <w:color w:val="000000"/>
                <w:lang w:eastAsia="ru-RU"/>
              </w:rPr>
              <w:t>, A. M.</w:t>
            </w:r>
          </w:p>
        </w:tc>
        <w:tc>
          <w:tcPr>
            <w:tcW w:w="2217" w:type="dxa"/>
            <w:hideMark/>
          </w:tcPr>
          <w:p w:rsidR="001B14B6" w:rsidRPr="001B14B6" w:rsidRDefault="001B14B6" w:rsidP="00880629">
            <w:pPr>
              <w:rPr>
                <w:rFonts w:ascii="Calibri" w:eastAsia="Times New Roman" w:hAnsi="Calibri" w:cs="Times New Roman"/>
                <w:color w:val="000000"/>
                <w:lang w:eastAsia="ru-RU"/>
              </w:rPr>
            </w:pPr>
            <w:r w:rsidRPr="00880629">
              <w:rPr>
                <w:rFonts w:ascii="Calibri" w:eastAsia="Times New Roman" w:hAnsi="Calibri" w:cs="Times New Roman"/>
                <w:color w:val="000000"/>
                <w:lang w:eastAsia="ru-RU"/>
              </w:rPr>
              <w:t>1</w:t>
            </w:r>
          </w:p>
        </w:tc>
        <w:tc>
          <w:tcPr>
            <w:tcW w:w="1936" w:type="dxa"/>
            <w:hideMark/>
          </w:tcPr>
          <w:p w:rsidR="001B14B6" w:rsidRPr="001B14B6" w:rsidRDefault="001B14B6" w:rsidP="00880629">
            <w:pPr>
              <w:textAlignment w:val="baseline"/>
              <w:rPr>
                <w:rFonts w:ascii="Calibri" w:eastAsia="Times New Roman" w:hAnsi="Calibri" w:cs="Times New Roman"/>
                <w:color w:val="000000"/>
                <w:lang w:eastAsia="ru-RU"/>
              </w:rPr>
            </w:pPr>
            <w:r w:rsidRPr="001B14B6">
              <w:rPr>
                <w:rFonts w:ascii="Calibri" w:eastAsia="Times New Roman" w:hAnsi="Calibri" w:cs="Times New Roman"/>
                <w:color w:val="000000"/>
                <w:lang w:eastAsia="ru-RU"/>
              </w:rPr>
              <w:t>5</w:t>
            </w:r>
          </w:p>
        </w:tc>
      </w:tr>
    </w:tbl>
    <w:p w:rsidR="00391A4B" w:rsidRDefault="00391A4B" w:rsidP="00483727"/>
    <w:p w:rsidR="00E2148B" w:rsidRPr="00CE0EDA" w:rsidRDefault="00E2148B" w:rsidP="00E2148B">
      <w:pPr>
        <w:ind w:left="360"/>
        <w:rPr>
          <w:rFonts w:ascii="Calibri" w:eastAsia="Times New Roman" w:hAnsi="Calibri" w:cs="Times New Roman"/>
          <w:color w:val="000000"/>
          <w:sz w:val="36"/>
          <w:szCs w:val="36"/>
          <w:lang w:val="en-US" w:eastAsia="ru-RU"/>
        </w:rPr>
      </w:pPr>
      <w:r w:rsidRPr="00E2148B">
        <w:rPr>
          <w:rFonts w:ascii="Calibri" w:eastAsia="Times New Roman" w:hAnsi="Calibri" w:cs="Times New Roman"/>
          <w:color w:val="000000"/>
          <w:sz w:val="36"/>
          <w:szCs w:val="36"/>
          <w:lang w:val="en-US" w:eastAsia="ru-RU"/>
        </w:rPr>
        <w:t xml:space="preserve">University of Tsukuba </w:t>
      </w:r>
      <w:r w:rsidRPr="00CE0EDA">
        <w:rPr>
          <w:rFonts w:ascii="Calibri" w:eastAsia="Times New Roman" w:hAnsi="Calibri" w:cs="Times New Roman"/>
          <w:color w:val="000000"/>
          <w:sz w:val="36"/>
          <w:szCs w:val="36"/>
          <w:lang w:val="en-US" w:eastAsia="ru-RU"/>
        </w:rPr>
        <w:t>(</w:t>
      </w:r>
      <w:proofErr w:type="spellStart"/>
      <w:r w:rsidRPr="00E2148B">
        <w:rPr>
          <w:rFonts w:ascii="Calibri" w:eastAsia="Times New Roman" w:hAnsi="Calibri" w:cs="Times New Roman"/>
          <w:color w:val="000000"/>
          <w:sz w:val="36"/>
          <w:szCs w:val="36"/>
          <w:lang w:val="en-US" w:eastAsia="ru-RU"/>
        </w:rPr>
        <w:t>Университет</w:t>
      </w:r>
      <w:proofErr w:type="spellEnd"/>
      <w:r w:rsidRPr="00E2148B">
        <w:rPr>
          <w:rFonts w:ascii="Calibri" w:eastAsia="Times New Roman" w:hAnsi="Calibri" w:cs="Times New Roman"/>
          <w:color w:val="000000"/>
          <w:sz w:val="36"/>
          <w:szCs w:val="36"/>
          <w:lang w:val="en-US" w:eastAsia="ru-RU"/>
        </w:rPr>
        <w:t xml:space="preserve"> </w:t>
      </w:r>
      <w:proofErr w:type="spellStart"/>
      <w:r w:rsidRPr="00E2148B">
        <w:rPr>
          <w:rFonts w:ascii="Calibri" w:eastAsia="Times New Roman" w:hAnsi="Calibri" w:cs="Times New Roman"/>
          <w:color w:val="000000"/>
          <w:sz w:val="36"/>
          <w:szCs w:val="36"/>
          <w:lang w:val="en-US" w:eastAsia="ru-RU"/>
        </w:rPr>
        <w:t>Цукубы</w:t>
      </w:r>
      <w:proofErr w:type="spellEnd"/>
      <w:r w:rsidRPr="00CE0EDA">
        <w:rPr>
          <w:rFonts w:ascii="Calibri" w:eastAsia="Times New Roman" w:hAnsi="Calibri" w:cs="Times New Roman"/>
          <w:color w:val="000000"/>
          <w:sz w:val="36"/>
          <w:szCs w:val="36"/>
          <w:lang w:val="en-US" w:eastAsia="ru-RU"/>
        </w:rPr>
        <w:t>)</w:t>
      </w:r>
    </w:p>
    <w:p w:rsidR="00E2148B" w:rsidRPr="00E2148B" w:rsidRDefault="00E2148B" w:rsidP="00E2148B">
      <w:pPr>
        <w:rPr>
          <w:lang w:val="en-US"/>
        </w:rPr>
      </w:pPr>
    </w:p>
    <w:p w:rsidR="00E2148B" w:rsidRPr="005F3116" w:rsidRDefault="00E2148B" w:rsidP="00E2148B">
      <w:pPr>
        <w:pStyle w:val="a3"/>
        <w:numPr>
          <w:ilvl w:val="0"/>
          <w:numId w:val="11"/>
        </w:numPr>
      </w:pPr>
      <w:r>
        <w:t>Общие данные</w:t>
      </w:r>
    </w:p>
    <w:tbl>
      <w:tblPr>
        <w:tblStyle w:val="GridTableLight"/>
        <w:tblW w:w="9918" w:type="dxa"/>
        <w:tblLook w:val="04A0" w:firstRow="1" w:lastRow="0" w:firstColumn="1" w:lastColumn="0" w:noHBand="0" w:noVBand="1"/>
      </w:tblPr>
      <w:tblGrid>
        <w:gridCol w:w="2122"/>
        <w:gridCol w:w="1559"/>
        <w:gridCol w:w="1560"/>
        <w:gridCol w:w="1468"/>
        <w:gridCol w:w="1468"/>
        <w:gridCol w:w="1741"/>
      </w:tblGrid>
      <w:tr w:rsidR="001B14B6" w:rsidRPr="00A04106" w:rsidTr="00C63F55">
        <w:trPr>
          <w:trHeight w:val="3600"/>
        </w:trPr>
        <w:tc>
          <w:tcPr>
            <w:tcW w:w="2122" w:type="dxa"/>
            <w:vAlign w:val="center"/>
            <w:hideMark/>
          </w:tcPr>
          <w:p w:rsidR="001B14B6" w:rsidRDefault="001B14B6"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Кол-во совместных публикаций за 2010-2015 гг.</w:t>
            </w:r>
            <w:r>
              <w:rPr>
                <w:rFonts w:ascii="Calibri" w:eastAsia="Times New Roman" w:hAnsi="Calibri" w:cs="Times New Roman"/>
                <w:color w:val="000000"/>
                <w:lang w:eastAsia="ru-RU"/>
              </w:rPr>
              <w:t xml:space="preserve"> </w:t>
            </w:r>
          </w:p>
          <w:p w:rsidR="001B14B6" w:rsidRDefault="001B14B6" w:rsidP="00C63F55">
            <w:pPr>
              <w:jc w:val="center"/>
              <w:rPr>
                <w:rFonts w:ascii="Calibri" w:eastAsia="Times New Roman" w:hAnsi="Calibri" w:cs="Times New Roman"/>
                <w:color w:val="000000"/>
                <w:lang w:eastAsia="ru-RU"/>
              </w:rPr>
            </w:pPr>
          </w:p>
          <w:p w:rsidR="001B14B6" w:rsidRPr="00AE0849" w:rsidRDefault="001B14B6" w:rsidP="00C63F55">
            <w:pPr>
              <w:jc w:val="center"/>
              <w:rPr>
                <w:rFonts w:ascii="Calibri" w:eastAsia="Times New Roman" w:hAnsi="Calibri" w:cs="Times New Roman"/>
                <w:color w:val="000000"/>
                <w:sz w:val="20"/>
                <w:szCs w:val="20"/>
                <w:lang w:eastAsia="ru-RU"/>
              </w:rPr>
            </w:pPr>
          </w:p>
        </w:tc>
        <w:tc>
          <w:tcPr>
            <w:tcW w:w="1559" w:type="dxa"/>
            <w:vAlign w:val="center"/>
            <w:hideMark/>
          </w:tcPr>
          <w:p w:rsidR="001B14B6" w:rsidRDefault="001B14B6" w:rsidP="00C63F55">
            <w:pPr>
              <w:jc w:val="center"/>
              <w:rPr>
                <w:rFonts w:ascii="Calibri" w:eastAsia="Times New Roman" w:hAnsi="Calibri" w:cs="Times New Roman"/>
                <w:color w:val="000000"/>
                <w:lang w:val="en-US" w:eastAsia="ru-RU"/>
              </w:rPr>
            </w:pPr>
            <w:r w:rsidRPr="00A04106">
              <w:rPr>
                <w:rFonts w:ascii="Calibri" w:eastAsia="Times New Roman" w:hAnsi="Calibri" w:cs="Times New Roman"/>
                <w:color w:val="000000"/>
                <w:lang w:eastAsia="ru-RU"/>
              </w:rPr>
              <w:t>Авторы</w:t>
            </w:r>
            <w:r w:rsidRPr="00A04106">
              <w:rPr>
                <w:rFonts w:ascii="Calibri" w:eastAsia="Times New Roman" w:hAnsi="Calibri" w:cs="Times New Roman"/>
                <w:color w:val="000000"/>
                <w:lang w:val="en-US" w:eastAsia="ru-RU"/>
              </w:rPr>
              <w:t xml:space="preserve"> </w:t>
            </w:r>
            <w:r w:rsidRPr="00A04106">
              <w:rPr>
                <w:rFonts w:ascii="Calibri" w:eastAsia="Times New Roman" w:hAnsi="Calibri" w:cs="Times New Roman"/>
                <w:color w:val="000000"/>
                <w:lang w:eastAsia="ru-RU"/>
              </w:rPr>
              <w:t>КФУ</w:t>
            </w:r>
            <w:r w:rsidRPr="002A2F32">
              <w:rPr>
                <w:rFonts w:ascii="Calibri" w:eastAsia="Times New Roman" w:hAnsi="Calibri" w:cs="Times New Roman"/>
                <w:color w:val="000000"/>
                <w:lang w:val="en-US" w:eastAsia="ru-RU"/>
              </w:rPr>
              <w:t xml:space="preserve"> </w:t>
            </w:r>
          </w:p>
          <w:p w:rsidR="001B14B6" w:rsidRDefault="001B14B6" w:rsidP="00C63F55">
            <w:pPr>
              <w:jc w:val="center"/>
              <w:rPr>
                <w:rFonts w:ascii="Calibri" w:eastAsia="Times New Roman" w:hAnsi="Calibri" w:cs="Times New Roman"/>
                <w:color w:val="000000"/>
                <w:lang w:val="en-US" w:eastAsia="ru-RU"/>
              </w:rPr>
            </w:pPr>
          </w:p>
          <w:p w:rsidR="001B14B6" w:rsidRPr="00A04106" w:rsidRDefault="001B14B6" w:rsidP="00C63F55">
            <w:pPr>
              <w:jc w:val="center"/>
              <w:rPr>
                <w:rFonts w:ascii="Calibri" w:eastAsia="Times New Roman" w:hAnsi="Calibri" w:cs="Times New Roman"/>
                <w:color w:val="000000"/>
                <w:sz w:val="20"/>
                <w:szCs w:val="20"/>
                <w:lang w:val="en-US" w:eastAsia="ru-RU"/>
              </w:rPr>
            </w:pPr>
          </w:p>
        </w:tc>
        <w:tc>
          <w:tcPr>
            <w:tcW w:w="1560" w:type="dxa"/>
            <w:vAlign w:val="center"/>
            <w:hideMark/>
          </w:tcPr>
          <w:p w:rsidR="001B14B6" w:rsidRDefault="001B14B6" w:rsidP="00C63F55">
            <w:pPr>
              <w:jc w:val="center"/>
              <w:rPr>
                <w:rFonts w:ascii="Calibri" w:eastAsia="Times New Roman" w:hAnsi="Calibri" w:cs="Times New Roman"/>
                <w:color w:val="000000"/>
                <w:lang w:val="en-US" w:eastAsia="ru-RU"/>
              </w:rPr>
            </w:pPr>
            <w:r w:rsidRPr="00A04106">
              <w:rPr>
                <w:rFonts w:ascii="Calibri" w:eastAsia="Times New Roman" w:hAnsi="Calibri" w:cs="Times New Roman"/>
                <w:color w:val="000000"/>
                <w:lang w:eastAsia="ru-RU"/>
              </w:rPr>
              <w:t>Авторы</w:t>
            </w:r>
            <w:r w:rsidRPr="00A04106">
              <w:rPr>
                <w:rFonts w:ascii="Calibri" w:eastAsia="Times New Roman" w:hAnsi="Calibri" w:cs="Times New Roman"/>
                <w:color w:val="000000"/>
                <w:lang w:val="en-US" w:eastAsia="ru-RU"/>
              </w:rPr>
              <w:t xml:space="preserve"> </w:t>
            </w:r>
            <w:r w:rsidR="00FE010A" w:rsidRPr="00FE010A">
              <w:rPr>
                <w:b/>
                <w:lang w:val="en-US"/>
              </w:rPr>
              <w:t>University of Tsukuba</w:t>
            </w:r>
          </w:p>
          <w:p w:rsidR="001B14B6" w:rsidRDefault="001B14B6" w:rsidP="00C63F55">
            <w:pPr>
              <w:jc w:val="center"/>
              <w:rPr>
                <w:rFonts w:ascii="Calibri" w:eastAsia="Times New Roman" w:hAnsi="Calibri" w:cs="Times New Roman"/>
                <w:color w:val="000000"/>
                <w:lang w:val="en-US" w:eastAsia="ru-RU"/>
              </w:rPr>
            </w:pPr>
          </w:p>
          <w:p w:rsidR="001B14B6" w:rsidRPr="00A04106" w:rsidRDefault="001B14B6" w:rsidP="00C63F55">
            <w:pPr>
              <w:jc w:val="center"/>
              <w:rPr>
                <w:rFonts w:ascii="Calibri" w:eastAsia="Times New Roman" w:hAnsi="Calibri" w:cs="Times New Roman"/>
                <w:color w:val="000000"/>
                <w:sz w:val="20"/>
                <w:szCs w:val="20"/>
                <w:lang w:val="en-US" w:eastAsia="ru-RU"/>
              </w:rPr>
            </w:pPr>
          </w:p>
        </w:tc>
        <w:tc>
          <w:tcPr>
            <w:tcW w:w="1468" w:type="dxa"/>
            <w:vAlign w:val="center"/>
            <w:hideMark/>
          </w:tcPr>
          <w:p w:rsidR="001B14B6" w:rsidRPr="00A04106" w:rsidRDefault="001B14B6"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Цитирование</w:t>
            </w:r>
          </w:p>
        </w:tc>
        <w:tc>
          <w:tcPr>
            <w:tcW w:w="1468" w:type="dxa"/>
            <w:vAlign w:val="center"/>
            <w:hideMark/>
          </w:tcPr>
          <w:p w:rsidR="001B14B6" w:rsidRPr="00A04106" w:rsidRDefault="001B14B6"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Цитирование на публикацию</w:t>
            </w:r>
          </w:p>
        </w:tc>
        <w:tc>
          <w:tcPr>
            <w:tcW w:w="1741" w:type="dxa"/>
            <w:vAlign w:val="center"/>
            <w:hideMark/>
          </w:tcPr>
          <w:p w:rsidR="001B14B6" w:rsidRPr="00A04106" w:rsidRDefault="001B14B6" w:rsidP="00C63F55">
            <w:pPr>
              <w:jc w:val="center"/>
              <w:rPr>
                <w:rFonts w:ascii="Calibri" w:eastAsia="Times New Roman" w:hAnsi="Calibri" w:cs="Times New Roman"/>
                <w:color w:val="000000"/>
                <w:lang w:eastAsia="ru-RU"/>
              </w:rPr>
            </w:pPr>
            <w:r w:rsidRPr="00A04106">
              <w:rPr>
                <w:rFonts w:ascii="Calibri" w:eastAsia="Times New Roman" w:hAnsi="Calibri" w:cs="Times New Roman"/>
                <w:color w:val="000000"/>
                <w:lang w:eastAsia="ru-RU"/>
              </w:rPr>
              <w:t xml:space="preserve">Влияние цитирований, взвешенное по дисциплине </w:t>
            </w:r>
            <w:r w:rsidRPr="00A04106">
              <w:rPr>
                <w:rFonts w:ascii="Calibri" w:eastAsia="Times New Roman" w:hAnsi="Calibri" w:cs="Times New Roman"/>
                <w:color w:val="000000"/>
                <w:sz w:val="20"/>
                <w:szCs w:val="20"/>
                <w:lang w:eastAsia="ru-RU"/>
              </w:rPr>
              <w:t>/</w:t>
            </w:r>
            <w:r w:rsidRPr="00A04106">
              <w:rPr>
                <w:rFonts w:ascii="Calibri" w:eastAsia="Times New Roman" w:hAnsi="Calibri" w:cs="Times New Roman"/>
                <w:color w:val="000000"/>
                <w:lang w:eastAsia="ru-RU"/>
              </w:rPr>
              <w:t xml:space="preserve"> </w:t>
            </w:r>
            <w:proofErr w:type="spellStart"/>
            <w:r w:rsidRPr="00A04106">
              <w:rPr>
                <w:rFonts w:ascii="Calibri" w:eastAsia="Times New Roman" w:hAnsi="Calibri" w:cs="Times New Roman"/>
                <w:color w:val="000000"/>
                <w:sz w:val="20"/>
                <w:szCs w:val="20"/>
                <w:lang w:eastAsia="ru-RU"/>
              </w:rPr>
              <w:t>Field-Weighted</w:t>
            </w:r>
            <w:proofErr w:type="spellEnd"/>
            <w:r w:rsidRPr="00A04106">
              <w:rPr>
                <w:rFonts w:ascii="Calibri" w:eastAsia="Times New Roman" w:hAnsi="Calibri" w:cs="Times New Roman"/>
                <w:color w:val="000000"/>
                <w:sz w:val="20"/>
                <w:szCs w:val="20"/>
                <w:lang w:eastAsia="ru-RU"/>
              </w:rPr>
              <w:t xml:space="preserve"> </w:t>
            </w:r>
            <w:proofErr w:type="spellStart"/>
            <w:r w:rsidRPr="00A04106">
              <w:rPr>
                <w:rFonts w:ascii="Calibri" w:eastAsia="Times New Roman" w:hAnsi="Calibri" w:cs="Times New Roman"/>
                <w:color w:val="000000"/>
                <w:sz w:val="20"/>
                <w:szCs w:val="20"/>
                <w:lang w:eastAsia="ru-RU"/>
              </w:rPr>
              <w:t>Citation</w:t>
            </w:r>
            <w:proofErr w:type="spellEnd"/>
            <w:r w:rsidRPr="00A04106">
              <w:rPr>
                <w:rFonts w:ascii="Calibri" w:eastAsia="Times New Roman" w:hAnsi="Calibri" w:cs="Times New Roman"/>
                <w:color w:val="000000"/>
                <w:sz w:val="20"/>
                <w:szCs w:val="20"/>
                <w:lang w:eastAsia="ru-RU"/>
              </w:rPr>
              <w:t xml:space="preserve"> </w:t>
            </w:r>
            <w:proofErr w:type="spellStart"/>
            <w:r w:rsidRPr="00A04106">
              <w:rPr>
                <w:rFonts w:ascii="Calibri" w:eastAsia="Times New Roman" w:hAnsi="Calibri" w:cs="Times New Roman"/>
                <w:color w:val="000000"/>
                <w:sz w:val="20"/>
                <w:szCs w:val="20"/>
                <w:lang w:eastAsia="ru-RU"/>
              </w:rPr>
              <w:t>Impact</w:t>
            </w:r>
            <w:proofErr w:type="spellEnd"/>
          </w:p>
        </w:tc>
      </w:tr>
      <w:tr w:rsidR="001B14B6" w:rsidRPr="00A04106" w:rsidTr="00C63F55">
        <w:trPr>
          <w:trHeight w:val="300"/>
        </w:trPr>
        <w:tc>
          <w:tcPr>
            <w:tcW w:w="2122" w:type="dxa"/>
            <w:noWrap/>
            <w:vAlign w:val="center"/>
          </w:tcPr>
          <w:p w:rsidR="001B14B6" w:rsidRPr="00A04106" w:rsidRDefault="001B14B6"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559" w:type="dxa"/>
            <w:noWrap/>
            <w:vAlign w:val="center"/>
          </w:tcPr>
          <w:p w:rsidR="001B14B6" w:rsidRPr="00A04106" w:rsidRDefault="001B14B6"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560" w:type="dxa"/>
            <w:noWrap/>
            <w:vAlign w:val="center"/>
          </w:tcPr>
          <w:p w:rsidR="001B14B6" w:rsidRPr="00A04106" w:rsidRDefault="001B14B6"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1468" w:type="dxa"/>
            <w:noWrap/>
            <w:vAlign w:val="center"/>
          </w:tcPr>
          <w:p w:rsidR="001B14B6" w:rsidRPr="00A04106" w:rsidRDefault="001B14B6"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15</w:t>
            </w:r>
          </w:p>
        </w:tc>
        <w:tc>
          <w:tcPr>
            <w:tcW w:w="1468" w:type="dxa"/>
            <w:noWrap/>
            <w:vAlign w:val="center"/>
          </w:tcPr>
          <w:p w:rsidR="001B14B6" w:rsidRPr="00A04106" w:rsidRDefault="001B14B6"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7,5</w:t>
            </w:r>
          </w:p>
        </w:tc>
        <w:tc>
          <w:tcPr>
            <w:tcW w:w="1741" w:type="dxa"/>
            <w:noWrap/>
            <w:vAlign w:val="center"/>
          </w:tcPr>
          <w:p w:rsidR="001B14B6" w:rsidRPr="00A04106" w:rsidRDefault="001B14B6" w:rsidP="00C63F55">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6,97</w:t>
            </w:r>
          </w:p>
        </w:tc>
      </w:tr>
    </w:tbl>
    <w:p w:rsidR="00E2148B" w:rsidRDefault="00E2148B" w:rsidP="00E2148B"/>
    <w:p w:rsidR="00E2148B" w:rsidRDefault="00E2148B" w:rsidP="00BB72D0">
      <w:pPr>
        <w:pStyle w:val="a3"/>
        <w:numPr>
          <w:ilvl w:val="0"/>
          <w:numId w:val="11"/>
        </w:numPr>
      </w:pPr>
      <w:r>
        <w:t xml:space="preserve">Обзор предметных областей в совместных публикациях </w:t>
      </w:r>
      <w:r w:rsidRPr="005F3116">
        <w:rPr>
          <w:b/>
          <w:i/>
        </w:rPr>
        <w:t>КФУ</w:t>
      </w:r>
      <w:r>
        <w:t xml:space="preserve"> и </w:t>
      </w:r>
      <w:proofErr w:type="spellStart"/>
      <w:r w:rsidR="00BB72D0" w:rsidRPr="00BB72D0">
        <w:rPr>
          <w:b/>
          <w:i/>
        </w:rPr>
        <w:t>University</w:t>
      </w:r>
      <w:proofErr w:type="spellEnd"/>
      <w:r w:rsidR="00BB72D0" w:rsidRPr="00BB72D0">
        <w:rPr>
          <w:b/>
          <w:i/>
        </w:rPr>
        <w:t xml:space="preserve"> </w:t>
      </w:r>
      <w:proofErr w:type="spellStart"/>
      <w:r w:rsidR="00BB72D0" w:rsidRPr="00BB72D0">
        <w:rPr>
          <w:b/>
          <w:i/>
        </w:rPr>
        <w:t>of</w:t>
      </w:r>
      <w:proofErr w:type="spellEnd"/>
      <w:r w:rsidR="00BB72D0" w:rsidRPr="00BB72D0">
        <w:rPr>
          <w:b/>
          <w:i/>
        </w:rPr>
        <w:t xml:space="preserve"> </w:t>
      </w:r>
      <w:proofErr w:type="spellStart"/>
      <w:r w:rsidR="00BB72D0" w:rsidRPr="00BB72D0">
        <w:rPr>
          <w:b/>
          <w:i/>
        </w:rPr>
        <w:t>Tsukuba</w:t>
      </w:r>
      <w:proofErr w:type="spellEnd"/>
      <w:r w:rsidR="00BB72D0" w:rsidRPr="00BB72D0">
        <w:t xml:space="preserve"> </w:t>
      </w:r>
      <w:r w:rsidR="00BB72D0">
        <w:t>(</w:t>
      </w:r>
      <w:r>
        <w:t>2010-2015)</w:t>
      </w:r>
      <w:r w:rsidRPr="00464803">
        <w:t xml:space="preserve"> </w:t>
      </w:r>
    </w:p>
    <w:p w:rsidR="00E2148B" w:rsidRDefault="00FE010A" w:rsidP="00E2148B">
      <w:r>
        <w:rPr>
          <w:noProof/>
          <w:lang w:eastAsia="ru-RU"/>
        </w:rPr>
        <w:drawing>
          <wp:inline distT="0" distB="0" distL="0" distR="0">
            <wp:extent cx="5048250" cy="27527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jpg"/>
                    <pic:cNvPicPr/>
                  </pic:nvPicPr>
                  <pic:blipFill>
                    <a:blip r:embed="rId14">
                      <a:extLst>
                        <a:ext uri="{28A0092B-C50C-407E-A947-70E740481C1C}">
                          <a14:useLocalDpi xmlns:a14="http://schemas.microsoft.com/office/drawing/2010/main" val="0"/>
                        </a:ext>
                      </a:extLst>
                    </a:blip>
                    <a:stretch>
                      <a:fillRect/>
                    </a:stretch>
                  </pic:blipFill>
                  <pic:spPr>
                    <a:xfrm>
                      <a:off x="0" y="0"/>
                      <a:ext cx="5048250" cy="2752725"/>
                    </a:xfrm>
                    <a:prstGeom prst="rect">
                      <a:avLst/>
                    </a:prstGeom>
                  </pic:spPr>
                </pic:pic>
              </a:graphicData>
            </a:graphic>
          </wp:inline>
        </w:drawing>
      </w:r>
    </w:p>
    <w:p w:rsidR="00880629" w:rsidRDefault="00880629" w:rsidP="00E2148B"/>
    <w:p w:rsidR="00880629" w:rsidRDefault="00880629" w:rsidP="00E2148B"/>
    <w:p w:rsidR="00E2148B" w:rsidRDefault="00E2148B" w:rsidP="00E2148B">
      <w:pPr>
        <w:pStyle w:val="a3"/>
        <w:numPr>
          <w:ilvl w:val="0"/>
          <w:numId w:val="11"/>
        </w:numPr>
      </w:pPr>
      <w:r w:rsidRPr="00E72020">
        <w:lastRenderedPageBreak/>
        <w:t xml:space="preserve">Авторы </w:t>
      </w:r>
      <w:r w:rsidRPr="005F3116">
        <w:rPr>
          <w:b/>
          <w:i/>
        </w:rPr>
        <w:t>КФУ</w:t>
      </w:r>
      <w:r w:rsidR="00AE0849" w:rsidRPr="00AE0849">
        <w:rPr>
          <w:b/>
          <w:i/>
        </w:rPr>
        <w:t>,</w:t>
      </w:r>
      <w:r w:rsidRPr="00E72020">
        <w:t xml:space="preserve"> опубликовавшие совместные статьи с авторами из </w:t>
      </w:r>
      <w:proofErr w:type="spellStart"/>
      <w:r w:rsidR="00BB72D0" w:rsidRPr="00BB72D0">
        <w:rPr>
          <w:b/>
          <w:i/>
        </w:rPr>
        <w:t>University</w:t>
      </w:r>
      <w:proofErr w:type="spellEnd"/>
      <w:r w:rsidR="00BB72D0" w:rsidRPr="00BB72D0">
        <w:rPr>
          <w:b/>
          <w:i/>
        </w:rPr>
        <w:t xml:space="preserve"> </w:t>
      </w:r>
      <w:proofErr w:type="spellStart"/>
      <w:r w:rsidR="00BB72D0" w:rsidRPr="00BB72D0">
        <w:rPr>
          <w:b/>
          <w:i/>
        </w:rPr>
        <w:t>of</w:t>
      </w:r>
      <w:proofErr w:type="spellEnd"/>
      <w:r w:rsidR="00BB72D0" w:rsidRPr="00BB72D0">
        <w:rPr>
          <w:b/>
          <w:i/>
        </w:rPr>
        <w:t xml:space="preserve"> </w:t>
      </w:r>
      <w:proofErr w:type="spellStart"/>
      <w:r w:rsidR="00BB72D0" w:rsidRPr="00BB72D0">
        <w:rPr>
          <w:b/>
          <w:i/>
        </w:rPr>
        <w:t>Tsukuba</w:t>
      </w:r>
      <w:proofErr w:type="spellEnd"/>
      <w:r w:rsidR="00BB72D0" w:rsidRPr="00E72020">
        <w:t xml:space="preserve"> </w:t>
      </w:r>
      <w:r w:rsidRPr="00E72020">
        <w:t>(2010-2015 гг.)</w:t>
      </w:r>
    </w:p>
    <w:tbl>
      <w:tblPr>
        <w:tblStyle w:val="GridTableLight"/>
        <w:tblW w:w="7933" w:type="dxa"/>
        <w:tblLook w:val="04A0" w:firstRow="1" w:lastRow="0" w:firstColumn="1" w:lastColumn="0" w:noHBand="0" w:noVBand="1"/>
      </w:tblPr>
      <w:tblGrid>
        <w:gridCol w:w="2830"/>
        <w:gridCol w:w="2410"/>
        <w:gridCol w:w="2693"/>
      </w:tblGrid>
      <w:tr w:rsidR="00257392" w:rsidRPr="00FE010A" w:rsidTr="00880629">
        <w:trPr>
          <w:trHeight w:val="300"/>
        </w:trPr>
        <w:tc>
          <w:tcPr>
            <w:tcW w:w="2830" w:type="dxa"/>
            <w:noWrap/>
            <w:hideMark/>
          </w:tcPr>
          <w:p w:rsidR="00257392" w:rsidRPr="0010516C" w:rsidRDefault="00257392" w:rsidP="00257392">
            <w:pPr>
              <w:jc w:val="center"/>
              <w:rPr>
                <w:b/>
                <w:i/>
              </w:rPr>
            </w:pPr>
            <w:r w:rsidRPr="0010516C">
              <w:rPr>
                <w:b/>
                <w:i/>
              </w:rPr>
              <w:t>Авторы</w:t>
            </w:r>
          </w:p>
        </w:tc>
        <w:tc>
          <w:tcPr>
            <w:tcW w:w="2410" w:type="dxa"/>
            <w:noWrap/>
            <w:hideMark/>
          </w:tcPr>
          <w:p w:rsidR="00257392" w:rsidRPr="0010516C" w:rsidRDefault="00257392" w:rsidP="00257392">
            <w:pPr>
              <w:jc w:val="center"/>
              <w:rPr>
                <w:b/>
                <w:i/>
              </w:rPr>
            </w:pPr>
            <w:r w:rsidRPr="0010516C">
              <w:rPr>
                <w:b/>
                <w:i/>
              </w:rPr>
              <w:t>Кол-во публикаций</w:t>
            </w:r>
          </w:p>
        </w:tc>
        <w:tc>
          <w:tcPr>
            <w:tcW w:w="2693" w:type="dxa"/>
          </w:tcPr>
          <w:p w:rsidR="00257392" w:rsidRPr="0010516C" w:rsidRDefault="00257392" w:rsidP="00257392">
            <w:pPr>
              <w:jc w:val="center"/>
              <w:rPr>
                <w:b/>
                <w:i/>
              </w:rPr>
            </w:pPr>
            <w:r w:rsidRPr="0010516C">
              <w:rPr>
                <w:b/>
                <w:i/>
              </w:rPr>
              <w:t>Цитирование</w:t>
            </w:r>
          </w:p>
        </w:tc>
      </w:tr>
      <w:tr w:rsidR="00257392" w:rsidRPr="00FE010A" w:rsidTr="00880629">
        <w:trPr>
          <w:trHeight w:val="300"/>
        </w:trPr>
        <w:tc>
          <w:tcPr>
            <w:tcW w:w="2830" w:type="dxa"/>
            <w:noWrap/>
            <w:hideMark/>
          </w:tcPr>
          <w:p w:rsidR="00257392" w:rsidRPr="00FE010A" w:rsidRDefault="00257392" w:rsidP="00257392">
            <w:pPr>
              <w:rPr>
                <w:rFonts w:ascii="Calibri" w:eastAsia="Times New Roman" w:hAnsi="Calibri" w:cs="Times New Roman"/>
                <w:color w:val="000000"/>
                <w:lang w:eastAsia="ru-RU"/>
              </w:rPr>
            </w:pPr>
            <w:r w:rsidRPr="00FE010A">
              <w:rPr>
                <w:rFonts w:ascii="Calibri" w:eastAsia="Times New Roman" w:hAnsi="Calibri" w:cs="Times New Roman"/>
                <w:color w:val="000000"/>
                <w:lang w:eastAsia="ru-RU"/>
              </w:rPr>
              <w:t> </w:t>
            </w:r>
            <w:proofErr w:type="spellStart"/>
            <w:r w:rsidRPr="00FE010A">
              <w:rPr>
                <w:rFonts w:ascii="Calibri" w:eastAsia="Times New Roman" w:hAnsi="Calibri" w:cs="Times New Roman"/>
                <w:color w:val="000000"/>
                <w:lang w:eastAsia="ru-RU"/>
              </w:rPr>
              <w:t>Golosov</w:t>
            </w:r>
            <w:proofErr w:type="spellEnd"/>
            <w:r w:rsidRPr="00FE010A">
              <w:rPr>
                <w:rFonts w:ascii="Calibri" w:eastAsia="Times New Roman" w:hAnsi="Calibri" w:cs="Times New Roman"/>
                <w:color w:val="000000"/>
                <w:lang w:eastAsia="ru-RU"/>
              </w:rPr>
              <w:t xml:space="preserve">, </w:t>
            </w:r>
            <w:proofErr w:type="spellStart"/>
            <w:r w:rsidRPr="00FE010A">
              <w:rPr>
                <w:rFonts w:ascii="Calibri" w:eastAsia="Times New Roman" w:hAnsi="Calibri" w:cs="Times New Roman"/>
                <w:color w:val="000000"/>
                <w:lang w:eastAsia="ru-RU"/>
              </w:rPr>
              <w:t>Valentin</w:t>
            </w:r>
            <w:proofErr w:type="spellEnd"/>
            <w:r w:rsidRPr="00FE010A">
              <w:rPr>
                <w:rFonts w:ascii="Calibri" w:eastAsia="Times New Roman" w:hAnsi="Calibri" w:cs="Times New Roman"/>
                <w:color w:val="000000"/>
                <w:lang w:eastAsia="ru-RU"/>
              </w:rPr>
              <w:t xml:space="preserve"> N.1 </w:t>
            </w:r>
          </w:p>
        </w:tc>
        <w:tc>
          <w:tcPr>
            <w:tcW w:w="2410" w:type="dxa"/>
            <w:noWrap/>
          </w:tcPr>
          <w:p w:rsidR="00257392" w:rsidRPr="00FE010A" w:rsidRDefault="00257392" w:rsidP="00257392">
            <w:pPr>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2693" w:type="dxa"/>
          </w:tcPr>
          <w:p w:rsidR="00257392" w:rsidRPr="00FE010A" w:rsidRDefault="00257392" w:rsidP="00257392">
            <w:pPr>
              <w:jc w:val="right"/>
              <w:rPr>
                <w:rFonts w:ascii="Calibri" w:eastAsia="Times New Roman" w:hAnsi="Calibri" w:cs="Times New Roman"/>
                <w:color w:val="000000"/>
                <w:lang w:eastAsia="ru-RU"/>
              </w:rPr>
            </w:pPr>
            <w:r w:rsidRPr="00FE010A">
              <w:rPr>
                <w:rFonts w:ascii="Calibri" w:eastAsia="Times New Roman" w:hAnsi="Calibri" w:cs="Times New Roman"/>
                <w:color w:val="000000"/>
                <w:lang w:eastAsia="ru-RU"/>
              </w:rPr>
              <w:t>8</w:t>
            </w:r>
          </w:p>
        </w:tc>
      </w:tr>
      <w:tr w:rsidR="00257392" w:rsidRPr="00FE010A" w:rsidTr="00880629">
        <w:trPr>
          <w:trHeight w:val="300"/>
        </w:trPr>
        <w:tc>
          <w:tcPr>
            <w:tcW w:w="2830" w:type="dxa"/>
            <w:noWrap/>
            <w:hideMark/>
          </w:tcPr>
          <w:p w:rsidR="00257392" w:rsidRPr="00FE010A" w:rsidRDefault="00257392" w:rsidP="00257392">
            <w:pPr>
              <w:rPr>
                <w:rFonts w:ascii="Calibri" w:eastAsia="Times New Roman" w:hAnsi="Calibri" w:cs="Times New Roman"/>
                <w:color w:val="000000"/>
                <w:lang w:eastAsia="ru-RU"/>
              </w:rPr>
            </w:pPr>
            <w:r w:rsidRPr="00FE010A">
              <w:rPr>
                <w:rFonts w:ascii="Calibri" w:eastAsia="Times New Roman" w:hAnsi="Calibri" w:cs="Times New Roman"/>
                <w:color w:val="000000"/>
                <w:lang w:eastAsia="ru-RU"/>
              </w:rPr>
              <w:t> </w:t>
            </w:r>
            <w:proofErr w:type="spellStart"/>
            <w:r w:rsidRPr="00FE010A">
              <w:rPr>
                <w:rFonts w:ascii="Calibri" w:eastAsia="Times New Roman" w:hAnsi="Calibri" w:cs="Times New Roman"/>
                <w:color w:val="000000"/>
                <w:lang w:eastAsia="ru-RU"/>
              </w:rPr>
              <w:t>Gusev</w:t>
            </w:r>
            <w:proofErr w:type="spellEnd"/>
            <w:r w:rsidRPr="00FE010A">
              <w:rPr>
                <w:rFonts w:ascii="Calibri" w:eastAsia="Times New Roman" w:hAnsi="Calibri" w:cs="Times New Roman"/>
                <w:color w:val="000000"/>
                <w:lang w:eastAsia="ru-RU"/>
              </w:rPr>
              <w:t xml:space="preserve">, </w:t>
            </w:r>
            <w:proofErr w:type="spellStart"/>
            <w:r w:rsidRPr="00FE010A">
              <w:rPr>
                <w:rFonts w:ascii="Calibri" w:eastAsia="Times New Roman" w:hAnsi="Calibri" w:cs="Times New Roman"/>
                <w:color w:val="000000"/>
                <w:lang w:eastAsia="ru-RU"/>
              </w:rPr>
              <w:t>Oleg</w:t>
            </w:r>
            <w:proofErr w:type="spellEnd"/>
            <w:r w:rsidRPr="00FE010A">
              <w:rPr>
                <w:rFonts w:ascii="Calibri" w:eastAsia="Times New Roman" w:hAnsi="Calibri" w:cs="Times New Roman"/>
                <w:color w:val="000000"/>
                <w:lang w:eastAsia="ru-RU"/>
              </w:rPr>
              <w:t xml:space="preserve"> A.1 </w:t>
            </w:r>
          </w:p>
        </w:tc>
        <w:tc>
          <w:tcPr>
            <w:tcW w:w="2410" w:type="dxa"/>
            <w:noWrap/>
          </w:tcPr>
          <w:p w:rsidR="00257392" w:rsidRPr="00FE010A" w:rsidRDefault="00257392" w:rsidP="00257392">
            <w:pPr>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2693" w:type="dxa"/>
          </w:tcPr>
          <w:p w:rsidR="00257392" w:rsidRPr="00FE010A" w:rsidRDefault="00257392" w:rsidP="00257392">
            <w:pPr>
              <w:jc w:val="right"/>
              <w:rPr>
                <w:rFonts w:ascii="Calibri" w:eastAsia="Times New Roman" w:hAnsi="Calibri" w:cs="Times New Roman"/>
                <w:color w:val="000000"/>
                <w:lang w:eastAsia="ru-RU"/>
              </w:rPr>
            </w:pPr>
            <w:r w:rsidRPr="00FE010A">
              <w:rPr>
                <w:rFonts w:ascii="Calibri" w:eastAsia="Times New Roman" w:hAnsi="Calibri" w:cs="Times New Roman"/>
                <w:color w:val="000000"/>
                <w:lang w:eastAsia="ru-RU"/>
              </w:rPr>
              <w:t>7</w:t>
            </w:r>
          </w:p>
        </w:tc>
      </w:tr>
    </w:tbl>
    <w:p w:rsidR="00E2148B" w:rsidRDefault="00E2148B" w:rsidP="00483727"/>
    <w:sectPr w:rsidR="00E21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7E9"/>
    <w:multiLevelType w:val="hybridMultilevel"/>
    <w:tmpl w:val="C7767A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879D8"/>
    <w:multiLevelType w:val="hybridMultilevel"/>
    <w:tmpl w:val="8172901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F49EA"/>
    <w:multiLevelType w:val="hybridMultilevel"/>
    <w:tmpl w:val="9AB00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10459"/>
    <w:multiLevelType w:val="hybridMultilevel"/>
    <w:tmpl w:val="9056CD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A51B8"/>
    <w:multiLevelType w:val="hybridMultilevel"/>
    <w:tmpl w:val="9AB00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43EBD"/>
    <w:multiLevelType w:val="hybridMultilevel"/>
    <w:tmpl w:val="14986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A90E2D"/>
    <w:multiLevelType w:val="hybridMultilevel"/>
    <w:tmpl w:val="1904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C73347"/>
    <w:multiLevelType w:val="hybridMultilevel"/>
    <w:tmpl w:val="9AB00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8B22B6"/>
    <w:multiLevelType w:val="hybridMultilevel"/>
    <w:tmpl w:val="D3D89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D6B59"/>
    <w:multiLevelType w:val="hybridMultilevel"/>
    <w:tmpl w:val="9AB00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C44E38"/>
    <w:multiLevelType w:val="hybridMultilevel"/>
    <w:tmpl w:val="A4F82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6"/>
  </w:num>
  <w:num w:numId="7">
    <w:abstractNumId w:val="4"/>
  </w:num>
  <w:num w:numId="8">
    <w:abstractNumId w:val="8"/>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B7"/>
    <w:rsid w:val="00022920"/>
    <w:rsid w:val="00030973"/>
    <w:rsid w:val="000342BE"/>
    <w:rsid w:val="00054154"/>
    <w:rsid w:val="00082B6E"/>
    <w:rsid w:val="0008362D"/>
    <w:rsid w:val="000F257E"/>
    <w:rsid w:val="0012110D"/>
    <w:rsid w:val="0018582B"/>
    <w:rsid w:val="001863D0"/>
    <w:rsid w:val="001B14B6"/>
    <w:rsid w:val="001F650F"/>
    <w:rsid w:val="002017C7"/>
    <w:rsid w:val="00257392"/>
    <w:rsid w:val="002D3E19"/>
    <w:rsid w:val="003253B7"/>
    <w:rsid w:val="00372896"/>
    <w:rsid w:val="00391A4B"/>
    <w:rsid w:val="004162BD"/>
    <w:rsid w:val="00442A87"/>
    <w:rsid w:val="00464803"/>
    <w:rsid w:val="00483727"/>
    <w:rsid w:val="004A0060"/>
    <w:rsid w:val="00524173"/>
    <w:rsid w:val="00524D17"/>
    <w:rsid w:val="005A3E86"/>
    <w:rsid w:val="005A7B3A"/>
    <w:rsid w:val="005B5F60"/>
    <w:rsid w:val="00747CBF"/>
    <w:rsid w:val="00765478"/>
    <w:rsid w:val="00783FD6"/>
    <w:rsid w:val="00792ED6"/>
    <w:rsid w:val="007A0F34"/>
    <w:rsid w:val="007D14AC"/>
    <w:rsid w:val="007F5193"/>
    <w:rsid w:val="00880629"/>
    <w:rsid w:val="008D3E09"/>
    <w:rsid w:val="00902FDC"/>
    <w:rsid w:val="00AA3A36"/>
    <w:rsid w:val="00AC11F3"/>
    <w:rsid w:val="00AE0849"/>
    <w:rsid w:val="00AF01B1"/>
    <w:rsid w:val="00B0626F"/>
    <w:rsid w:val="00BB72D0"/>
    <w:rsid w:val="00C3008E"/>
    <w:rsid w:val="00CE0EDA"/>
    <w:rsid w:val="00D73A6E"/>
    <w:rsid w:val="00E07D92"/>
    <w:rsid w:val="00E11639"/>
    <w:rsid w:val="00E2148B"/>
    <w:rsid w:val="00E75909"/>
    <w:rsid w:val="00F26F49"/>
    <w:rsid w:val="00FB393B"/>
    <w:rsid w:val="00FE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60"/>
    <w:pPr>
      <w:ind w:left="720"/>
      <w:contextualSpacing/>
    </w:pPr>
  </w:style>
  <w:style w:type="table" w:customStyle="1" w:styleId="GridTableLight">
    <w:name w:val="Grid Table Light"/>
    <w:basedOn w:val="a1"/>
    <w:uiPriority w:val="40"/>
    <w:rsid w:val="004A00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footnote text"/>
    <w:basedOn w:val="a"/>
    <w:link w:val="a5"/>
    <w:uiPriority w:val="99"/>
    <w:semiHidden/>
    <w:unhideWhenUsed/>
    <w:rsid w:val="00442A87"/>
    <w:pPr>
      <w:spacing w:after="0" w:line="240" w:lineRule="auto"/>
    </w:pPr>
    <w:rPr>
      <w:sz w:val="20"/>
      <w:szCs w:val="20"/>
    </w:rPr>
  </w:style>
  <w:style w:type="character" w:customStyle="1" w:styleId="a5">
    <w:name w:val="Текст сноски Знак"/>
    <w:basedOn w:val="a0"/>
    <w:link w:val="a4"/>
    <w:uiPriority w:val="99"/>
    <w:semiHidden/>
    <w:rsid w:val="00442A87"/>
    <w:rPr>
      <w:sz w:val="20"/>
      <w:szCs w:val="20"/>
    </w:rPr>
  </w:style>
  <w:style w:type="character" w:customStyle="1" w:styleId="authlink">
    <w:name w:val="authlink"/>
    <w:basedOn w:val="a0"/>
    <w:rsid w:val="001B14B6"/>
  </w:style>
  <w:style w:type="character" w:customStyle="1" w:styleId="link">
    <w:name w:val="link"/>
    <w:basedOn w:val="a0"/>
    <w:rsid w:val="001B14B6"/>
  </w:style>
  <w:style w:type="paragraph" w:styleId="a6">
    <w:name w:val="Balloon Text"/>
    <w:basedOn w:val="a"/>
    <w:link w:val="a7"/>
    <w:uiPriority w:val="99"/>
    <w:semiHidden/>
    <w:unhideWhenUsed/>
    <w:rsid w:val="000541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4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60"/>
    <w:pPr>
      <w:ind w:left="720"/>
      <w:contextualSpacing/>
    </w:pPr>
  </w:style>
  <w:style w:type="table" w:customStyle="1" w:styleId="GridTableLight">
    <w:name w:val="Grid Table Light"/>
    <w:basedOn w:val="a1"/>
    <w:uiPriority w:val="40"/>
    <w:rsid w:val="004A00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footnote text"/>
    <w:basedOn w:val="a"/>
    <w:link w:val="a5"/>
    <w:uiPriority w:val="99"/>
    <w:semiHidden/>
    <w:unhideWhenUsed/>
    <w:rsid w:val="00442A87"/>
    <w:pPr>
      <w:spacing w:after="0" w:line="240" w:lineRule="auto"/>
    </w:pPr>
    <w:rPr>
      <w:sz w:val="20"/>
      <w:szCs w:val="20"/>
    </w:rPr>
  </w:style>
  <w:style w:type="character" w:customStyle="1" w:styleId="a5">
    <w:name w:val="Текст сноски Знак"/>
    <w:basedOn w:val="a0"/>
    <w:link w:val="a4"/>
    <w:uiPriority w:val="99"/>
    <w:semiHidden/>
    <w:rsid w:val="00442A87"/>
    <w:rPr>
      <w:sz w:val="20"/>
      <w:szCs w:val="20"/>
    </w:rPr>
  </w:style>
  <w:style w:type="character" w:customStyle="1" w:styleId="authlink">
    <w:name w:val="authlink"/>
    <w:basedOn w:val="a0"/>
    <w:rsid w:val="001B14B6"/>
  </w:style>
  <w:style w:type="character" w:customStyle="1" w:styleId="link">
    <w:name w:val="link"/>
    <w:basedOn w:val="a0"/>
    <w:rsid w:val="001B14B6"/>
  </w:style>
  <w:style w:type="paragraph" w:styleId="a6">
    <w:name w:val="Balloon Text"/>
    <w:basedOn w:val="a"/>
    <w:link w:val="a7"/>
    <w:uiPriority w:val="99"/>
    <w:semiHidden/>
    <w:unhideWhenUsed/>
    <w:rsid w:val="000541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4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854">
      <w:marLeft w:val="0"/>
      <w:marRight w:val="0"/>
      <w:marTop w:val="0"/>
      <w:marBottom w:val="0"/>
      <w:divBdr>
        <w:top w:val="none" w:sz="0" w:space="0" w:color="auto"/>
        <w:left w:val="none" w:sz="0" w:space="0" w:color="auto"/>
        <w:bottom w:val="none" w:sz="0" w:space="0" w:color="auto"/>
        <w:right w:val="none" w:sz="0" w:space="0" w:color="auto"/>
      </w:divBdr>
    </w:div>
    <w:div w:id="50232402">
      <w:marLeft w:val="0"/>
      <w:marRight w:val="0"/>
      <w:marTop w:val="0"/>
      <w:marBottom w:val="0"/>
      <w:divBdr>
        <w:top w:val="none" w:sz="0" w:space="0" w:color="auto"/>
        <w:left w:val="none" w:sz="0" w:space="0" w:color="auto"/>
        <w:bottom w:val="none" w:sz="0" w:space="0" w:color="auto"/>
        <w:right w:val="none" w:sz="0" w:space="0" w:color="auto"/>
      </w:divBdr>
    </w:div>
    <w:div w:id="69742617">
      <w:marLeft w:val="0"/>
      <w:marRight w:val="0"/>
      <w:marTop w:val="0"/>
      <w:marBottom w:val="0"/>
      <w:divBdr>
        <w:top w:val="none" w:sz="0" w:space="0" w:color="auto"/>
        <w:left w:val="none" w:sz="0" w:space="0" w:color="auto"/>
        <w:bottom w:val="none" w:sz="0" w:space="0" w:color="auto"/>
        <w:right w:val="none" w:sz="0" w:space="0" w:color="auto"/>
      </w:divBdr>
      <w:divsChild>
        <w:div w:id="1131559603">
          <w:marLeft w:val="0"/>
          <w:marRight w:val="0"/>
          <w:marTop w:val="0"/>
          <w:marBottom w:val="0"/>
          <w:divBdr>
            <w:top w:val="none" w:sz="0" w:space="0" w:color="auto"/>
            <w:left w:val="none" w:sz="0" w:space="0" w:color="auto"/>
            <w:bottom w:val="none" w:sz="0" w:space="0" w:color="auto"/>
            <w:right w:val="none" w:sz="0" w:space="0" w:color="auto"/>
          </w:divBdr>
          <w:divsChild>
            <w:div w:id="437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400">
      <w:marLeft w:val="0"/>
      <w:marRight w:val="0"/>
      <w:marTop w:val="0"/>
      <w:marBottom w:val="0"/>
      <w:divBdr>
        <w:top w:val="none" w:sz="0" w:space="0" w:color="auto"/>
        <w:left w:val="none" w:sz="0" w:space="0" w:color="auto"/>
        <w:bottom w:val="none" w:sz="0" w:space="0" w:color="auto"/>
        <w:right w:val="none" w:sz="0" w:space="0" w:color="auto"/>
      </w:divBdr>
    </w:div>
    <w:div w:id="95515792">
      <w:marLeft w:val="0"/>
      <w:marRight w:val="0"/>
      <w:marTop w:val="0"/>
      <w:marBottom w:val="0"/>
      <w:divBdr>
        <w:top w:val="none" w:sz="0" w:space="0" w:color="auto"/>
        <w:left w:val="none" w:sz="0" w:space="0" w:color="auto"/>
        <w:bottom w:val="none" w:sz="0" w:space="0" w:color="auto"/>
        <w:right w:val="none" w:sz="0" w:space="0" w:color="auto"/>
      </w:divBdr>
    </w:div>
    <w:div w:id="108473292">
      <w:marLeft w:val="0"/>
      <w:marRight w:val="0"/>
      <w:marTop w:val="0"/>
      <w:marBottom w:val="0"/>
      <w:divBdr>
        <w:top w:val="none" w:sz="0" w:space="0" w:color="auto"/>
        <w:left w:val="none" w:sz="0" w:space="0" w:color="auto"/>
        <w:bottom w:val="none" w:sz="0" w:space="0" w:color="auto"/>
        <w:right w:val="none" w:sz="0" w:space="0" w:color="auto"/>
      </w:divBdr>
    </w:div>
    <w:div w:id="123692297">
      <w:bodyDiv w:val="1"/>
      <w:marLeft w:val="0"/>
      <w:marRight w:val="0"/>
      <w:marTop w:val="0"/>
      <w:marBottom w:val="0"/>
      <w:divBdr>
        <w:top w:val="none" w:sz="0" w:space="0" w:color="auto"/>
        <w:left w:val="none" w:sz="0" w:space="0" w:color="auto"/>
        <w:bottom w:val="none" w:sz="0" w:space="0" w:color="auto"/>
        <w:right w:val="none" w:sz="0" w:space="0" w:color="auto"/>
      </w:divBdr>
    </w:div>
    <w:div w:id="124590984">
      <w:marLeft w:val="0"/>
      <w:marRight w:val="0"/>
      <w:marTop w:val="0"/>
      <w:marBottom w:val="0"/>
      <w:divBdr>
        <w:top w:val="none" w:sz="0" w:space="0" w:color="auto"/>
        <w:left w:val="none" w:sz="0" w:space="0" w:color="auto"/>
        <w:bottom w:val="none" w:sz="0" w:space="0" w:color="auto"/>
        <w:right w:val="none" w:sz="0" w:space="0" w:color="auto"/>
      </w:divBdr>
    </w:div>
    <w:div w:id="139033025">
      <w:marLeft w:val="0"/>
      <w:marRight w:val="0"/>
      <w:marTop w:val="0"/>
      <w:marBottom w:val="0"/>
      <w:divBdr>
        <w:top w:val="none" w:sz="0" w:space="0" w:color="auto"/>
        <w:left w:val="none" w:sz="0" w:space="0" w:color="auto"/>
        <w:bottom w:val="none" w:sz="0" w:space="0" w:color="auto"/>
        <w:right w:val="none" w:sz="0" w:space="0" w:color="auto"/>
      </w:divBdr>
    </w:div>
    <w:div w:id="187791532">
      <w:marLeft w:val="0"/>
      <w:marRight w:val="0"/>
      <w:marTop w:val="0"/>
      <w:marBottom w:val="0"/>
      <w:divBdr>
        <w:top w:val="none" w:sz="0" w:space="0" w:color="auto"/>
        <w:left w:val="none" w:sz="0" w:space="0" w:color="auto"/>
        <w:bottom w:val="none" w:sz="0" w:space="0" w:color="auto"/>
        <w:right w:val="none" w:sz="0" w:space="0" w:color="auto"/>
      </w:divBdr>
      <w:divsChild>
        <w:div w:id="276107092">
          <w:marLeft w:val="0"/>
          <w:marRight w:val="0"/>
          <w:marTop w:val="0"/>
          <w:marBottom w:val="0"/>
          <w:divBdr>
            <w:top w:val="none" w:sz="0" w:space="0" w:color="auto"/>
            <w:left w:val="none" w:sz="0" w:space="0" w:color="auto"/>
            <w:bottom w:val="none" w:sz="0" w:space="0" w:color="auto"/>
            <w:right w:val="none" w:sz="0" w:space="0" w:color="auto"/>
          </w:divBdr>
          <w:divsChild>
            <w:div w:id="20692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9841">
      <w:marLeft w:val="0"/>
      <w:marRight w:val="0"/>
      <w:marTop w:val="0"/>
      <w:marBottom w:val="0"/>
      <w:divBdr>
        <w:top w:val="none" w:sz="0" w:space="0" w:color="auto"/>
        <w:left w:val="none" w:sz="0" w:space="0" w:color="auto"/>
        <w:bottom w:val="none" w:sz="0" w:space="0" w:color="auto"/>
        <w:right w:val="none" w:sz="0" w:space="0" w:color="auto"/>
      </w:divBdr>
    </w:div>
    <w:div w:id="205261203">
      <w:marLeft w:val="0"/>
      <w:marRight w:val="0"/>
      <w:marTop w:val="0"/>
      <w:marBottom w:val="0"/>
      <w:divBdr>
        <w:top w:val="none" w:sz="0" w:space="0" w:color="auto"/>
        <w:left w:val="none" w:sz="0" w:space="0" w:color="auto"/>
        <w:bottom w:val="none" w:sz="0" w:space="0" w:color="auto"/>
        <w:right w:val="none" w:sz="0" w:space="0" w:color="auto"/>
      </w:divBdr>
      <w:divsChild>
        <w:div w:id="1938369839">
          <w:marLeft w:val="0"/>
          <w:marRight w:val="0"/>
          <w:marTop w:val="0"/>
          <w:marBottom w:val="0"/>
          <w:divBdr>
            <w:top w:val="none" w:sz="0" w:space="0" w:color="auto"/>
            <w:left w:val="none" w:sz="0" w:space="0" w:color="auto"/>
            <w:bottom w:val="none" w:sz="0" w:space="0" w:color="auto"/>
            <w:right w:val="none" w:sz="0" w:space="0" w:color="auto"/>
          </w:divBdr>
          <w:divsChild>
            <w:div w:id="11594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2869">
      <w:marLeft w:val="0"/>
      <w:marRight w:val="0"/>
      <w:marTop w:val="0"/>
      <w:marBottom w:val="0"/>
      <w:divBdr>
        <w:top w:val="none" w:sz="0" w:space="0" w:color="auto"/>
        <w:left w:val="none" w:sz="0" w:space="0" w:color="auto"/>
        <w:bottom w:val="none" w:sz="0" w:space="0" w:color="auto"/>
        <w:right w:val="none" w:sz="0" w:space="0" w:color="auto"/>
      </w:divBdr>
      <w:divsChild>
        <w:div w:id="394620913">
          <w:marLeft w:val="0"/>
          <w:marRight w:val="0"/>
          <w:marTop w:val="0"/>
          <w:marBottom w:val="0"/>
          <w:divBdr>
            <w:top w:val="none" w:sz="0" w:space="0" w:color="auto"/>
            <w:left w:val="none" w:sz="0" w:space="0" w:color="auto"/>
            <w:bottom w:val="none" w:sz="0" w:space="0" w:color="auto"/>
            <w:right w:val="none" w:sz="0" w:space="0" w:color="auto"/>
          </w:divBdr>
          <w:divsChild>
            <w:div w:id="8273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248">
      <w:bodyDiv w:val="1"/>
      <w:marLeft w:val="0"/>
      <w:marRight w:val="0"/>
      <w:marTop w:val="0"/>
      <w:marBottom w:val="0"/>
      <w:divBdr>
        <w:top w:val="none" w:sz="0" w:space="0" w:color="auto"/>
        <w:left w:val="none" w:sz="0" w:space="0" w:color="auto"/>
        <w:bottom w:val="none" w:sz="0" w:space="0" w:color="auto"/>
        <w:right w:val="none" w:sz="0" w:space="0" w:color="auto"/>
      </w:divBdr>
      <w:divsChild>
        <w:div w:id="2023311978">
          <w:marLeft w:val="0"/>
          <w:marRight w:val="0"/>
          <w:marTop w:val="0"/>
          <w:marBottom w:val="0"/>
          <w:divBdr>
            <w:top w:val="none" w:sz="0" w:space="0" w:color="auto"/>
            <w:left w:val="none" w:sz="0" w:space="0" w:color="auto"/>
            <w:bottom w:val="none" w:sz="0" w:space="0" w:color="auto"/>
            <w:right w:val="none" w:sz="0" w:space="0" w:color="auto"/>
          </w:divBdr>
        </w:div>
        <w:div w:id="1363048798">
          <w:marLeft w:val="0"/>
          <w:marRight w:val="0"/>
          <w:marTop w:val="0"/>
          <w:marBottom w:val="0"/>
          <w:divBdr>
            <w:top w:val="none" w:sz="0" w:space="0" w:color="auto"/>
            <w:left w:val="none" w:sz="0" w:space="0" w:color="auto"/>
            <w:bottom w:val="none" w:sz="0" w:space="0" w:color="auto"/>
            <w:right w:val="none" w:sz="0" w:space="0" w:color="auto"/>
          </w:divBdr>
        </w:div>
        <w:div w:id="731195030">
          <w:marLeft w:val="0"/>
          <w:marRight w:val="0"/>
          <w:marTop w:val="0"/>
          <w:marBottom w:val="0"/>
          <w:divBdr>
            <w:top w:val="none" w:sz="0" w:space="0" w:color="auto"/>
            <w:left w:val="none" w:sz="0" w:space="0" w:color="auto"/>
            <w:bottom w:val="none" w:sz="0" w:space="0" w:color="auto"/>
            <w:right w:val="none" w:sz="0" w:space="0" w:color="auto"/>
          </w:divBdr>
        </w:div>
        <w:div w:id="1247575841">
          <w:marLeft w:val="0"/>
          <w:marRight w:val="0"/>
          <w:marTop w:val="0"/>
          <w:marBottom w:val="0"/>
          <w:divBdr>
            <w:top w:val="none" w:sz="0" w:space="0" w:color="auto"/>
            <w:left w:val="none" w:sz="0" w:space="0" w:color="auto"/>
            <w:bottom w:val="none" w:sz="0" w:space="0" w:color="auto"/>
            <w:right w:val="none" w:sz="0" w:space="0" w:color="auto"/>
          </w:divBdr>
        </w:div>
        <w:div w:id="1404831765">
          <w:marLeft w:val="0"/>
          <w:marRight w:val="0"/>
          <w:marTop w:val="0"/>
          <w:marBottom w:val="0"/>
          <w:divBdr>
            <w:top w:val="none" w:sz="0" w:space="0" w:color="auto"/>
            <w:left w:val="none" w:sz="0" w:space="0" w:color="auto"/>
            <w:bottom w:val="none" w:sz="0" w:space="0" w:color="auto"/>
            <w:right w:val="none" w:sz="0" w:space="0" w:color="auto"/>
          </w:divBdr>
        </w:div>
        <w:div w:id="319161404">
          <w:marLeft w:val="0"/>
          <w:marRight w:val="0"/>
          <w:marTop w:val="0"/>
          <w:marBottom w:val="0"/>
          <w:divBdr>
            <w:top w:val="none" w:sz="0" w:space="0" w:color="auto"/>
            <w:left w:val="none" w:sz="0" w:space="0" w:color="auto"/>
            <w:bottom w:val="none" w:sz="0" w:space="0" w:color="auto"/>
            <w:right w:val="none" w:sz="0" w:space="0" w:color="auto"/>
          </w:divBdr>
        </w:div>
        <w:div w:id="148600433">
          <w:marLeft w:val="0"/>
          <w:marRight w:val="0"/>
          <w:marTop w:val="0"/>
          <w:marBottom w:val="0"/>
          <w:divBdr>
            <w:top w:val="none" w:sz="0" w:space="0" w:color="auto"/>
            <w:left w:val="none" w:sz="0" w:space="0" w:color="auto"/>
            <w:bottom w:val="none" w:sz="0" w:space="0" w:color="auto"/>
            <w:right w:val="none" w:sz="0" w:space="0" w:color="auto"/>
          </w:divBdr>
        </w:div>
        <w:div w:id="2025088707">
          <w:marLeft w:val="0"/>
          <w:marRight w:val="0"/>
          <w:marTop w:val="0"/>
          <w:marBottom w:val="0"/>
          <w:divBdr>
            <w:top w:val="none" w:sz="0" w:space="0" w:color="auto"/>
            <w:left w:val="none" w:sz="0" w:space="0" w:color="auto"/>
            <w:bottom w:val="none" w:sz="0" w:space="0" w:color="auto"/>
            <w:right w:val="none" w:sz="0" w:space="0" w:color="auto"/>
          </w:divBdr>
        </w:div>
        <w:div w:id="2050567624">
          <w:marLeft w:val="0"/>
          <w:marRight w:val="0"/>
          <w:marTop w:val="0"/>
          <w:marBottom w:val="0"/>
          <w:divBdr>
            <w:top w:val="none" w:sz="0" w:space="0" w:color="auto"/>
            <w:left w:val="none" w:sz="0" w:space="0" w:color="auto"/>
            <w:bottom w:val="none" w:sz="0" w:space="0" w:color="auto"/>
            <w:right w:val="none" w:sz="0" w:space="0" w:color="auto"/>
          </w:divBdr>
        </w:div>
        <w:div w:id="1474638777">
          <w:marLeft w:val="0"/>
          <w:marRight w:val="0"/>
          <w:marTop w:val="0"/>
          <w:marBottom w:val="0"/>
          <w:divBdr>
            <w:top w:val="none" w:sz="0" w:space="0" w:color="auto"/>
            <w:left w:val="none" w:sz="0" w:space="0" w:color="auto"/>
            <w:bottom w:val="none" w:sz="0" w:space="0" w:color="auto"/>
            <w:right w:val="none" w:sz="0" w:space="0" w:color="auto"/>
          </w:divBdr>
        </w:div>
        <w:div w:id="1347438497">
          <w:marLeft w:val="0"/>
          <w:marRight w:val="0"/>
          <w:marTop w:val="0"/>
          <w:marBottom w:val="0"/>
          <w:divBdr>
            <w:top w:val="none" w:sz="0" w:space="0" w:color="auto"/>
            <w:left w:val="none" w:sz="0" w:space="0" w:color="auto"/>
            <w:bottom w:val="none" w:sz="0" w:space="0" w:color="auto"/>
            <w:right w:val="none" w:sz="0" w:space="0" w:color="auto"/>
          </w:divBdr>
        </w:div>
      </w:divsChild>
    </w:div>
    <w:div w:id="231627139">
      <w:marLeft w:val="0"/>
      <w:marRight w:val="0"/>
      <w:marTop w:val="0"/>
      <w:marBottom w:val="0"/>
      <w:divBdr>
        <w:top w:val="none" w:sz="0" w:space="0" w:color="auto"/>
        <w:left w:val="none" w:sz="0" w:space="0" w:color="auto"/>
        <w:bottom w:val="none" w:sz="0" w:space="0" w:color="auto"/>
        <w:right w:val="none" w:sz="0" w:space="0" w:color="auto"/>
      </w:divBdr>
    </w:div>
    <w:div w:id="249237898">
      <w:bodyDiv w:val="1"/>
      <w:marLeft w:val="0"/>
      <w:marRight w:val="0"/>
      <w:marTop w:val="0"/>
      <w:marBottom w:val="0"/>
      <w:divBdr>
        <w:top w:val="none" w:sz="0" w:space="0" w:color="auto"/>
        <w:left w:val="none" w:sz="0" w:space="0" w:color="auto"/>
        <w:bottom w:val="none" w:sz="0" w:space="0" w:color="auto"/>
        <w:right w:val="none" w:sz="0" w:space="0" w:color="auto"/>
      </w:divBdr>
    </w:div>
    <w:div w:id="264575588">
      <w:marLeft w:val="0"/>
      <w:marRight w:val="0"/>
      <w:marTop w:val="0"/>
      <w:marBottom w:val="0"/>
      <w:divBdr>
        <w:top w:val="none" w:sz="0" w:space="0" w:color="auto"/>
        <w:left w:val="none" w:sz="0" w:space="0" w:color="auto"/>
        <w:bottom w:val="none" w:sz="0" w:space="0" w:color="auto"/>
        <w:right w:val="none" w:sz="0" w:space="0" w:color="auto"/>
      </w:divBdr>
      <w:divsChild>
        <w:div w:id="759760126">
          <w:marLeft w:val="0"/>
          <w:marRight w:val="0"/>
          <w:marTop w:val="0"/>
          <w:marBottom w:val="0"/>
          <w:divBdr>
            <w:top w:val="none" w:sz="0" w:space="0" w:color="auto"/>
            <w:left w:val="none" w:sz="0" w:space="0" w:color="auto"/>
            <w:bottom w:val="none" w:sz="0" w:space="0" w:color="auto"/>
            <w:right w:val="none" w:sz="0" w:space="0" w:color="auto"/>
          </w:divBdr>
          <w:divsChild>
            <w:div w:id="7171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5164">
      <w:marLeft w:val="0"/>
      <w:marRight w:val="0"/>
      <w:marTop w:val="0"/>
      <w:marBottom w:val="0"/>
      <w:divBdr>
        <w:top w:val="none" w:sz="0" w:space="0" w:color="auto"/>
        <w:left w:val="none" w:sz="0" w:space="0" w:color="auto"/>
        <w:bottom w:val="none" w:sz="0" w:space="0" w:color="auto"/>
        <w:right w:val="none" w:sz="0" w:space="0" w:color="auto"/>
      </w:divBdr>
      <w:divsChild>
        <w:div w:id="932973502">
          <w:marLeft w:val="0"/>
          <w:marRight w:val="0"/>
          <w:marTop w:val="0"/>
          <w:marBottom w:val="0"/>
          <w:divBdr>
            <w:top w:val="none" w:sz="0" w:space="0" w:color="auto"/>
            <w:left w:val="none" w:sz="0" w:space="0" w:color="auto"/>
            <w:bottom w:val="none" w:sz="0" w:space="0" w:color="auto"/>
            <w:right w:val="none" w:sz="0" w:space="0" w:color="auto"/>
          </w:divBdr>
          <w:divsChild>
            <w:div w:id="86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0624">
      <w:marLeft w:val="0"/>
      <w:marRight w:val="0"/>
      <w:marTop w:val="0"/>
      <w:marBottom w:val="0"/>
      <w:divBdr>
        <w:top w:val="none" w:sz="0" w:space="0" w:color="auto"/>
        <w:left w:val="none" w:sz="0" w:space="0" w:color="auto"/>
        <w:bottom w:val="none" w:sz="0" w:space="0" w:color="auto"/>
        <w:right w:val="none" w:sz="0" w:space="0" w:color="auto"/>
      </w:divBdr>
      <w:divsChild>
        <w:div w:id="339821600">
          <w:marLeft w:val="0"/>
          <w:marRight w:val="0"/>
          <w:marTop w:val="0"/>
          <w:marBottom w:val="0"/>
          <w:divBdr>
            <w:top w:val="none" w:sz="0" w:space="0" w:color="auto"/>
            <w:left w:val="none" w:sz="0" w:space="0" w:color="auto"/>
            <w:bottom w:val="none" w:sz="0" w:space="0" w:color="auto"/>
            <w:right w:val="none" w:sz="0" w:space="0" w:color="auto"/>
          </w:divBdr>
          <w:divsChild>
            <w:div w:id="14060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5757">
      <w:bodyDiv w:val="1"/>
      <w:marLeft w:val="0"/>
      <w:marRight w:val="0"/>
      <w:marTop w:val="0"/>
      <w:marBottom w:val="0"/>
      <w:divBdr>
        <w:top w:val="none" w:sz="0" w:space="0" w:color="auto"/>
        <w:left w:val="none" w:sz="0" w:space="0" w:color="auto"/>
        <w:bottom w:val="none" w:sz="0" w:space="0" w:color="auto"/>
        <w:right w:val="none" w:sz="0" w:space="0" w:color="auto"/>
      </w:divBdr>
      <w:divsChild>
        <w:div w:id="497888333">
          <w:marLeft w:val="0"/>
          <w:marRight w:val="0"/>
          <w:marTop w:val="0"/>
          <w:marBottom w:val="0"/>
          <w:divBdr>
            <w:top w:val="none" w:sz="0" w:space="0" w:color="auto"/>
            <w:left w:val="none" w:sz="0" w:space="0" w:color="auto"/>
            <w:bottom w:val="none" w:sz="0" w:space="0" w:color="auto"/>
            <w:right w:val="none" w:sz="0" w:space="0" w:color="auto"/>
          </w:divBdr>
        </w:div>
        <w:div w:id="771436502">
          <w:marLeft w:val="0"/>
          <w:marRight w:val="0"/>
          <w:marTop w:val="0"/>
          <w:marBottom w:val="0"/>
          <w:divBdr>
            <w:top w:val="none" w:sz="0" w:space="0" w:color="auto"/>
            <w:left w:val="none" w:sz="0" w:space="0" w:color="auto"/>
            <w:bottom w:val="none" w:sz="0" w:space="0" w:color="auto"/>
            <w:right w:val="none" w:sz="0" w:space="0" w:color="auto"/>
          </w:divBdr>
        </w:div>
        <w:div w:id="979919069">
          <w:marLeft w:val="0"/>
          <w:marRight w:val="0"/>
          <w:marTop w:val="0"/>
          <w:marBottom w:val="0"/>
          <w:divBdr>
            <w:top w:val="none" w:sz="0" w:space="0" w:color="auto"/>
            <w:left w:val="none" w:sz="0" w:space="0" w:color="auto"/>
            <w:bottom w:val="none" w:sz="0" w:space="0" w:color="auto"/>
            <w:right w:val="none" w:sz="0" w:space="0" w:color="auto"/>
          </w:divBdr>
        </w:div>
      </w:divsChild>
    </w:div>
    <w:div w:id="339355442">
      <w:marLeft w:val="0"/>
      <w:marRight w:val="0"/>
      <w:marTop w:val="0"/>
      <w:marBottom w:val="0"/>
      <w:divBdr>
        <w:top w:val="none" w:sz="0" w:space="0" w:color="auto"/>
        <w:left w:val="none" w:sz="0" w:space="0" w:color="auto"/>
        <w:bottom w:val="none" w:sz="0" w:space="0" w:color="auto"/>
        <w:right w:val="none" w:sz="0" w:space="0" w:color="auto"/>
      </w:divBdr>
    </w:div>
    <w:div w:id="341859437">
      <w:marLeft w:val="0"/>
      <w:marRight w:val="0"/>
      <w:marTop w:val="0"/>
      <w:marBottom w:val="0"/>
      <w:divBdr>
        <w:top w:val="none" w:sz="0" w:space="0" w:color="auto"/>
        <w:left w:val="none" w:sz="0" w:space="0" w:color="auto"/>
        <w:bottom w:val="none" w:sz="0" w:space="0" w:color="auto"/>
        <w:right w:val="none" w:sz="0" w:space="0" w:color="auto"/>
      </w:divBdr>
    </w:div>
    <w:div w:id="359672541">
      <w:marLeft w:val="0"/>
      <w:marRight w:val="0"/>
      <w:marTop w:val="0"/>
      <w:marBottom w:val="0"/>
      <w:divBdr>
        <w:top w:val="none" w:sz="0" w:space="0" w:color="auto"/>
        <w:left w:val="none" w:sz="0" w:space="0" w:color="auto"/>
        <w:bottom w:val="none" w:sz="0" w:space="0" w:color="auto"/>
        <w:right w:val="none" w:sz="0" w:space="0" w:color="auto"/>
      </w:divBdr>
      <w:divsChild>
        <w:div w:id="2014330738">
          <w:marLeft w:val="0"/>
          <w:marRight w:val="0"/>
          <w:marTop w:val="0"/>
          <w:marBottom w:val="0"/>
          <w:divBdr>
            <w:top w:val="none" w:sz="0" w:space="0" w:color="auto"/>
            <w:left w:val="none" w:sz="0" w:space="0" w:color="auto"/>
            <w:bottom w:val="none" w:sz="0" w:space="0" w:color="auto"/>
            <w:right w:val="none" w:sz="0" w:space="0" w:color="auto"/>
          </w:divBdr>
          <w:divsChild>
            <w:div w:id="1393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1748">
      <w:marLeft w:val="0"/>
      <w:marRight w:val="0"/>
      <w:marTop w:val="0"/>
      <w:marBottom w:val="0"/>
      <w:divBdr>
        <w:top w:val="none" w:sz="0" w:space="0" w:color="auto"/>
        <w:left w:val="none" w:sz="0" w:space="0" w:color="auto"/>
        <w:bottom w:val="none" w:sz="0" w:space="0" w:color="auto"/>
        <w:right w:val="none" w:sz="0" w:space="0" w:color="auto"/>
      </w:divBdr>
    </w:div>
    <w:div w:id="423961860">
      <w:marLeft w:val="0"/>
      <w:marRight w:val="0"/>
      <w:marTop w:val="0"/>
      <w:marBottom w:val="0"/>
      <w:divBdr>
        <w:top w:val="none" w:sz="0" w:space="0" w:color="auto"/>
        <w:left w:val="none" w:sz="0" w:space="0" w:color="auto"/>
        <w:bottom w:val="none" w:sz="0" w:space="0" w:color="auto"/>
        <w:right w:val="none" w:sz="0" w:space="0" w:color="auto"/>
      </w:divBdr>
    </w:div>
    <w:div w:id="493033260">
      <w:marLeft w:val="0"/>
      <w:marRight w:val="0"/>
      <w:marTop w:val="0"/>
      <w:marBottom w:val="0"/>
      <w:divBdr>
        <w:top w:val="none" w:sz="0" w:space="0" w:color="auto"/>
        <w:left w:val="none" w:sz="0" w:space="0" w:color="auto"/>
        <w:bottom w:val="none" w:sz="0" w:space="0" w:color="auto"/>
        <w:right w:val="none" w:sz="0" w:space="0" w:color="auto"/>
      </w:divBdr>
      <w:divsChild>
        <w:div w:id="659893325">
          <w:marLeft w:val="0"/>
          <w:marRight w:val="0"/>
          <w:marTop w:val="0"/>
          <w:marBottom w:val="0"/>
          <w:divBdr>
            <w:top w:val="none" w:sz="0" w:space="0" w:color="auto"/>
            <w:left w:val="none" w:sz="0" w:space="0" w:color="auto"/>
            <w:bottom w:val="none" w:sz="0" w:space="0" w:color="auto"/>
            <w:right w:val="none" w:sz="0" w:space="0" w:color="auto"/>
          </w:divBdr>
          <w:divsChild>
            <w:div w:id="1831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6466">
      <w:marLeft w:val="0"/>
      <w:marRight w:val="0"/>
      <w:marTop w:val="0"/>
      <w:marBottom w:val="0"/>
      <w:divBdr>
        <w:top w:val="none" w:sz="0" w:space="0" w:color="auto"/>
        <w:left w:val="none" w:sz="0" w:space="0" w:color="auto"/>
        <w:bottom w:val="none" w:sz="0" w:space="0" w:color="auto"/>
        <w:right w:val="none" w:sz="0" w:space="0" w:color="auto"/>
      </w:divBdr>
    </w:div>
    <w:div w:id="526139802">
      <w:bodyDiv w:val="1"/>
      <w:marLeft w:val="0"/>
      <w:marRight w:val="0"/>
      <w:marTop w:val="0"/>
      <w:marBottom w:val="0"/>
      <w:divBdr>
        <w:top w:val="none" w:sz="0" w:space="0" w:color="auto"/>
        <w:left w:val="none" w:sz="0" w:space="0" w:color="auto"/>
        <w:bottom w:val="none" w:sz="0" w:space="0" w:color="auto"/>
        <w:right w:val="none" w:sz="0" w:space="0" w:color="auto"/>
      </w:divBdr>
    </w:div>
    <w:div w:id="530335885">
      <w:marLeft w:val="0"/>
      <w:marRight w:val="0"/>
      <w:marTop w:val="0"/>
      <w:marBottom w:val="0"/>
      <w:divBdr>
        <w:top w:val="none" w:sz="0" w:space="0" w:color="auto"/>
        <w:left w:val="none" w:sz="0" w:space="0" w:color="auto"/>
        <w:bottom w:val="none" w:sz="0" w:space="0" w:color="auto"/>
        <w:right w:val="none" w:sz="0" w:space="0" w:color="auto"/>
      </w:divBdr>
      <w:divsChild>
        <w:div w:id="1737824612">
          <w:marLeft w:val="0"/>
          <w:marRight w:val="0"/>
          <w:marTop w:val="0"/>
          <w:marBottom w:val="0"/>
          <w:divBdr>
            <w:top w:val="none" w:sz="0" w:space="0" w:color="auto"/>
            <w:left w:val="none" w:sz="0" w:space="0" w:color="auto"/>
            <w:bottom w:val="none" w:sz="0" w:space="0" w:color="auto"/>
            <w:right w:val="none" w:sz="0" w:space="0" w:color="auto"/>
          </w:divBdr>
          <w:divsChild>
            <w:div w:id="18259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6332">
      <w:marLeft w:val="0"/>
      <w:marRight w:val="0"/>
      <w:marTop w:val="0"/>
      <w:marBottom w:val="0"/>
      <w:divBdr>
        <w:top w:val="none" w:sz="0" w:space="0" w:color="auto"/>
        <w:left w:val="none" w:sz="0" w:space="0" w:color="auto"/>
        <w:bottom w:val="none" w:sz="0" w:space="0" w:color="auto"/>
        <w:right w:val="none" w:sz="0" w:space="0" w:color="auto"/>
      </w:divBdr>
    </w:div>
    <w:div w:id="626550467">
      <w:marLeft w:val="0"/>
      <w:marRight w:val="0"/>
      <w:marTop w:val="0"/>
      <w:marBottom w:val="0"/>
      <w:divBdr>
        <w:top w:val="none" w:sz="0" w:space="0" w:color="auto"/>
        <w:left w:val="none" w:sz="0" w:space="0" w:color="auto"/>
        <w:bottom w:val="none" w:sz="0" w:space="0" w:color="auto"/>
        <w:right w:val="none" w:sz="0" w:space="0" w:color="auto"/>
      </w:divBdr>
    </w:div>
    <w:div w:id="630987973">
      <w:marLeft w:val="0"/>
      <w:marRight w:val="0"/>
      <w:marTop w:val="0"/>
      <w:marBottom w:val="0"/>
      <w:divBdr>
        <w:top w:val="none" w:sz="0" w:space="0" w:color="auto"/>
        <w:left w:val="none" w:sz="0" w:space="0" w:color="auto"/>
        <w:bottom w:val="none" w:sz="0" w:space="0" w:color="auto"/>
        <w:right w:val="none" w:sz="0" w:space="0" w:color="auto"/>
      </w:divBdr>
      <w:divsChild>
        <w:div w:id="278150242">
          <w:marLeft w:val="0"/>
          <w:marRight w:val="0"/>
          <w:marTop w:val="0"/>
          <w:marBottom w:val="0"/>
          <w:divBdr>
            <w:top w:val="none" w:sz="0" w:space="0" w:color="auto"/>
            <w:left w:val="none" w:sz="0" w:space="0" w:color="auto"/>
            <w:bottom w:val="none" w:sz="0" w:space="0" w:color="auto"/>
            <w:right w:val="none" w:sz="0" w:space="0" w:color="auto"/>
          </w:divBdr>
          <w:divsChild>
            <w:div w:id="6688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2209">
      <w:marLeft w:val="0"/>
      <w:marRight w:val="0"/>
      <w:marTop w:val="0"/>
      <w:marBottom w:val="0"/>
      <w:divBdr>
        <w:top w:val="none" w:sz="0" w:space="0" w:color="auto"/>
        <w:left w:val="none" w:sz="0" w:space="0" w:color="auto"/>
        <w:bottom w:val="none" w:sz="0" w:space="0" w:color="auto"/>
        <w:right w:val="none" w:sz="0" w:space="0" w:color="auto"/>
      </w:divBdr>
      <w:divsChild>
        <w:div w:id="592738350">
          <w:marLeft w:val="0"/>
          <w:marRight w:val="0"/>
          <w:marTop w:val="0"/>
          <w:marBottom w:val="0"/>
          <w:divBdr>
            <w:top w:val="none" w:sz="0" w:space="0" w:color="auto"/>
            <w:left w:val="none" w:sz="0" w:space="0" w:color="auto"/>
            <w:bottom w:val="none" w:sz="0" w:space="0" w:color="auto"/>
            <w:right w:val="none" w:sz="0" w:space="0" w:color="auto"/>
          </w:divBdr>
          <w:divsChild>
            <w:div w:id="8125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8396">
      <w:marLeft w:val="0"/>
      <w:marRight w:val="0"/>
      <w:marTop w:val="0"/>
      <w:marBottom w:val="0"/>
      <w:divBdr>
        <w:top w:val="none" w:sz="0" w:space="0" w:color="auto"/>
        <w:left w:val="none" w:sz="0" w:space="0" w:color="auto"/>
        <w:bottom w:val="none" w:sz="0" w:space="0" w:color="auto"/>
        <w:right w:val="none" w:sz="0" w:space="0" w:color="auto"/>
      </w:divBdr>
      <w:divsChild>
        <w:div w:id="298923556">
          <w:marLeft w:val="0"/>
          <w:marRight w:val="0"/>
          <w:marTop w:val="0"/>
          <w:marBottom w:val="0"/>
          <w:divBdr>
            <w:top w:val="none" w:sz="0" w:space="0" w:color="auto"/>
            <w:left w:val="none" w:sz="0" w:space="0" w:color="auto"/>
            <w:bottom w:val="none" w:sz="0" w:space="0" w:color="auto"/>
            <w:right w:val="none" w:sz="0" w:space="0" w:color="auto"/>
          </w:divBdr>
          <w:divsChild>
            <w:div w:id="1925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8549">
      <w:marLeft w:val="0"/>
      <w:marRight w:val="0"/>
      <w:marTop w:val="0"/>
      <w:marBottom w:val="0"/>
      <w:divBdr>
        <w:top w:val="none" w:sz="0" w:space="0" w:color="auto"/>
        <w:left w:val="none" w:sz="0" w:space="0" w:color="auto"/>
        <w:bottom w:val="none" w:sz="0" w:space="0" w:color="auto"/>
        <w:right w:val="none" w:sz="0" w:space="0" w:color="auto"/>
      </w:divBdr>
    </w:div>
    <w:div w:id="741683347">
      <w:marLeft w:val="0"/>
      <w:marRight w:val="0"/>
      <w:marTop w:val="0"/>
      <w:marBottom w:val="0"/>
      <w:divBdr>
        <w:top w:val="none" w:sz="0" w:space="0" w:color="auto"/>
        <w:left w:val="none" w:sz="0" w:space="0" w:color="auto"/>
        <w:bottom w:val="none" w:sz="0" w:space="0" w:color="auto"/>
        <w:right w:val="none" w:sz="0" w:space="0" w:color="auto"/>
      </w:divBdr>
      <w:divsChild>
        <w:div w:id="71320722">
          <w:marLeft w:val="0"/>
          <w:marRight w:val="0"/>
          <w:marTop w:val="0"/>
          <w:marBottom w:val="0"/>
          <w:divBdr>
            <w:top w:val="none" w:sz="0" w:space="0" w:color="auto"/>
            <w:left w:val="none" w:sz="0" w:space="0" w:color="auto"/>
            <w:bottom w:val="none" w:sz="0" w:space="0" w:color="auto"/>
            <w:right w:val="none" w:sz="0" w:space="0" w:color="auto"/>
          </w:divBdr>
          <w:divsChild>
            <w:div w:id="17008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90208">
      <w:marLeft w:val="0"/>
      <w:marRight w:val="0"/>
      <w:marTop w:val="0"/>
      <w:marBottom w:val="0"/>
      <w:divBdr>
        <w:top w:val="none" w:sz="0" w:space="0" w:color="auto"/>
        <w:left w:val="none" w:sz="0" w:space="0" w:color="auto"/>
        <w:bottom w:val="none" w:sz="0" w:space="0" w:color="auto"/>
        <w:right w:val="none" w:sz="0" w:space="0" w:color="auto"/>
      </w:divBdr>
      <w:divsChild>
        <w:div w:id="1207374230">
          <w:marLeft w:val="0"/>
          <w:marRight w:val="0"/>
          <w:marTop w:val="0"/>
          <w:marBottom w:val="0"/>
          <w:divBdr>
            <w:top w:val="none" w:sz="0" w:space="0" w:color="auto"/>
            <w:left w:val="none" w:sz="0" w:space="0" w:color="auto"/>
            <w:bottom w:val="none" w:sz="0" w:space="0" w:color="auto"/>
            <w:right w:val="none" w:sz="0" w:space="0" w:color="auto"/>
          </w:divBdr>
          <w:divsChild>
            <w:div w:id="6845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7679">
      <w:bodyDiv w:val="1"/>
      <w:marLeft w:val="0"/>
      <w:marRight w:val="0"/>
      <w:marTop w:val="0"/>
      <w:marBottom w:val="0"/>
      <w:divBdr>
        <w:top w:val="none" w:sz="0" w:space="0" w:color="auto"/>
        <w:left w:val="none" w:sz="0" w:space="0" w:color="auto"/>
        <w:bottom w:val="none" w:sz="0" w:space="0" w:color="auto"/>
        <w:right w:val="none" w:sz="0" w:space="0" w:color="auto"/>
      </w:divBdr>
      <w:divsChild>
        <w:div w:id="94063105">
          <w:marLeft w:val="0"/>
          <w:marRight w:val="0"/>
          <w:marTop w:val="0"/>
          <w:marBottom w:val="0"/>
          <w:divBdr>
            <w:top w:val="none" w:sz="0" w:space="0" w:color="auto"/>
            <w:left w:val="none" w:sz="0" w:space="0" w:color="auto"/>
            <w:bottom w:val="none" w:sz="0" w:space="0" w:color="auto"/>
            <w:right w:val="none" w:sz="0" w:space="0" w:color="auto"/>
          </w:divBdr>
        </w:div>
      </w:divsChild>
    </w:div>
    <w:div w:id="759718162">
      <w:marLeft w:val="0"/>
      <w:marRight w:val="0"/>
      <w:marTop w:val="0"/>
      <w:marBottom w:val="0"/>
      <w:divBdr>
        <w:top w:val="none" w:sz="0" w:space="0" w:color="auto"/>
        <w:left w:val="none" w:sz="0" w:space="0" w:color="auto"/>
        <w:bottom w:val="none" w:sz="0" w:space="0" w:color="auto"/>
        <w:right w:val="none" w:sz="0" w:space="0" w:color="auto"/>
      </w:divBdr>
    </w:div>
    <w:div w:id="767314709">
      <w:marLeft w:val="0"/>
      <w:marRight w:val="0"/>
      <w:marTop w:val="0"/>
      <w:marBottom w:val="0"/>
      <w:divBdr>
        <w:top w:val="none" w:sz="0" w:space="0" w:color="auto"/>
        <w:left w:val="none" w:sz="0" w:space="0" w:color="auto"/>
        <w:bottom w:val="none" w:sz="0" w:space="0" w:color="auto"/>
        <w:right w:val="none" w:sz="0" w:space="0" w:color="auto"/>
      </w:divBdr>
    </w:div>
    <w:div w:id="801341283">
      <w:marLeft w:val="0"/>
      <w:marRight w:val="0"/>
      <w:marTop w:val="0"/>
      <w:marBottom w:val="0"/>
      <w:divBdr>
        <w:top w:val="none" w:sz="0" w:space="0" w:color="auto"/>
        <w:left w:val="none" w:sz="0" w:space="0" w:color="auto"/>
        <w:bottom w:val="none" w:sz="0" w:space="0" w:color="auto"/>
        <w:right w:val="none" w:sz="0" w:space="0" w:color="auto"/>
      </w:divBdr>
      <w:divsChild>
        <w:div w:id="23748719">
          <w:marLeft w:val="0"/>
          <w:marRight w:val="0"/>
          <w:marTop w:val="0"/>
          <w:marBottom w:val="0"/>
          <w:divBdr>
            <w:top w:val="none" w:sz="0" w:space="0" w:color="auto"/>
            <w:left w:val="none" w:sz="0" w:space="0" w:color="auto"/>
            <w:bottom w:val="none" w:sz="0" w:space="0" w:color="auto"/>
            <w:right w:val="none" w:sz="0" w:space="0" w:color="auto"/>
          </w:divBdr>
          <w:divsChild>
            <w:div w:id="6745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7147">
      <w:marLeft w:val="0"/>
      <w:marRight w:val="0"/>
      <w:marTop w:val="0"/>
      <w:marBottom w:val="0"/>
      <w:divBdr>
        <w:top w:val="none" w:sz="0" w:space="0" w:color="auto"/>
        <w:left w:val="none" w:sz="0" w:space="0" w:color="auto"/>
        <w:bottom w:val="none" w:sz="0" w:space="0" w:color="auto"/>
        <w:right w:val="none" w:sz="0" w:space="0" w:color="auto"/>
      </w:divBdr>
      <w:divsChild>
        <w:div w:id="1064988955">
          <w:marLeft w:val="0"/>
          <w:marRight w:val="0"/>
          <w:marTop w:val="0"/>
          <w:marBottom w:val="0"/>
          <w:divBdr>
            <w:top w:val="none" w:sz="0" w:space="0" w:color="auto"/>
            <w:left w:val="none" w:sz="0" w:space="0" w:color="auto"/>
            <w:bottom w:val="none" w:sz="0" w:space="0" w:color="auto"/>
            <w:right w:val="none" w:sz="0" w:space="0" w:color="auto"/>
          </w:divBdr>
          <w:divsChild>
            <w:div w:id="16585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638">
      <w:marLeft w:val="0"/>
      <w:marRight w:val="0"/>
      <w:marTop w:val="0"/>
      <w:marBottom w:val="0"/>
      <w:divBdr>
        <w:top w:val="none" w:sz="0" w:space="0" w:color="auto"/>
        <w:left w:val="none" w:sz="0" w:space="0" w:color="auto"/>
        <w:bottom w:val="none" w:sz="0" w:space="0" w:color="auto"/>
        <w:right w:val="none" w:sz="0" w:space="0" w:color="auto"/>
      </w:divBdr>
      <w:divsChild>
        <w:div w:id="814445020">
          <w:marLeft w:val="0"/>
          <w:marRight w:val="0"/>
          <w:marTop w:val="0"/>
          <w:marBottom w:val="0"/>
          <w:divBdr>
            <w:top w:val="none" w:sz="0" w:space="0" w:color="auto"/>
            <w:left w:val="none" w:sz="0" w:space="0" w:color="auto"/>
            <w:bottom w:val="none" w:sz="0" w:space="0" w:color="auto"/>
            <w:right w:val="none" w:sz="0" w:space="0" w:color="auto"/>
          </w:divBdr>
          <w:divsChild>
            <w:div w:id="19607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18384">
      <w:marLeft w:val="0"/>
      <w:marRight w:val="0"/>
      <w:marTop w:val="0"/>
      <w:marBottom w:val="0"/>
      <w:divBdr>
        <w:top w:val="none" w:sz="0" w:space="0" w:color="auto"/>
        <w:left w:val="none" w:sz="0" w:space="0" w:color="auto"/>
        <w:bottom w:val="none" w:sz="0" w:space="0" w:color="auto"/>
        <w:right w:val="none" w:sz="0" w:space="0" w:color="auto"/>
      </w:divBdr>
      <w:divsChild>
        <w:div w:id="643857171">
          <w:marLeft w:val="0"/>
          <w:marRight w:val="0"/>
          <w:marTop w:val="0"/>
          <w:marBottom w:val="0"/>
          <w:divBdr>
            <w:top w:val="none" w:sz="0" w:space="0" w:color="auto"/>
            <w:left w:val="none" w:sz="0" w:space="0" w:color="auto"/>
            <w:bottom w:val="none" w:sz="0" w:space="0" w:color="auto"/>
            <w:right w:val="none" w:sz="0" w:space="0" w:color="auto"/>
          </w:divBdr>
          <w:divsChild>
            <w:div w:id="1375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2699">
      <w:marLeft w:val="0"/>
      <w:marRight w:val="0"/>
      <w:marTop w:val="0"/>
      <w:marBottom w:val="0"/>
      <w:divBdr>
        <w:top w:val="none" w:sz="0" w:space="0" w:color="auto"/>
        <w:left w:val="none" w:sz="0" w:space="0" w:color="auto"/>
        <w:bottom w:val="none" w:sz="0" w:space="0" w:color="auto"/>
        <w:right w:val="none" w:sz="0" w:space="0" w:color="auto"/>
      </w:divBdr>
    </w:div>
    <w:div w:id="949700219">
      <w:marLeft w:val="0"/>
      <w:marRight w:val="0"/>
      <w:marTop w:val="0"/>
      <w:marBottom w:val="0"/>
      <w:divBdr>
        <w:top w:val="none" w:sz="0" w:space="0" w:color="auto"/>
        <w:left w:val="none" w:sz="0" w:space="0" w:color="auto"/>
        <w:bottom w:val="none" w:sz="0" w:space="0" w:color="auto"/>
        <w:right w:val="none" w:sz="0" w:space="0" w:color="auto"/>
      </w:divBdr>
      <w:divsChild>
        <w:div w:id="1372608323">
          <w:marLeft w:val="0"/>
          <w:marRight w:val="0"/>
          <w:marTop w:val="0"/>
          <w:marBottom w:val="0"/>
          <w:divBdr>
            <w:top w:val="none" w:sz="0" w:space="0" w:color="auto"/>
            <w:left w:val="none" w:sz="0" w:space="0" w:color="auto"/>
            <w:bottom w:val="none" w:sz="0" w:space="0" w:color="auto"/>
            <w:right w:val="none" w:sz="0" w:space="0" w:color="auto"/>
          </w:divBdr>
          <w:divsChild>
            <w:div w:id="20231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245">
      <w:marLeft w:val="0"/>
      <w:marRight w:val="0"/>
      <w:marTop w:val="0"/>
      <w:marBottom w:val="0"/>
      <w:divBdr>
        <w:top w:val="none" w:sz="0" w:space="0" w:color="auto"/>
        <w:left w:val="none" w:sz="0" w:space="0" w:color="auto"/>
        <w:bottom w:val="none" w:sz="0" w:space="0" w:color="auto"/>
        <w:right w:val="none" w:sz="0" w:space="0" w:color="auto"/>
      </w:divBdr>
      <w:divsChild>
        <w:div w:id="951087437">
          <w:marLeft w:val="0"/>
          <w:marRight w:val="0"/>
          <w:marTop w:val="0"/>
          <w:marBottom w:val="0"/>
          <w:divBdr>
            <w:top w:val="none" w:sz="0" w:space="0" w:color="auto"/>
            <w:left w:val="none" w:sz="0" w:space="0" w:color="auto"/>
            <w:bottom w:val="none" w:sz="0" w:space="0" w:color="auto"/>
            <w:right w:val="none" w:sz="0" w:space="0" w:color="auto"/>
          </w:divBdr>
          <w:divsChild>
            <w:div w:id="427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063">
      <w:marLeft w:val="0"/>
      <w:marRight w:val="0"/>
      <w:marTop w:val="0"/>
      <w:marBottom w:val="0"/>
      <w:divBdr>
        <w:top w:val="none" w:sz="0" w:space="0" w:color="auto"/>
        <w:left w:val="none" w:sz="0" w:space="0" w:color="auto"/>
        <w:bottom w:val="none" w:sz="0" w:space="0" w:color="auto"/>
        <w:right w:val="none" w:sz="0" w:space="0" w:color="auto"/>
      </w:divBdr>
      <w:divsChild>
        <w:div w:id="1213536459">
          <w:marLeft w:val="0"/>
          <w:marRight w:val="0"/>
          <w:marTop w:val="0"/>
          <w:marBottom w:val="0"/>
          <w:divBdr>
            <w:top w:val="none" w:sz="0" w:space="0" w:color="auto"/>
            <w:left w:val="none" w:sz="0" w:space="0" w:color="auto"/>
            <w:bottom w:val="none" w:sz="0" w:space="0" w:color="auto"/>
            <w:right w:val="none" w:sz="0" w:space="0" w:color="auto"/>
          </w:divBdr>
          <w:divsChild>
            <w:div w:id="4101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590">
      <w:bodyDiv w:val="1"/>
      <w:marLeft w:val="0"/>
      <w:marRight w:val="0"/>
      <w:marTop w:val="0"/>
      <w:marBottom w:val="0"/>
      <w:divBdr>
        <w:top w:val="none" w:sz="0" w:space="0" w:color="auto"/>
        <w:left w:val="none" w:sz="0" w:space="0" w:color="auto"/>
        <w:bottom w:val="none" w:sz="0" w:space="0" w:color="auto"/>
        <w:right w:val="none" w:sz="0" w:space="0" w:color="auto"/>
      </w:divBdr>
      <w:divsChild>
        <w:div w:id="104078443">
          <w:marLeft w:val="0"/>
          <w:marRight w:val="0"/>
          <w:marTop w:val="0"/>
          <w:marBottom w:val="0"/>
          <w:divBdr>
            <w:top w:val="none" w:sz="0" w:space="0" w:color="auto"/>
            <w:left w:val="none" w:sz="0" w:space="0" w:color="auto"/>
            <w:bottom w:val="none" w:sz="0" w:space="0" w:color="auto"/>
            <w:right w:val="none" w:sz="0" w:space="0" w:color="auto"/>
          </w:divBdr>
        </w:div>
        <w:div w:id="1466462683">
          <w:marLeft w:val="0"/>
          <w:marRight w:val="0"/>
          <w:marTop w:val="0"/>
          <w:marBottom w:val="0"/>
          <w:divBdr>
            <w:top w:val="none" w:sz="0" w:space="0" w:color="auto"/>
            <w:left w:val="none" w:sz="0" w:space="0" w:color="auto"/>
            <w:bottom w:val="none" w:sz="0" w:space="0" w:color="auto"/>
            <w:right w:val="none" w:sz="0" w:space="0" w:color="auto"/>
          </w:divBdr>
        </w:div>
        <w:div w:id="2133593013">
          <w:marLeft w:val="0"/>
          <w:marRight w:val="0"/>
          <w:marTop w:val="0"/>
          <w:marBottom w:val="0"/>
          <w:divBdr>
            <w:top w:val="none" w:sz="0" w:space="0" w:color="auto"/>
            <w:left w:val="none" w:sz="0" w:space="0" w:color="auto"/>
            <w:bottom w:val="none" w:sz="0" w:space="0" w:color="auto"/>
            <w:right w:val="none" w:sz="0" w:space="0" w:color="auto"/>
          </w:divBdr>
        </w:div>
        <w:div w:id="571474289">
          <w:marLeft w:val="0"/>
          <w:marRight w:val="0"/>
          <w:marTop w:val="0"/>
          <w:marBottom w:val="0"/>
          <w:divBdr>
            <w:top w:val="none" w:sz="0" w:space="0" w:color="auto"/>
            <w:left w:val="none" w:sz="0" w:space="0" w:color="auto"/>
            <w:bottom w:val="none" w:sz="0" w:space="0" w:color="auto"/>
            <w:right w:val="none" w:sz="0" w:space="0" w:color="auto"/>
          </w:divBdr>
        </w:div>
        <w:div w:id="1392999694">
          <w:marLeft w:val="0"/>
          <w:marRight w:val="0"/>
          <w:marTop w:val="0"/>
          <w:marBottom w:val="0"/>
          <w:divBdr>
            <w:top w:val="none" w:sz="0" w:space="0" w:color="auto"/>
            <w:left w:val="none" w:sz="0" w:space="0" w:color="auto"/>
            <w:bottom w:val="none" w:sz="0" w:space="0" w:color="auto"/>
            <w:right w:val="none" w:sz="0" w:space="0" w:color="auto"/>
          </w:divBdr>
        </w:div>
        <w:div w:id="593364354">
          <w:marLeft w:val="0"/>
          <w:marRight w:val="0"/>
          <w:marTop w:val="0"/>
          <w:marBottom w:val="0"/>
          <w:divBdr>
            <w:top w:val="none" w:sz="0" w:space="0" w:color="auto"/>
            <w:left w:val="none" w:sz="0" w:space="0" w:color="auto"/>
            <w:bottom w:val="none" w:sz="0" w:space="0" w:color="auto"/>
            <w:right w:val="none" w:sz="0" w:space="0" w:color="auto"/>
          </w:divBdr>
        </w:div>
      </w:divsChild>
    </w:div>
    <w:div w:id="1004237823">
      <w:marLeft w:val="0"/>
      <w:marRight w:val="0"/>
      <w:marTop w:val="0"/>
      <w:marBottom w:val="0"/>
      <w:divBdr>
        <w:top w:val="none" w:sz="0" w:space="0" w:color="auto"/>
        <w:left w:val="none" w:sz="0" w:space="0" w:color="auto"/>
        <w:bottom w:val="none" w:sz="0" w:space="0" w:color="auto"/>
        <w:right w:val="none" w:sz="0" w:space="0" w:color="auto"/>
      </w:divBdr>
    </w:div>
    <w:div w:id="1118178095">
      <w:marLeft w:val="0"/>
      <w:marRight w:val="0"/>
      <w:marTop w:val="0"/>
      <w:marBottom w:val="0"/>
      <w:divBdr>
        <w:top w:val="none" w:sz="0" w:space="0" w:color="auto"/>
        <w:left w:val="none" w:sz="0" w:space="0" w:color="auto"/>
        <w:bottom w:val="none" w:sz="0" w:space="0" w:color="auto"/>
        <w:right w:val="none" w:sz="0" w:space="0" w:color="auto"/>
      </w:divBdr>
    </w:div>
    <w:div w:id="1119377918">
      <w:bodyDiv w:val="1"/>
      <w:marLeft w:val="0"/>
      <w:marRight w:val="0"/>
      <w:marTop w:val="0"/>
      <w:marBottom w:val="0"/>
      <w:divBdr>
        <w:top w:val="none" w:sz="0" w:space="0" w:color="auto"/>
        <w:left w:val="none" w:sz="0" w:space="0" w:color="auto"/>
        <w:bottom w:val="none" w:sz="0" w:space="0" w:color="auto"/>
        <w:right w:val="none" w:sz="0" w:space="0" w:color="auto"/>
      </w:divBdr>
      <w:divsChild>
        <w:div w:id="1236159978">
          <w:marLeft w:val="0"/>
          <w:marRight w:val="0"/>
          <w:marTop w:val="0"/>
          <w:marBottom w:val="0"/>
          <w:divBdr>
            <w:top w:val="none" w:sz="0" w:space="0" w:color="auto"/>
            <w:left w:val="none" w:sz="0" w:space="0" w:color="auto"/>
            <w:bottom w:val="none" w:sz="0" w:space="0" w:color="auto"/>
            <w:right w:val="none" w:sz="0" w:space="0" w:color="auto"/>
          </w:divBdr>
        </w:div>
      </w:divsChild>
    </w:div>
    <w:div w:id="1123042585">
      <w:marLeft w:val="0"/>
      <w:marRight w:val="0"/>
      <w:marTop w:val="0"/>
      <w:marBottom w:val="0"/>
      <w:divBdr>
        <w:top w:val="none" w:sz="0" w:space="0" w:color="auto"/>
        <w:left w:val="none" w:sz="0" w:space="0" w:color="auto"/>
        <w:bottom w:val="none" w:sz="0" w:space="0" w:color="auto"/>
        <w:right w:val="none" w:sz="0" w:space="0" w:color="auto"/>
      </w:divBdr>
    </w:div>
    <w:div w:id="1132095910">
      <w:marLeft w:val="0"/>
      <w:marRight w:val="0"/>
      <w:marTop w:val="0"/>
      <w:marBottom w:val="0"/>
      <w:divBdr>
        <w:top w:val="none" w:sz="0" w:space="0" w:color="auto"/>
        <w:left w:val="none" w:sz="0" w:space="0" w:color="auto"/>
        <w:bottom w:val="none" w:sz="0" w:space="0" w:color="auto"/>
        <w:right w:val="none" w:sz="0" w:space="0" w:color="auto"/>
      </w:divBdr>
      <w:divsChild>
        <w:div w:id="1205102024">
          <w:marLeft w:val="0"/>
          <w:marRight w:val="0"/>
          <w:marTop w:val="0"/>
          <w:marBottom w:val="0"/>
          <w:divBdr>
            <w:top w:val="none" w:sz="0" w:space="0" w:color="auto"/>
            <w:left w:val="none" w:sz="0" w:space="0" w:color="auto"/>
            <w:bottom w:val="none" w:sz="0" w:space="0" w:color="auto"/>
            <w:right w:val="none" w:sz="0" w:space="0" w:color="auto"/>
          </w:divBdr>
          <w:divsChild>
            <w:div w:id="15249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2994">
      <w:marLeft w:val="0"/>
      <w:marRight w:val="0"/>
      <w:marTop w:val="0"/>
      <w:marBottom w:val="0"/>
      <w:divBdr>
        <w:top w:val="none" w:sz="0" w:space="0" w:color="auto"/>
        <w:left w:val="none" w:sz="0" w:space="0" w:color="auto"/>
        <w:bottom w:val="none" w:sz="0" w:space="0" w:color="auto"/>
        <w:right w:val="none" w:sz="0" w:space="0" w:color="auto"/>
      </w:divBdr>
      <w:divsChild>
        <w:div w:id="1782913935">
          <w:marLeft w:val="0"/>
          <w:marRight w:val="0"/>
          <w:marTop w:val="0"/>
          <w:marBottom w:val="0"/>
          <w:divBdr>
            <w:top w:val="none" w:sz="0" w:space="0" w:color="auto"/>
            <w:left w:val="none" w:sz="0" w:space="0" w:color="auto"/>
            <w:bottom w:val="none" w:sz="0" w:space="0" w:color="auto"/>
            <w:right w:val="none" w:sz="0" w:space="0" w:color="auto"/>
          </w:divBdr>
          <w:divsChild>
            <w:div w:id="735932875">
              <w:marLeft w:val="0"/>
              <w:marRight w:val="0"/>
              <w:marTop w:val="0"/>
              <w:marBottom w:val="0"/>
              <w:divBdr>
                <w:top w:val="none" w:sz="0" w:space="0" w:color="auto"/>
                <w:left w:val="none" w:sz="0" w:space="0" w:color="auto"/>
                <w:bottom w:val="none" w:sz="0" w:space="0" w:color="auto"/>
                <w:right w:val="none" w:sz="0" w:space="0" w:color="auto"/>
              </w:divBdr>
              <w:divsChild>
                <w:div w:id="1908805364">
                  <w:marLeft w:val="0"/>
                  <w:marRight w:val="0"/>
                  <w:marTop w:val="0"/>
                  <w:marBottom w:val="0"/>
                  <w:divBdr>
                    <w:top w:val="none" w:sz="0" w:space="0" w:color="auto"/>
                    <w:left w:val="none" w:sz="0" w:space="0" w:color="auto"/>
                    <w:bottom w:val="none" w:sz="0" w:space="0" w:color="auto"/>
                    <w:right w:val="none" w:sz="0" w:space="0" w:color="auto"/>
                  </w:divBdr>
                  <w:divsChild>
                    <w:div w:id="10562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4419">
      <w:marLeft w:val="0"/>
      <w:marRight w:val="0"/>
      <w:marTop w:val="0"/>
      <w:marBottom w:val="0"/>
      <w:divBdr>
        <w:top w:val="none" w:sz="0" w:space="0" w:color="auto"/>
        <w:left w:val="none" w:sz="0" w:space="0" w:color="auto"/>
        <w:bottom w:val="none" w:sz="0" w:space="0" w:color="auto"/>
        <w:right w:val="none" w:sz="0" w:space="0" w:color="auto"/>
      </w:divBdr>
    </w:div>
    <w:div w:id="1199204274">
      <w:bodyDiv w:val="1"/>
      <w:marLeft w:val="0"/>
      <w:marRight w:val="0"/>
      <w:marTop w:val="0"/>
      <w:marBottom w:val="0"/>
      <w:divBdr>
        <w:top w:val="none" w:sz="0" w:space="0" w:color="auto"/>
        <w:left w:val="none" w:sz="0" w:space="0" w:color="auto"/>
        <w:bottom w:val="none" w:sz="0" w:space="0" w:color="auto"/>
        <w:right w:val="none" w:sz="0" w:space="0" w:color="auto"/>
      </w:divBdr>
    </w:div>
    <w:div w:id="1204488805">
      <w:marLeft w:val="0"/>
      <w:marRight w:val="0"/>
      <w:marTop w:val="0"/>
      <w:marBottom w:val="0"/>
      <w:divBdr>
        <w:top w:val="none" w:sz="0" w:space="0" w:color="auto"/>
        <w:left w:val="none" w:sz="0" w:space="0" w:color="auto"/>
        <w:bottom w:val="none" w:sz="0" w:space="0" w:color="auto"/>
        <w:right w:val="none" w:sz="0" w:space="0" w:color="auto"/>
      </w:divBdr>
      <w:divsChild>
        <w:div w:id="2047371483">
          <w:marLeft w:val="0"/>
          <w:marRight w:val="0"/>
          <w:marTop w:val="0"/>
          <w:marBottom w:val="0"/>
          <w:divBdr>
            <w:top w:val="none" w:sz="0" w:space="0" w:color="auto"/>
            <w:left w:val="none" w:sz="0" w:space="0" w:color="auto"/>
            <w:bottom w:val="none" w:sz="0" w:space="0" w:color="auto"/>
            <w:right w:val="none" w:sz="0" w:space="0" w:color="auto"/>
          </w:divBdr>
          <w:divsChild>
            <w:div w:id="9071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3399">
      <w:bodyDiv w:val="1"/>
      <w:marLeft w:val="0"/>
      <w:marRight w:val="0"/>
      <w:marTop w:val="0"/>
      <w:marBottom w:val="0"/>
      <w:divBdr>
        <w:top w:val="none" w:sz="0" w:space="0" w:color="auto"/>
        <w:left w:val="none" w:sz="0" w:space="0" w:color="auto"/>
        <w:bottom w:val="none" w:sz="0" w:space="0" w:color="auto"/>
        <w:right w:val="none" w:sz="0" w:space="0" w:color="auto"/>
      </w:divBdr>
      <w:divsChild>
        <w:div w:id="702173071">
          <w:marLeft w:val="0"/>
          <w:marRight w:val="0"/>
          <w:marTop w:val="0"/>
          <w:marBottom w:val="0"/>
          <w:divBdr>
            <w:top w:val="none" w:sz="0" w:space="0" w:color="auto"/>
            <w:left w:val="none" w:sz="0" w:space="0" w:color="auto"/>
            <w:bottom w:val="none" w:sz="0" w:space="0" w:color="auto"/>
            <w:right w:val="none" w:sz="0" w:space="0" w:color="auto"/>
          </w:divBdr>
        </w:div>
        <w:div w:id="1035545250">
          <w:marLeft w:val="0"/>
          <w:marRight w:val="0"/>
          <w:marTop w:val="0"/>
          <w:marBottom w:val="0"/>
          <w:divBdr>
            <w:top w:val="none" w:sz="0" w:space="0" w:color="auto"/>
            <w:left w:val="none" w:sz="0" w:space="0" w:color="auto"/>
            <w:bottom w:val="none" w:sz="0" w:space="0" w:color="auto"/>
            <w:right w:val="none" w:sz="0" w:space="0" w:color="auto"/>
          </w:divBdr>
        </w:div>
        <w:div w:id="301467043">
          <w:marLeft w:val="0"/>
          <w:marRight w:val="0"/>
          <w:marTop w:val="0"/>
          <w:marBottom w:val="0"/>
          <w:divBdr>
            <w:top w:val="none" w:sz="0" w:space="0" w:color="auto"/>
            <w:left w:val="none" w:sz="0" w:space="0" w:color="auto"/>
            <w:bottom w:val="none" w:sz="0" w:space="0" w:color="auto"/>
            <w:right w:val="none" w:sz="0" w:space="0" w:color="auto"/>
          </w:divBdr>
        </w:div>
        <w:div w:id="1275795006">
          <w:marLeft w:val="0"/>
          <w:marRight w:val="0"/>
          <w:marTop w:val="0"/>
          <w:marBottom w:val="0"/>
          <w:divBdr>
            <w:top w:val="none" w:sz="0" w:space="0" w:color="auto"/>
            <w:left w:val="none" w:sz="0" w:space="0" w:color="auto"/>
            <w:bottom w:val="none" w:sz="0" w:space="0" w:color="auto"/>
            <w:right w:val="none" w:sz="0" w:space="0" w:color="auto"/>
          </w:divBdr>
        </w:div>
        <w:div w:id="1772698706">
          <w:marLeft w:val="0"/>
          <w:marRight w:val="0"/>
          <w:marTop w:val="0"/>
          <w:marBottom w:val="0"/>
          <w:divBdr>
            <w:top w:val="none" w:sz="0" w:space="0" w:color="auto"/>
            <w:left w:val="none" w:sz="0" w:space="0" w:color="auto"/>
            <w:bottom w:val="none" w:sz="0" w:space="0" w:color="auto"/>
            <w:right w:val="none" w:sz="0" w:space="0" w:color="auto"/>
          </w:divBdr>
        </w:div>
        <w:div w:id="850341178">
          <w:marLeft w:val="0"/>
          <w:marRight w:val="0"/>
          <w:marTop w:val="0"/>
          <w:marBottom w:val="0"/>
          <w:divBdr>
            <w:top w:val="none" w:sz="0" w:space="0" w:color="auto"/>
            <w:left w:val="none" w:sz="0" w:space="0" w:color="auto"/>
            <w:bottom w:val="none" w:sz="0" w:space="0" w:color="auto"/>
            <w:right w:val="none" w:sz="0" w:space="0" w:color="auto"/>
          </w:divBdr>
        </w:div>
        <w:div w:id="604386166">
          <w:marLeft w:val="0"/>
          <w:marRight w:val="0"/>
          <w:marTop w:val="0"/>
          <w:marBottom w:val="0"/>
          <w:divBdr>
            <w:top w:val="none" w:sz="0" w:space="0" w:color="auto"/>
            <w:left w:val="none" w:sz="0" w:space="0" w:color="auto"/>
            <w:bottom w:val="none" w:sz="0" w:space="0" w:color="auto"/>
            <w:right w:val="none" w:sz="0" w:space="0" w:color="auto"/>
          </w:divBdr>
        </w:div>
        <w:div w:id="1442796919">
          <w:marLeft w:val="0"/>
          <w:marRight w:val="0"/>
          <w:marTop w:val="0"/>
          <w:marBottom w:val="0"/>
          <w:divBdr>
            <w:top w:val="none" w:sz="0" w:space="0" w:color="auto"/>
            <w:left w:val="none" w:sz="0" w:space="0" w:color="auto"/>
            <w:bottom w:val="none" w:sz="0" w:space="0" w:color="auto"/>
            <w:right w:val="none" w:sz="0" w:space="0" w:color="auto"/>
          </w:divBdr>
        </w:div>
      </w:divsChild>
    </w:div>
    <w:div w:id="1234198230">
      <w:marLeft w:val="0"/>
      <w:marRight w:val="0"/>
      <w:marTop w:val="0"/>
      <w:marBottom w:val="0"/>
      <w:divBdr>
        <w:top w:val="none" w:sz="0" w:space="0" w:color="auto"/>
        <w:left w:val="none" w:sz="0" w:space="0" w:color="auto"/>
        <w:bottom w:val="none" w:sz="0" w:space="0" w:color="auto"/>
        <w:right w:val="none" w:sz="0" w:space="0" w:color="auto"/>
      </w:divBdr>
    </w:div>
    <w:div w:id="1254585631">
      <w:marLeft w:val="0"/>
      <w:marRight w:val="0"/>
      <w:marTop w:val="0"/>
      <w:marBottom w:val="0"/>
      <w:divBdr>
        <w:top w:val="none" w:sz="0" w:space="0" w:color="auto"/>
        <w:left w:val="none" w:sz="0" w:space="0" w:color="auto"/>
        <w:bottom w:val="none" w:sz="0" w:space="0" w:color="auto"/>
        <w:right w:val="none" w:sz="0" w:space="0" w:color="auto"/>
      </w:divBdr>
    </w:div>
    <w:div w:id="1254897802">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293637719">
      <w:marLeft w:val="0"/>
      <w:marRight w:val="0"/>
      <w:marTop w:val="0"/>
      <w:marBottom w:val="0"/>
      <w:divBdr>
        <w:top w:val="none" w:sz="0" w:space="0" w:color="auto"/>
        <w:left w:val="none" w:sz="0" w:space="0" w:color="auto"/>
        <w:bottom w:val="none" w:sz="0" w:space="0" w:color="auto"/>
        <w:right w:val="none" w:sz="0" w:space="0" w:color="auto"/>
      </w:divBdr>
    </w:div>
    <w:div w:id="1354307437">
      <w:marLeft w:val="0"/>
      <w:marRight w:val="0"/>
      <w:marTop w:val="0"/>
      <w:marBottom w:val="0"/>
      <w:divBdr>
        <w:top w:val="none" w:sz="0" w:space="0" w:color="auto"/>
        <w:left w:val="none" w:sz="0" w:space="0" w:color="auto"/>
        <w:bottom w:val="none" w:sz="0" w:space="0" w:color="auto"/>
        <w:right w:val="none" w:sz="0" w:space="0" w:color="auto"/>
      </w:divBdr>
    </w:div>
    <w:div w:id="1354529966">
      <w:marLeft w:val="0"/>
      <w:marRight w:val="0"/>
      <w:marTop w:val="0"/>
      <w:marBottom w:val="0"/>
      <w:divBdr>
        <w:top w:val="none" w:sz="0" w:space="0" w:color="auto"/>
        <w:left w:val="none" w:sz="0" w:space="0" w:color="auto"/>
        <w:bottom w:val="none" w:sz="0" w:space="0" w:color="auto"/>
        <w:right w:val="none" w:sz="0" w:space="0" w:color="auto"/>
      </w:divBdr>
      <w:divsChild>
        <w:div w:id="703941896">
          <w:marLeft w:val="0"/>
          <w:marRight w:val="0"/>
          <w:marTop w:val="0"/>
          <w:marBottom w:val="0"/>
          <w:divBdr>
            <w:top w:val="none" w:sz="0" w:space="0" w:color="auto"/>
            <w:left w:val="none" w:sz="0" w:space="0" w:color="auto"/>
            <w:bottom w:val="none" w:sz="0" w:space="0" w:color="auto"/>
            <w:right w:val="none" w:sz="0" w:space="0" w:color="auto"/>
          </w:divBdr>
          <w:divsChild>
            <w:div w:id="3143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3893">
      <w:marLeft w:val="0"/>
      <w:marRight w:val="0"/>
      <w:marTop w:val="0"/>
      <w:marBottom w:val="0"/>
      <w:divBdr>
        <w:top w:val="none" w:sz="0" w:space="0" w:color="auto"/>
        <w:left w:val="none" w:sz="0" w:space="0" w:color="auto"/>
        <w:bottom w:val="none" w:sz="0" w:space="0" w:color="auto"/>
        <w:right w:val="none" w:sz="0" w:space="0" w:color="auto"/>
      </w:divBdr>
      <w:divsChild>
        <w:div w:id="580457078">
          <w:marLeft w:val="0"/>
          <w:marRight w:val="0"/>
          <w:marTop w:val="0"/>
          <w:marBottom w:val="0"/>
          <w:divBdr>
            <w:top w:val="none" w:sz="0" w:space="0" w:color="auto"/>
            <w:left w:val="none" w:sz="0" w:space="0" w:color="auto"/>
            <w:bottom w:val="none" w:sz="0" w:space="0" w:color="auto"/>
            <w:right w:val="none" w:sz="0" w:space="0" w:color="auto"/>
          </w:divBdr>
          <w:divsChild>
            <w:div w:id="16298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2631">
      <w:marLeft w:val="0"/>
      <w:marRight w:val="0"/>
      <w:marTop w:val="0"/>
      <w:marBottom w:val="0"/>
      <w:divBdr>
        <w:top w:val="none" w:sz="0" w:space="0" w:color="auto"/>
        <w:left w:val="none" w:sz="0" w:space="0" w:color="auto"/>
        <w:bottom w:val="none" w:sz="0" w:space="0" w:color="auto"/>
        <w:right w:val="none" w:sz="0" w:space="0" w:color="auto"/>
      </w:divBdr>
      <w:divsChild>
        <w:div w:id="154535918">
          <w:marLeft w:val="0"/>
          <w:marRight w:val="0"/>
          <w:marTop w:val="0"/>
          <w:marBottom w:val="0"/>
          <w:divBdr>
            <w:top w:val="none" w:sz="0" w:space="0" w:color="auto"/>
            <w:left w:val="none" w:sz="0" w:space="0" w:color="auto"/>
            <w:bottom w:val="none" w:sz="0" w:space="0" w:color="auto"/>
            <w:right w:val="none" w:sz="0" w:space="0" w:color="auto"/>
          </w:divBdr>
          <w:divsChild>
            <w:div w:id="1216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1403">
      <w:marLeft w:val="0"/>
      <w:marRight w:val="0"/>
      <w:marTop w:val="0"/>
      <w:marBottom w:val="0"/>
      <w:divBdr>
        <w:top w:val="none" w:sz="0" w:space="0" w:color="auto"/>
        <w:left w:val="none" w:sz="0" w:space="0" w:color="auto"/>
        <w:bottom w:val="none" w:sz="0" w:space="0" w:color="auto"/>
        <w:right w:val="none" w:sz="0" w:space="0" w:color="auto"/>
      </w:divBdr>
      <w:divsChild>
        <w:div w:id="2054688117">
          <w:marLeft w:val="0"/>
          <w:marRight w:val="0"/>
          <w:marTop w:val="0"/>
          <w:marBottom w:val="0"/>
          <w:divBdr>
            <w:top w:val="none" w:sz="0" w:space="0" w:color="auto"/>
            <w:left w:val="none" w:sz="0" w:space="0" w:color="auto"/>
            <w:bottom w:val="none" w:sz="0" w:space="0" w:color="auto"/>
            <w:right w:val="none" w:sz="0" w:space="0" w:color="auto"/>
          </w:divBdr>
          <w:divsChild>
            <w:div w:id="16061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507">
      <w:marLeft w:val="0"/>
      <w:marRight w:val="0"/>
      <w:marTop w:val="0"/>
      <w:marBottom w:val="0"/>
      <w:divBdr>
        <w:top w:val="none" w:sz="0" w:space="0" w:color="auto"/>
        <w:left w:val="none" w:sz="0" w:space="0" w:color="auto"/>
        <w:bottom w:val="none" w:sz="0" w:space="0" w:color="auto"/>
        <w:right w:val="none" w:sz="0" w:space="0" w:color="auto"/>
      </w:divBdr>
    </w:div>
    <w:div w:id="1401097902">
      <w:bodyDiv w:val="1"/>
      <w:marLeft w:val="0"/>
      <w:marRight w:val="0"/>
      <w:marTop w:val="0"/>
      <w:marBottom w:val="0"/>
      <w:divBdr>
        <w:top w:val="none" w:sz="0" w:space="0" w:color="auto"/>
        <w:left w:val="none" w:sz="0" w:space="0" w:color="auto"/>
        <w:bottom w:val="none" w:sz="0" w:space="0" w:color="auto"/>
        <w:right w:val="none" w:sz="0" w:space="0" w:color="auto"/>
      </w:divBdr>
    </w:div>
    <w:div w:id="1411730303">
      <w:marLeft w:val="0"/>
      <w:marRight w:val="0"/>
      <w:marTop w:val="0"/>
      <w:marBottom w:val="0"/>
      <w:divBdr>
        <w:top w:val="none" w:sz="0" w:space="0" w:color="auto"/>
        <w:left w:val="none" w:sz="0" w:space="0" w:color="auto"/>
        <w:bottom w:val="none" w:sz="0" w:space="0" w:color="auto"/>
        <w:right w:val="none" w:sz="0" w:space="0" w:color="auto"/>
      </w:divBdr>
    </w:div>
    <w:div w:id="1415667305">
      <w:marLeft w:val="0"/>
      <w:marRight w:val="0"/>
      <w:marTop w:val="0"/>
      <w:marBottom w:val="0"/>
      <w:divBdr>
        <w:top w:val="none" w:sz="0" w:space="0" w:color="auto"/>
        <w:left w:val="none" w:sz="0" w:space="0" w:color="auto"/>
        <w:bottom w:val="none" w:sz="0" w:space="0" w:color="auto"/>
        <w:right w:val="none" w:sz="0" w:space="0" w:color="auto"/>
      </w:divBdr>
    </w:div>
    <w:div w:id="1423457114">
      <w:marLeft w:val="0"/>
      <w:marRight w:val="0"/>
      <w:marTop w:val="0"/>
      <w:marBottom w:val="0"/>
      <w:divBdr>
        <w:top w:val="none" w:sz="0" w:space="0" w:color="auto"/>
        <w:left w:val="none" w:sz="0" w:space="0" w:color="auto"/>
        <w:bottom w:val="none" w:sz="0" w:space="0" w:color="auto"/>
        <w:right w:val="none" w:sz="0" w:space="0" w:color="auto"/>
      </w:divBdr>
      <w:divsChild>
        <w:div w:id="75909010">
          <w:marLeft w:val="0"/>
          <w:marRight w:val="0"/>
          <w:marTop w:val="0"/>
          <w:marBottom w:val="0"/>
          <w:divBdr>
            <w:top w:val="none" w:sz="0" w:space="0" w:color="auto"/>
            <w:left w:val="none" w:sz="0" w:space="0" w:color="auto"/>
            <w:bottom w:val="none" w:sz="0" w:space="0" w:color="auto"/>
            <w:right w:val="none" w:sz="0" w:space="0" w:color="auto"/>
          </w:divBdr>
          <w:divsChild>
            <w:div w:id="19653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110">
      <w:marLeft w:val="0"/>
      <w:marRight w:val="0"/>
      <w:marTop w:val="0"/>
      <w:marBottom w:val="0"/>
      <w:divBdr>
        <w:top w:val="none" w:sz="0" w:space="0" w:color="auto"/>
        <w:left w:val="none" w:sz="0" w:space="0" w:color="auto"/>
        <w:bottom w:val="none" w:sz="0" w:space="0" w:color="auto"/>
        <w:right w:val="none" w:sz="0" w:space="0" w:color="auto"/>
      </w:divBdr>
      <w:divsChild>
        <w:div w:id="429550251">
          <w:marLeft w:val="0"/>
          <w:marRight w:val="0"/>
          <w:marTop w:val="0"/>
          <w:marBottom w:val="0"/>
          <w:divBdr>
            <w:top w:val="none" w:sz="0" w:space="0" w:color="auto"/>
            <w:left w:val="none" w:sz="0" w:space="0" w:color="auto"/>
            <w:bottom w:val="none" w:sz="0" w:space="0" w:color="auto"/>
            <w:right w:val="none" w:sz="0" w:space="0" w:color="auto"/>
          </w:divBdr>
          <w:divsChild>
            <w:div w:id="793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3207">
      <w:marLeft w:val="0"/>
      <w:marRight w:val="0"/>
      <w:marTop w:val="0"/>
      <w:marBottom w:val="0"/>
      <w:divBdr>
        <w:top w:val="none" w:sz="0" w:space="0" w:color="auto"/>
        <w:left w:val="none" w:sz="0" w:space="0" w:color="auto"/>
        <w:bottom w:val="none" w:sz="0" w:space="0" w:color="auto"/>
        <w:right w:val="none" w:sz="0" w:space="0" w:color="auto"/>
      </w:divBdr>
    </w:div>
    <w:div w:id="1488788355">
      <w:marLeft w:val="0"/>
      <w:marRight w:val="0"/>
      <w:marTop w:val="0"/>
      <w:marBottom w:val="0"/>
      <w:divBdr>
        <w:top w:val="none" w:sz="0" w:space="0" w:color="auto"/>
        <w:left w:val="none" w:sz="0" w:space="0" w:color="auto"/>
        <w:bottom w:val="none" w:sz="0" w:space="0" w:color="auto"/>
        <w:right w:val="none" w:sz="0" w:space="0" w:color="auto"/>
      </w:divBdr>
    </w:div>
    <w:div w:id="1505627439">
      <w:marLeft w:val="0"/>
      <w:marRight w:val="0"/>
      <w:marTop w:val="0"/>
      <w:marBottom w:val="0"/>
      <w:divBdr>
        <w:top w:val="none" w:sz="0" w:space="0" w:color="auto"/>
        <w:left w:val="none" w:sz="0" w:space="0" w:color="auto"/>
        <w:bottom w:val="none" w:sz="0" w:space="0" w:color="auto"/>
        <w:right w:val="none" w:sz="0" w:space="0" w:color="auto"/>
      </w:divBdr>
    </w:div>
    <w:div w:id="1517571206">
      <w:marLeft w:val="0"/>
      <w:marRight w:val="0"/>
      <w:marTop w:val="0"/>
      <w:marBottom w:val="0"/>
      <w:divBdr>
        <w:top w:val="none" w:sz="0" w:space="0" w:color="auto"/>
        <w:left w:val="none" w:sz="0" w:space="0" w:color="auto"/>
        <w:bottom w:val="none" w:sz="0" w:space="0" w:color="auto"/>
        <w:right w:val="none" w:sz="0" w:space="0" w:color="auto"/>
      </w:divBdr>
      <w:divsChild>
        <w:div w:id="2103841165">
          <w:marLeft w:val="0"/>
          <w:marRight w:val="0"/>
          <w:marTop w:val="0"/>
          <w:marBottom w:val="0"/>
          <w:divBdr>
            <w:top w:val="none" w:sz="0" w:space="0" w:color="auto"/>
            <w:left w:val="none" w:sz="0" w:space="0" w:color="auto"/>
            <w:bottom w:val="none" w:sz="0" w:space="0" w:color="auto"/>
            <w:right w:val="none" w:sz="0" w:space="0" w:color="auto"/>
          </w:divBdr>
          <w:divsChild>
            <w:div w:id="7401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1897">
      <w:marLeft w:val="0"/>
      <w:marRight w:val="0"/>
      <w:marTop w:val="0"/>
      <w:marBottom w:val="0"/>
      <w:divBdr>
        <w:top w:val="none" w:sz="0" w:space="0" w:color="auto"/>
        <w:left w:val="none" w:sz="0" w:space="0" w:color="auto"/>
        <w:bottom w:val="none" w:sz="0" w:space="0" w:color="auto"/>
        <w:right w:val="none" w:sz="0" w:space="0" w:color="auto"/>
      </w:divBdr>
      <w:divsChild>
        <w:div w:id="1194004220">
          <w:marLeft w:val="0"/>
          <w:marRight w:val="0"/>
          <w:marTop w:val="0"/>
          <w:marBottom w:val="0"/>
          <w:divBdr>
            <w:top w:val="none" w:sz="0" w:space="0" w:color="auto"/>
            <w:left w:val="none" w:sz="0" w:space="0" w:color="auto"/>
            <w:bottom w:val="none" w:sz="0" w:space="0" w:color="auto"/>
            <w:right w:val="none" w:sz="0" w:space="0" w:color="auto"/>
          </w:divBdr>
          <w:divsChild>
            <w:div w:id="4531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9110">
      <w:marLeft w:val="0"/>
      <w:marRight w:val="0"/>
      <w:marTop w:val="0"/>
      <w:marBottom w:val="0"/>
      <w:divBdr>
        <w:top w:val="none" w:sz="0" w:space="0" w:color="auto"/>
        <w:left w:val="none" w:sz="0" w:space="0" w:color="auto"/>
        <w:bottom w:val="none" w:sz="0" w:space="0" w:color="auto"/>
        <w:right w:val="none" w:sz="0" w:space="0" w:color="auto"/>
      </w:divBdr>
    </w:div>
    <w:div w:id="1555265838">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17502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2584">
      <w:marLeft w:val="0"/>
      <w:marRight w:val="0"/>
      <w:marTop w:val="0"/>
      <w:marBottom w:val="0"/>
      <w:divBdr>
        <w:top w:val="none" w:sz="0" w:space="0" w:color="auto"/>
        <w:left w:val="none" w:sz="0" w:space="0" w:color="auto"/>
        <w:bottom w:val="none" w:sz="0" w:space="0" w:color="auto"/>
        <w:right w:val="none" w:sz="0" w:space="0" w:color="auto"/>
      </w:divBdr>
      <w:divsChild>
        <w:div w:id="2066559783">
          <w:marLeft w:val="0"/>
          <w:marRight w:val="0"/>
          <w:marTop w:val="0"/>
          <w:marBottom w:val="0"/>
          <w:divBdr>
            <w:top w:val="none" w:sz="0" w:space="0" w:color="auto"/>
            <w:left w:val="none" w:sz="0" w:space="0" w:color="auto"/>
            <w:bottom w:val="none" w:sz="0" w:space="0" w:color="auto"/>
            <w:right w:val="none" w:sz="0" w:space="0" w:color="auto"/>
          </w:divBdr>
          <w:divsChild>
            <w:div w:id="7037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8534">
      <w:marLeft w:val="0"/>
      <w:marRight w:val="0"/>
      <w:marTop w:val="0"/>
      <w:marBottom w:val="0"/>
      <w:divBdr>
        <w:top w:val="none" w:sz="0" w:space="0" w:color="auto"/>
        <w:left w:val="none" w:sz="0" w:space="0" w:color="auto"/>
        <w:bottom w:val="none" w:sz="0" w:space="0" w:color="auto"/>
        <w:right w:val="none" w:sz="0" w:space="0" w:color="auto"/>
      </w:divBdr>
    </w:div>
    <w:div w:id="1678771467">
      <w:bodyDiv w:val="1"/>
      <w:marLeft w:val="0"/>
      <w:marRight w:val="0"/>
      <w:marTop w:val="0"/>
      <w:marBottom w:val="0"/>
      <w:divBdr>
        <w:top w:val="none" w:sz="0" w:space="0" w:color="auto"/>
        <w:left w:val="none" w:sz="0" w:space="0" w:color="auto"/>
        <w:bottom w:val="none" w:sz="0" w:space="0" w:color="auto"/>
        <w:right w:val="none" w:sz="0" w:space="0" w:color="auto"/>
      </w:divBdr>
    </w:div>
    <w:div w:id="1685520573">
      <w:marLeft w:val="0"/>
      <w:marRight w:val="0"/>
      <w:marTop w:val="0"/>
      <w:marBottom w:val="0"/>
      <w:divBdr>
        <w:top w:val="none" w:sz="0" w:space="0" w:color="auto"/>
        <w:left w:val="none" w:sz="0" w:space="0" w:color="auto"/>
        <w:bottom w:val="none" w:sz="0" w:space="0" w:color="auto"/>
        <w:right w:val="none" w:sz="0" w:space="0" w:color="auto"/>
      </w:divBdr>
      <w:divsChild>
        <w:div w:id="1792090844">
          <w:marLeft w:val="0"/>
          <w:marRight w:val="0"/>
          <w:marTop w:val="0"/>
          <w:marBottom w:val="0"/>
          <w:divBdr>
            <w:top w:val="none" w:sz="0" w:space="0" w:color="auto"/>
            <w:left w:val="none" w:sz="0" w:space="0" w:color="auto"/>
            <w:bottom w:val="none" w:sz="0" w:space="0" w:color="auto"/>
            <w:right w:val="none" w:sz="0" w:space="0" w:color="auto"/>
          </w:divBdr>
          <w:divsChild>
            <w:div w:id="17472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5965">
      <w:marLeft w:val="0"/>
      <w:marRight w:val="0"/>
      <w:marTop w:val="0"/>
      <w:marBottom w:val="0"/>
      <w:divBdr>
        <w:top w:val="none" w:sz="0" w:space="0" w:color="auto"/>
        <w:left w:val="none" w:sz="0" w:space="0" w:color="auto"/>
        <w:bottom w:val="none" w:sz="0" w:space="0" w:color="auto"/>
        <w:right w:val="none" w:sz="0" w:space="0" w:color="auto"/>
      </w:divBdr>
    </w:div>
    <w:div w:id="1743336616">
      <w:marLeft w:val="0"/>
      <w:marRight w:val="0"/>
      <w:marTop w:val="0"/>
      <w:marBottom w:val="0"/>
      <w:divBdr>
        <w:top w:val="none" w:sz="0" w:space="0" w:color="auto"/>
        <w:left w:val="none" w:sz="0" w:space="0" w:color="auto"/>
        <w:bottom w:val="none" w:sz="0" w:space="0" w:color="auto"/>
        <w:right w:val="none" w:sz="0" w:space="0" w:color="auto"/>
      </w:divBdr>
    </w:div>
    <w:div w:id="1750956327">
      <w:marLeft w:val="0"/>
      <w:marRight w:val="0"/>
      <w:marTop w:val="0"/>
      <w:marBottom w:val="0"/>
      <w:divBdr>
        <w:top w:val="none" w:sz="0" w:space="0" w:color="auto"/>
        <w:left w:val="none" w:sz="0" w:space="0" w:color="auto"/>
        <w:bottom w:val="none" w:sz="0" w:space="0" w:color="auto"/>
        <w:right w:val="none" w:sz="0" w:space="0" w:color="auto"/>
      </w:divBdr>
    </w:div>
    <w:div w:id="1757628374">
      <w:marLeft w:val="0"/>
      <w:marRight w:val="0"/>
      <w:marTop w:val="0"/>
      <w:marBottom w:val="0"/>
      <w:divBdr>
        <w:top w:val="none" w:sz="0" w:space="0" w:color="auto"/>
        <w:left w:val="none" w:sz="0" w:space="0" w:color="auto"/>
        <w:bottom w:val="none" w:sz="0" w:space="0" w:color="auto"/>
        <w:right w:val="none" w:sz="0" w:space="0" w:color="auto"/>
      </w:divBdr>
    </w:div>
    <w:div w:id="1759399891">
      <w:marLeft w:val="0"/>
      <w:marRight w:val="0"/>
      <w:marTop w:val="0"/>
      <w:marBottom w:val="0"/>
      <w:divBdr>
        <w:top w:val="none" w:sz="0" w:space="0" w:color="auto"/>
        <w:left w:val="none" w:sz="0" w:space="0" w:color="auto"/>
        <w:bottom w:val="none" w:sz="0" w:space="0" w:color="auto"/>
        <w:right w:val="none" w:sz="0" w:space="0" w:color="auto"/>
      </w:divBdr>
      <w:divsChild>
        <w:div w:id="1069570791">
          <w:marLeft w:val="0"/>
          <w:marRight w:val="0"/>
          <w:marTop w:val="0"/>
          <w:marBottom w:val="0"/>
          <w:divBdr>
            <w:top w:val="none" w:sz="0" w:space="0" w:color="auto"/>
            <w:left w:val="none" w:sz="0" w:space="0" w:color="auto"/>
            <w:bottom w:val="none" w:sz="0" w:space="0" w:color="auto"/>
            <w:right w:val="none" w:sz="0" w:space="0" w:color="auto"/>
          </w:divBdr>
          <w:divsChild>
            <w:div w:id="6730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459">
      <w:marLeft w:val="0"/>
      <w:marRight w:val="0"/>
      <w:marTop w:val="0"/>
      <w:marBottom w:val="0"/>
      <w:divBdr>
        <w:top w:val="none" w:sz="0" w:space="0" w:color="auto"/>
        <w:left w:val="none" w:sz="0" w:space="0" w:color="auto"/>
        <w:bottom w:val="none" w:sz="0" w:space="0" w:color="auto"/>
        <w:right w:val="none" w:sz="0" w:space="0" w:color="auto"/>
      </w:divBdr>
    </w:div>
    <w:div w:id="1797797109">
      <w:marLeft w:val="0"/>
      <w:marRight w:val="0"/>
      <w:marTop w:val="0"/>
      <w:marBottom w:val="0"/>
      <w:divBdr>
        <w:top w:val="none" w:sz="0" w:space="0" w:color="auto"/>
        <w:left w:val="none" w:sz="0" w:space="0" w:color="auto"/>
        <w:bottom w:val="none" w:sz="0" w:space="0" w:color="auto"/>
        <w:right w:val="none" w:sz="0" w:space="0" w:color="auto"/>
      </w:divBdr>
    </w:div>
    <w:div w:id="1815103373">
      <w:marLeft w:val="0"/>
      <w:marRight w:val="0"/>
      <w:marTop w:val="0"/>
      <w:marBottom w:val="0"/>
      <w:divBdr>
        <w:top w:val="none" w:sz="0" w:space="0" w:color="auto"/>
        <w:left w:val="none" w:sz="0" w:space="0" w:color="auto"/>
        <w:bottom w:val="none" w:sz="0" w:space="0" w:color="auto"/>
        <w:right w:val="none" w:sz="0" w:space="0" w:color="auto"/>
      </w:divBdr>
    </w:div>
    <w:div w:id="1833258537">
      <w:marLeft w:val="0"/>
      <w:marRight w:val="0"/>
      <w:marTop w:val="0"/>
      <w:marBottom w:val="0"/>
      <w:divBdr>
        <w:top w:val="none" w:sz="0" w:space="0" w:color="auto"/>
        <w:left w:val="none" w:sz="0" w:space="0" w:color="auto"/>
        <w:bottom w:val="none" w:sz="0" w:space="0" w:color="auto"/>
        <w:right w:val="none" w:sz="0" w:space="0" w:color="auto"/>
      </w:divBdr>
    </w:div>
    <w:div w:id="1864707478">
      <w:marLeft w:val="0"/>
      <w:marRight w:val="0"/>
      <w:marTop w:val="0"/>
      <w:marBottom w:val="0"/>
      <w:divBdr>
        <w:top w:val="none" w:sz="0" w:space="0" w:color="auto"/>
        <w:left w:val="none" w:sz="0" w:space="0" w:color="auto"/>
        <w:bottom w:val="none" w:sz="0" w:space="0" w:color="auto"/>
        <w:right w:val="none" w:sz="0" w:space="0" w:color="auto"/>
      </w:divBdr>
      <w:divsChild>
        <w:div w:id="872306033">
          <w:marLeft w:val="0"/>
          <w:marRight w:val="0"/>
          <w:marTop w:val="0"/>
          <w:marBottom w:val="0"/>
          <w:divBdr>
            <w:top w:val="none" w:sz="0" w:space="0" w:color="auto"/>
            <w:left w:val="none" w:sz="0" w:space="0" w:color="auto"/>
            <w:bottom w:val="none" w:sz="0" w:space="0" w:color="auto"/>
            <w:right w:val="none" w:sz="0" w:space="0" w:color="auto"/>
          </w:divBdr>
          <w:divsChild>
            <w:div w:id="19057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0575">
      <w:marLeft w:val="0"/>
      <w:marRight w:val="0"/>
      <w:marTop w:val="0"/>
      <w:marBottom w:val="0"/>
      <w:divBdr>
        <w:top w:val="none" w:sz="0" w:space="0" w:color="auto"/>
        <w:left w:val="none" w:sz="0" w:space="0" w:color="auto"/>
        <w:bottom w:val="none" w:sz="0" w:space="0" w:color="auto"/>
        <w:right w:val="none" w:sz="0" w:space="0" w:color="auto"/>
      </w:divBdr>
      <w:divsChild>
        <w:div w:id="913398159">
          <w:marLeft w:val="0"/>
          <w:marRight w:val="0"/>
          <w:marTop w:val="0"/>
          <w:marBottom w:val="0"/>
          <w:divBdr>
            <w:top w:val="none" w:sz="0" w:space="0" w:color="auto"/>
            <w:left w:val="none" w:sz="0" w:space="0" w:color="auto"/>
            <w:bottom w:val="none" w:sz="0" w:space="0" w:color="auto"/>
            <w:right w:val="none" w:sz="0" w:space="0" w:color="auto"/>
          </w:divBdr>
          <w:divsChild>
            <w:div w:id="904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1020">
      <w:marLeft w:val="0"/>
      <w:marRight w:val="0"/>
      <w:marTop w:val="0"/>
      <w:marBottom w:val="0"/>
      <w:divBdr>
        <w:top w:val="none" w:sz="0" w:space="0" w:color="auto"/>
        <w:left w:val="none" w:sz="0" w:space="0" w:color="auto"/>
        <w:bottom w:val="none" w:sz="0" w:space="0" w:color="auto"/>
        <w:right w:val="none" w:sz="0" w:space="0" w:color="auto"/>
      </w:divBdr>
    </w:div>
    <w:div w:id="1912346733">
      <w:marLeft w:val="0"/>
      <w:marRight w:val="0"/>
      <w:marTop w:val="0"/>
      <w:marBottom w:val="0"/>
      <w:divBdr>
        <w:top w:val="none" w:sz="0" w:space="0" w:color="auto"/>
        <w:left w:val="none" w:sz="0" w:space="0" w:color="auto"/>
        <w:bottom w:val="none" w:sz="0" w:space="0" w:color="auto"/>
        <w:right w:val="none" w:sz="0" w:space="0" w:color="auto"/>
      </w:divBdr>
      <w:divsChild>
        <w:div w:id="1256401943">
          <w:marLeft w:val="0"/>
          <w:marRight w:val="0"/>
          <w:marTop w:val="0"/>
          <w:marBottom w:val="0"/>
          <w:divBdr>
            <w:top w:val="none" w:sz="0" w:space="0" w:color="auto"/>
            <w:left w:val="none" w:sz="0" w:space="0" w:color="auto"/>
            <w:bottom w:val="none" w:sz="0" w:space="0" w:color="auto"/>
            <w:right w:val="none" w:sz="0" w:space="0" w:color="auto"/>
          </w:divBdr>
          <w:divsChild>
            <w:div w:id="19586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7261">
      <w:marLeft w:val="0"/>
      <w:marRight w:val="0"/>
      <w:marTop w:val="0"/>
      <w:marBottom w:val="0"/>
      <w:divBdr>
        <w:top w:val="none" w:sz="0" w:space="0" w:color="auto"/>
        <w:left w:val="none" w:sz="0" w:space="0" w:color="auto"/>
        <w:bottom w:val="none" w:sz="0" w:space="0" w:color="auto"/>
        <w:right w:val="none" w:sz="0" w:space="0" w:color="auto"/>
      </w:divBdr>
      <w:divsChild>
        <w:div w:id="2042244522">
          <w:marLeft w:val="0"/>
          <w:marRight w:val="0"/>
          <w:marTop w:val="0"/>
          <w:marBottom w:val="0"/>
          <w:divBdr>
            <w:top w:val="none" w:sz="0" w:space="0" w:color="auto"/>
            <w:left w:val="none" w:sz="0" w:space="0" w:color="auto"/>
            <w:bottom w:val="none" w:sz="0" w:space="0" w:color="auto"/>
            <w:right w:val="none" w:sz="0" w:space="0" w:color="auto"/>
          </w:divBdr>
          <w:divsChild>
            <w:div w:id="19367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8108">
      <w:bodyDiv w:val="1"/>
      <w:marLeft w:val="0"/>
      <w:marRight w:val="0"/>
      <w:marTop w:val="0"/>
      <w:marBottom w:val="0"/>
      <w:divBdr>
        <w:top w:val="none" w:sz="0" w:space="0" w:color="auto"/>
        <w:left w:val="none" w:sz="0" w:space="0" w:color="auto"/>
        <w:bottom w:val="none" w:sz="0" w:space="0" w:color="auto"/>
        <w:right w:val="none" w:sz="0" w:space="0" w:color="auto"/>
      </w:divBdr>
      <w:divsChild>
        <w:div w:id="491142925">
          <w:marLeft w:val="0"/>
          <w:marRight w:val="0"/>
          <w:marTop w:val="0"/>
          <w:marBottom w:val="0"/>
          <w:divBdr>
            <w:top w:val="none" w:sz="0" w:space="0" w:color="auto"/>
            <w:left w:val="none" w:sz="0" w:space="0" w:color="auto"/>
            <w:bottom w:val="none" w:sz="0" w:space="0" w:color="auto"/>
            <w:right w:val="none" w:sz="0" w:space="0" w:color="auto"/>
          </w:divBdr>
          <w:divsChild>
            <w:div w:id="979073810">
              <w:marLeft w:val="0"/>
              <w:marRight w:val="0"/>
              <w:marTop w:val="0"/>
              <w:marBottom w:val="0"/>
              <w:divBdr>
                <w:top w:val="none" w:sz="0" w:space="0" w:color="auto"/>
                <w:left w:val="none" w:sz="0" w:space="0" w:color="auto"/>
                <w:bottom w:val="none" w:sz="0" w:space="0" w:color="auto"/>
                <w:right w:val="none" w:sz="0" w:space="0" w:color="auto"/>
              </w:divBdr>
              <w:divsChild>
                <w:div w:id="8226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7447">
      <w:bodyDiv w:val="1"/>
      <w:marLeft w:val="0"/>
      <w:marRight w:val="0"/>
      <w:marTop w:val="0"/>
      <w:marBottom w:val="0"/>
      <w:divBdr>
        <w:top w:val="none" w:sz="0" w:space="0" w:color="auto"/>
        <w:left w:val="none" w:sz="0" w:space="0" w:color="auto"/>
        <w:bottom w:val="none" w:sz="0" w:space="0" w:color="auto"/>
        <w:right w:val="none" w:sz="0" w:space="0" w:color="auto"/>
      </w:divBdr>
      <w:divsChild>
        <w:div w:id="1248542213">
          <w:marLeft w:val="0"/>
          <w:marRight w:val="0"/>
          <w:marTop w:val="0"/>
          <w:marBottom w:val="0"/>
          <w:divBdr>
            <w:top w:val="none" w:sz="0" w:space="0" w:color="auto"/>
            <w:left w:val="none" w:sz="0" w:space="0" w:color="auto"/>
            <w:bottom w:val="none" w:sz="0" w:space="0" w:color="auto"/>
            <w:right w:val="none" w:sz="0" w:space="0" w:color="auto"/>
          </w:divBdr>
          <w:divsChild>
            <w:div w:id="1674913503">
              <w:marLeft w:val="0"/>
              <w:marRight w:val="0"/>
              <w:marTop w:val="0"/>
              <w:marBottom w:val="0"/>
              <w:divBdr>
                <w:top w:val="none" w:sz="0" w:space="0" w:color="auto"/>
                <w:left w:val="none" w:sz="0" w:space="0" w:color="auto"/>
                <w:bottom w:val="none" w:sz="0" w:space="0" w:color="auto"/>
                <w:right w:val="none" w:sz="0" w:space="0" w:color="auto"/>
              </w:divBdr>
              <w:divsChild>
                <w:div w:id="4287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8241">
          <w:marLeft w:val="0"/>
          <w:marRight w:val="0"/>
          <w:marTop w:val="0"/>
          <w:marBottom w:val="0"/>
          <w:divBdr>
            <w:top w:val="none" w:sz="0" w:space="0" w:color="auto"/>
            <w:left w:val="none" w:sz="0" w:space="0" w:color="auto"/>
            <w:bottom w:val="none" w:sz="0" w:space="0" w:color="auto"/>
            <w:right w:val="none" w:sz="0" w:space="0" w:color="auto"/>
          </w:divBdr>
          <w:divsChild>
            <w:div w:id="526408267">
              <w:marLeft w:val="0"/>
              <w:marRight w:val="0"/>
              <w:marTop w:val="0"/>
              <w:marBottom w:val="0"/>
              <w:divBdr>
                <w:top w:val="none" w:sz="0" w:space="0" w:color="auto"/>
                <w:left w:val="none" w:sz="0" w:space="0" w:color="auto"/>
                <w:bottom w:val="none" w:sz="0" w:space="0" w:color="auto"/>
                <w:right w:val="none" w:sz="0" w:space="0" w:color="auto"/>
              </w:divBdr>
              <w:divsChild>
                <w:div w:id="1273168840">
                  <w:marLeft w:val="0"/>
                  <w:marRight w:val="0"/>
                  <w:marTop w:val="0"/>
                  <w:marBottom w:val="0"/>
                  <w:divBdr>
                    <w:top w:val="none" w:sz="0" w:space="0" w:color="auto"/>
                    <w:left w:val="none" w:sz="0" w:space="0" w:color="auto"/>
                    <w:bottom w:val="none" w:sz="0" w:space="0" w:color="auto"/>
                    <w:right w:val="none" w:sz="0" w:space="0" w:color="auto"/>
                  </w:divBdr>
                  <w:divsChild>
                    <w:div w:id="384715490">
                      <w:marLeft w:val="0"/>
                      <w:marRight w:val="0"/>
                      <w:marTop w:val="0"/>
                      <w:marBottom w:val="0"/>
                      <w:divBdr>
                        <w:top w:val="none" w:sz="0" w:space="0" w:color="auto"/>
                        <w:left w:val="none" w:sz="0" w:space="0" w:color="auto"/>
                        <w:bottom w:val="none" w:sz="0" w:space="0" w:color="auto"/>
                        <w:right w:val="none" w:sz="0" w:space="0" w:color="auto"/>
                      </w:divBdr>
                      <w:divsChild>
                        <w:div w:id="3122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856">
          <w:marLeft w:val="0"/>
          <w:marRight w:val="0"/>
          <w:marTop w:val="0"/>
          <w:marBottom w:val="0"/>
          <w:divBdr>
            <w:top w:val="none" w:sz="0" w:space="0" w:color="auto"/>
            <w:left w:val="none" w:sz="0" w:space="0" w:color="auto"/>
            <w:bottom w:val="none" w:sz="0" w:space="0" w:color="auto"/>
            <w:right w:val="none" w:sz="0" w:space="0" w:color="auto"/>
          </w:divBdr>
          <w:divsChild>
            <w:div w:id="384262670">
              <w:marLeft w:val="0"/>
              <w:marRight w:val="0"/>
              <w:marTop w:val="0"/>
              <w:marBottom w:val="0"/>
              <w:divBdr>
                <w:top w:val="none" w:sz="0" w:space="0" w:color="auto"/>
                <w:left w:val="none" w:sz="0" w:space="0" w:color="auto"/>
                <w:bottom w:val="none" w:sz="0" w:space="0" w:color="auto"/>
                <w:right w:val="none" w:sz="0" w:space="0" w:color="auto"/>
              </w:divBdr>
              <w:divsChild>
                <w:div w:id="11171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5907">
          <w:marLeft w:val="0"/>
          <w:marRight w:val="0"/>
          <w:marTop w:val="0"/>
          <w:marBottom w:val="0"/>
          <w:divBdr>
            <w:top w:val="none" w:sz="0" w:space="0" w:color="auto"/>
            <w:left w:val="none" w:sz="0" w:space="0" w:color="auto"/>
            <w:bottom w:val="none" w:sz="0" w:space="0" w:color="auto"/>
            <w:right w:val="none" w:sz="0" w:space="0" w:color="auto"/>
          </w:divBdr>
        </w:div>
      </w:divsChild>
    </w:div>
    <w:div w:id="1993487485">
      <w:marLeft w:val="0"/>
      <w:marRight w:val="0"/>
      <w:marTop w:val="0"/>
      <w:marBottom w:val="0"/>
      <w:divBdr>
        <w:top w:val="none" w:sz="0" w:space="0" w:color="auto"/>
        <w:left w:val="none" w:sz="0" w:space="0" w:color="auto"/>
        <w:bottom w:val="none" w:sz="0" w:space="0" w:color="auto"/>
        <w:right w:val="none" w:sz="0" w:space="0" w:color="auto"/>
      </w:divBdr>
      <w:divsChild>
        <w:div w:id="228200605">
          <w:marLeft w:val="0"/>
          <w:marRight w:val="0"/>
          <w:marTop w:val="0"/>
          <w:marBottom w:val="0"/>
          <w:divBdr>
            <w:top w:val="none" w:sz="0" w:space="0" w:color="auto"/>
            <w:left w:val="none" w:sz="0" w:space="0" w:color="auto"/>
            <w:bottom w:val="none" w:sz="0" w:space="0" w:color="auto"/>
            <w:right w:val="none" w:sz="0" w:space="0" w:color="auto"/>
          </w:divBdr>
          <w:divsChild>
            <w:div w:id="10571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736">
      <w:marLeft w:val="0"/>
      <w:marRight w:val="0"/>
      <w:marTop w:val="0"/>
      <w:marBottom w:val="0"/>
      <w:divBdr>
        <w:top w:val="none" w:sz="0" w:space="0" w:color="auto"/>
        <w:left w:val="none" w:sz="0" w:space="0" w:color="auto"/>
        <w:bottom w:val="none" w:sz="0" w:space="0" w:color="auto"/>
        <w:right w:val="none" w:sz="0" w:space="0" w:color="auto"/>
      </w:divBdr>
    </w:div>
    <w:div w:id="1997414086">
      <w:bodyDiv w:val="1"/>
      <w:marLeft w:val="0"/>
      <w:marRight w:val="0"/>
      <w:marTop w:val="0"/>
      <w:marBottom w:val="0"/>
      <w:divBdr>
        <w:top w:val="none" w:sz="0" w:space="0" w:color="auto"/>
        <w:left w:val="none" w:sz="0" w:space="0" w:color="auto"/>
        <w:bottom w:val="none" w:sz="0" w:space="0" w:color="auto"/>
        <w:right w:val="none" w:sz="0" w:space="0" w:color="auto"/>
      </w:divBdr>
      <w:divsChild>
        <w:div w:id="1542548182">
          <w:marLeft w:val="0"/>
          <w:marRight w:val="0"/>
          <w:marTop w:val="0"/>
          <w:marBottom w:val="0"/>
          <w:divBdr>
            <w:top w:val="none" w:sz="0" w:space="0" w:color="auto"/>
            <w:left w:val="none" w:sz="0" w:space="0" w:color="auto"/>
            <w:bottom w:val="none" w:sz="0" w:space="0" w:color="auto"/>
            <w:right w:val="none" w:sz="0" w:space="0" w:color="auto"/>
          </w:divBdr>
        </w:div>
      </w:divsChild>
    </w:div>
    <w:div w:id="2009359489">
      <w:marLeft w:val="0"/>
      <w:marRight w:val="0"/>
      <w:marTop w:val="0"/>
      <w:marBottom w:val="0"/>
      <w:divBdr>
        <w:top w:val="none" w:sz="0" w:space="0" w:color="auto"/>
        <w:left w:val="none" w:sz="0" w:space="0" w:color="auto"/>
        <w:bottom w:val="none" w:sz="0" w:space="0" w:color="auto"/>
        <w:right w:val="none" w:sz="0" w:space="0" w:color="auto"/>
      </w:divBdr>
    </w:div>
    <w:div w:id="2022470937">
      <w:marLeft w:val="0"/>
      <w:marRight w:val="0"/>
      <w:marTop w:val="0"/>
      <w:marBottom w:val="0"/>
      <w:divBdr>
        <w:top w:val="none" w:sz="0" w:space="0" w:color="auto"/>
        <w:left w:val="none" w:sz="0" w:space="0" w:color="auto"/>
        <w:bottom w:val="none" w:sz="0" w:space="0" w:color="auto"/>
        <w:right w:val="none" w:sz="0" w:space="0" w:color="auto"/>
      </w:divBdr>
      <w:divsChild>
        <w:div w:id="453211050">
          <w:marLeft w:val="0"/>
          <w:marRight w:val="0"/>
          <w:marTop w:val="0"/>
          <w:marBottom w:val="0"/>
          <w:divBdr>
            <w:top w:val="none" w:sz="0" w:space="0" w:color="auto"/>
            <w:left w:val="none" w:sz="0" w:space="0" w:color="auto"/>
            <w:bottom w:val="none" w:sz="0" w:space="0" w:color="auto"/>
            <w:right w:val="none" w:sz="0" w:space="0" w:color="auto"/>
          </w:divBdr>
          <w:divsChild>
            <w:div w:id="12836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2190">
      <w:marLeft w:val="0"/>
      <w:marRight w:val="0"/>
      <w:marTop w:val="0"/>
      <w:marBottom w:val="0"/>
      <w:divBdr>
        <w:top w:val="none" w:sz="0" w:space="0" w:color="auto"/>
        <w:left w:val="none" w:sz="0" w:space="0" w:color="auto"/>
        <w:bottom w:val="none" w:sz="0" w:space="0" w:color="auto"/>
        <w:right w:val="none" w:sz="0" w:space="0" w:color="auto"/>
      </w:divBdr>
      <w:divsChild>
        <w:div w:id="305820093">
          <w:marLeft w:val="0"/>
          <w:marRight w:val="0"/>
          <w:marTop w:val="0"/>
          <w:marBottom w:val="0"/>
          <w:divBdr>
            <w:top w:val="none" w:sz="0" w:space="0" w:color="auto"/>
            <w:left w:val="none" w:sz="0" w:space="0" w:color="auto"/>
            <w:bottom w:val="none" w:sz="0" w:space="0" w:color="auto"/>
            <w:right w:val="none" w:sz="0" w:space="0" w:color="auto"/>
          </w:divBdr>
          <w:divsChild>
            <w:div w:id="7234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7641">
      <w:marLeft w:val="0"/>
      <w:marRight w:val="0"/>
      <w:marTop w:val="0"/>
      <w:marBottom w:val="0"/>
      <w:divBdr>
        <w:top w:val="none" w:sz="0" w:space="0" w:color="auto"/>
        <w:left w:val="none" w:sz="0" w:space="0" w:color="auto"/>
        <w:bottom w:val="none" w:sz="0" w:space="0" w:color="auto"/>
        <w:right w:val="none" w:sz="0" w:space="0" w:color="auto"/>
      </w:divBdr>
    </w:div>
    <w:div w:id="2098744286">
      <w:marLeft w:val="0"/>
      <w:marRight w:val="0"/>
      <w:marTop w:val="0"/>
      <w:marBottom w:val="0"/>
      <w:divBdr>
        <w:top w:val="none" w:sz="0" w:space="0" w:color="auto"/>
        <w:left w:val="none" w:sz="0" w:space="0" w:color="auto"/>
        <w:bottom w:val="none" w:sz="0" w:space="0" w:color="auto"/>
        <w:right w:val="none" w:sz="0" w:space="0" w:color="auto"/>
      </w:divBdr>
      <w:divsChild>
        <w:div w:id="2033263381">
          <w:marLeft w:val="0"/>
          <w:marRight w:val="0"/>
          <w:marTop w:val="0"/>
          <w:marBottom w:val="0"/>
          <w:divBdr>
            <w:top w:val="none" w:sz="0" w:space="0" w:color="auto"/>
            <w:left w:val="none" w:sz="0" w:space="0" w:color="auto"/>
            <w:bottom w:val="none" w:sz="0" w:space="0" w:color="auto"/>
            <w:right w:val="none" w:sz="0" w:space="0" w:color="auto"/>
          </w:divBdr>
          <w:divsChild>
            <w:div w:id="21434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3306">
      <w:marLeft w:val="0"/>
      <w:marRight w:val="0"/>
      <w:marTop w:val="0"/>
      <w:marBottom w:val="0"/>
      <w:divBdr>
        <w:top w:val="none" w:sz="0" w:space="0" w:color="auto"/>
        <w:left w:val="none" w:sz="0" w:space="0" w:color="auto"/>
        <w:bottom w:val="none" w:sz="0" w:space="0" w:color="auto"/>
        <w:right w:val="none" w:sz="0" w:space="0" w:color="auto"/>
      </w:divBdr>
      <w:divsChild>
        <w:div w:id="340818188">
          <w:marLeft w:val="0"/>
          <w:marRight w:val="0"/>
          <w:marTop w:val="0"/>
          <w:marBottom w:val="0"/>
          <w:divBdr>
            <w:top w:val="none" w:sz="0" w:space="0" w:color="auto"/>
            <w:left w:val="none" w:sz="0" w:space="0" w:color="auto"/>
            <w:bottom w:val="none" w:sz="0" w:space="0" w:color="auto"/>
            <w:right w:val="none" w:sz="0" w:space="0" w:color="auto"/>
          </w:divBdr>
          <w:divsChild>
            <w:div w:id="17450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2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image" Target="media/image5.jp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Кол-во совместных публикаций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9</c:v>
                </c:pt>
                <c:pt idx="1">
                  <c:v>7</c:v>
                </c:pt>
                <c:pt idx="2">
                  <c:v>8</c:v>
                </c:pt>
                <c:pt idx="3">
                  <c:v>5</c:v>
                </c:pt>
                <c:pt idx="4">
                  <c:v>23</c:v>
                </c:pt>
                <c:pt idx="5">
                  <c:v>30</c:v>
                </c:pt>
              </c:numCache>
            </c:numRef>
          </c:val>
        </c:ser>
        <c:dLbls>
          <c:showLegendKey val="0"/>
          <c:showVal val="0"/>
          <c:showCatName val="0"/>
          <c:showSerName val="0"/>
          <c:showPercent val="0"/>
          <c:showBubbleSize val="0"/>
        </c:dLbls>
        <c:gapWidth val="219"/>
        <c:overlap val="-27"/>
        <c:axId val="145264640"/>
        <c:axId val="145266176"/>
      </c:barChart>
      <c:catAx>
        <c:axId val="14526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266176"/>
        <c:crosses val="autoZero"/>
        <c:auto val="1"/>
        <c:lblAlgn val="ctr"/>
        <c:lblOffset val="100"/>
        <c:noMultiLvlLbl val="0"/>
      </c:catAx>
      <c:valAx>
        <c:axId val="14526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264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Кол-во совместных публикаций</c:v>
                </c:pt>
              </c:strCache>
            </c:strRef>
          </c:tx>
          <c:spPr>
            <a:solidFill>
              <a:schemeClr val="accent1"/>
            </a:solidFill>
            <a:ln>
              <a:noFill/>
            </a:ln>
            <a:effectLst/>
          </c:spPr>
          <c:invertIfNegative val="0"/>
          <c:cat>
            <c:strRef>
              <c:f>Лист1!$A$2:$A$17</c:f>
              <c:strCache>
                <c:ptCount val="16"/>
                <c:pt idx="0">
                  <c:v>Physics and Astronomy</c:v>
                </c:pt>
                <c:pt idx="1">
                  <c:v>Earth and Planetary Sciences</c:v>
                </c:pt>
                <c:pt idx="2">
                  <c:v>Biochemistry, Genetics and Molecular Biology</c:v>
                </c:pt>
                <c:pt idx="3">
                  <c:v>Chemistry</c:v>
                </c:pt>
                <c:pt idx="4">
                  <c:v>Materials Science</c:v>
                </c:pt>
                <c:pt idx="5">
                  <c:v>Medicine</c:v>
                </c:pt>
                <c:pt idx="6">
                  <c:v>Agricultural and Biological Sciences</c:v>
                </c:pt>
                <c:pt idx="7">
                  <c:v>Energy</c:v>
                </c:pt>
                <c:pt idx="8">
                  <c:v>Mathematics</c:v>
                </c:pt>
                <c:pt idx="9">
                  <c:v>Pharmacology, Toxicology and Pharmaceutics</c:v>
                </c:pt>
                <c:pt idx="10">
                  <c:v>Chemical Engineering</c:v>
                </c:pt>
                <c:pt idx="11">
                  <c:v>Engineering</c:v>
                </c:pt>
                <c:pt idx="12">
                  <c:v>Environmental Science</c:v>
                </c:pt>
                <c:pt idx="13">
                  <c:v>Nursing</c:v>
                </c:pt>
                <c:pt idx="14">
                  <c:v>Immunology and Microbiology</c:v>
                </c:pt>
                <c:pt idx="15">
                  <c:v>Multidisciplinary</c:v>
                </c:pt>
              </c:strCache>
            </c:strRef>
          </c:cat>
          <c:val>
            <c:numRef>
              <c:f>Лист1!$B$2:$B$17</c:f>
              <c:numCache>
                <c:formatCode>General</c:formatCode>
                <c:ptCount val="16"/>
                <c:pt idx="0">
                  <c:v>40</c:v>
                </c:pt>
                <c:pt idx="1">
                  <c:v>22</c:v>
                </c:pt>
                <c:pt idx="2">
                  <c:v>21</c:v>
                </c:pt>
                <c:pt idx="3">
                  <c:v>14</c:v>
                </c:pt>
                <c:pt idx="4">
                  <c:v>12</c:v>
                </c:pt>
                <c:pt idx="5">
                  <c:v>11</c:v>
                </c:pt>
                <c:pt idx="6">
                  <c:v>8</c:v>
                </c:pt>
                <c:pt idx="7">
                  <c:v>4</c:v>
                </c:pt>
                <c:pt idx="8">
                  <c:v>4</c:v>
                </c:pt>
                <c:pt idx="9">
                  <c:v>4</c:v>
                </c:pt>
                <c:pt idx="10">
                  <c:v>3</c:v>
                </c:pt>
                <c:pt idx="11">
                  <c:v>2</c:v>
                </c:pt>
                <c:pt idx="12">
                  <c:v>2</c:v>
                </c:pt>
                <c:pt idx="13">
                  <c:v>2</c:v>
                </c:pt>
                <c:pt idx="14">
                  <c:v>1</c:v>
                </c:pt>
                <c:pt idx="15">
                  <c:v>1</c:v>
                </c:pt>
              </c:numCache>
            </c:numRef>
          </c:val>
        </c:ser>
        <c:dLbls>
          <c:showLegendKey val="0"/>
          <c:showVal val="0"/>
          <c:showCatName val="0"/>
          <c:showSerName val="0"/>
          <c:showPercent val="0"/>
          <c:showBubbleSize val="0"/>
        </c:dLbls>
        <c:gapWidth val="182"/>
        <c:axId val="145364480"/>
        <c:axId val="145366016"/>
      </c:barChart>
      <c:catAx>
        <c:axId val="145364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366016"/>
        <c:crosses val="autoZero"/>
        <c:auto val="1"/>
        <c:lblAlgn val="ctr"/>
        <c:lblOffset val="100"/>
        <c:noMultiLvlLbl val="0"/>
      </c:catAx>
      <c:valAx>
        <c:axId val="145366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36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Physics and Astronomy</c:v>
                </c:pt>
                <c:pt idx="1">
                  <c:v>Biochemistry, Genetics and Molecular Biology</c:v>
                </c:pt>
                <c:pt idx="2">
                  <c:v>Earth and Planetary Sciences</c:v>
                </c:pt>
                <c:pt idx="3">
                  <c:v>Agricultural and Biological Sciences</c:v>
                </c:pt>
                <c:pt idx="4">
                  <c:v>Medicine</c:v>
                </c:pt>
                <c:pt idx="5">
                  <c:v>Chemistry</c:v>
                </c:pt>
                <c:pt idx="6">
                  <c:v>Materials Science</c:v>
                </c:pt>
                <c:pt idx="7">
                  <c:v>Energy</c:v>
                </c:pt>
                <c:pt idx="8">
                  <c:v>Mathematics</c:v>
                </c:pt>
                <c:pt idx="9">
                  <c:v>Nursing</c:v>
                </c:pt>
                <c:pt idx="10">
                  <c:v>Pharmacology, Toxicology and Pharmaceutics</c:v>
                </c:pt>
                <c:pt idx="11">
                  <c:v>Chemical Engineering</c:v>
                </c:pt>
              </c:strCache>
            </c:strRef>
          </c:cat>
          <c:val>
            <c:numRef>
              <c:f>Лист1!$B$2:$B$13</c:f>
              <c:numCache>
                <c:formatCode>General</c:formatCode>
                <c:ptCount val="12"/>
                <c:pt idx="0">
                  <c:v>2</c:v>
                </c:pt>
                <c:pt idx="1">
                  <c:v>3</c:v>
                </c:pt>
                <c:pt idx="2">
                  <c:v>3</c:v>
                </c:pt>
                <c:pt idx="3">
                  <c:v>1</c:v>
                </c:pt>
                <c:pt idx="4">
                  <c:v>1</c:v>
                </c:pt>
                <c:pt idx="5">
                  <c:v>1</c:v>
                </c:pt>
                <c:pt idx="6">
                  <c:v>1</c:v>
                </c:pt>
                <c:pt idx="7">
                  <c:v>1</c:v>
                </c:pt>
                <c:pt idx="8">
                  <c:v>1</c:v>
                </c:pt>
                <c:pt idx="11">
                  <c:v>1</c:v>
                </c:pt>
              </c:numCache>
            </c:numRef>
          </c:val>
        </c:ser>
        <c:ser>
          <c:idx val="1"/>
          <c:order val="1"/>
          <c:tx>
            <c:strRef>
              <c:f>Лист1!$C$1</c:f>
              <c:strCache>
                <c:ptCount val="1"/>
                <c:pt idx="0">
                  <c:v>2014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Physics and Astronomy</c:v>
                </c:pt>
                <c:pt idx="1">
                  <c:v>Biochemistry, Genetics and Molecular Biology</c:v>
                </c:pt>
                <c:pt idx="2">
                  <c:v>Earth and Planetary Sciences</c:v>
                </c:pt>
                <c:pt idx="3">
                  <c:v>Agricultural and Biological Sciences</c:v>
                </c:pt>
                <c:pt idx="4">
                  <c:v>Medicine</c:v>
                </c:pt>
                <c:pt idx="5">
                  <c:v>Chemistry</c:v>
                </c:pt>
                <c:pt idx="6">
                  <c:v>Materials Science</c:v>
                </c:pt>
                <c:pt idx="7">
                  <c:v>Energy</c:v>
                </c:pt>
                <c:pt idx="8">
                  <c:v>Mathematics</c:v>
                </c:pt>
                <c:pt idx="9">
                  <c:v>Nursing</c:v>
                </c:pt>
                <c:pt idx="10">
                  <c:v>Pharmacology, Toxicology and Pharmaceutics</c:v>
                </c:pt>
                <c:pt idx="11">
                  <c:v>Chemical Engineering</c:v>
                </c:pt>
              </c:strCache>
            </c:strRef>
          </c:cat>
          <c:val>
            <c:numRef>
              <c:f>Лист1!$C$2:$C$13</c:f>
              <c:numCache>
                <c:formatCode>General</c:formatCode>
                <c:ptCount val="12"/>
                <c:pt idx="0">
                  <c:v>8</c:v>
                </c:pt>
                <c:pt idx="1">
                  <c:v>10</c:v>
                </c:pt>
                <c:pt idx="2">
                  <c:v>4</c:v>
                </c:pt>
                <c:pt idx="3">
                  <c:v>3</c:v>
                </c:pt>
                <c:pt idx="4">
                  <c:v>6</c:v>
                </c:pt>
                <c:pt idx="5">
                  <c:v>9</c:v>
                </c:pt>
                <c:pt idx="6">
                  <c:v>4</c:v>
                </c:pt>
                <c:pt idx="8">
                  <c:v>1</c:v>
                </c:pt>
                <c:pt idx="10">
                  <c:v>2</c:v>
                </c:pt>
                <c:pt idx="11">
                  <c:v>2</c:v>
                </c:pt>
              </c:numCache>
            </c:numRef>
          </c:val>
        </c:ser>
        <c:ser>
          <c:idx val="2"/>
          <c:order val="2"/>
          <c:tx>
            <c:strRef>
              <c:f>Лист1!$D$1</c:f>
              <c:strCache>
                <c:ptCount val="1"/>
                <c:pt idx="0">
                  <c:v>2015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Physics and Astronomy</c:v>
                </c:pt>
                <c:pt idx="1">
                  <c:v>Biochemistry, Genetics and Molecular Biology</c:v>
                </c:pt>
                <c:pt idx="2">
                  <c:v>Earth and Planetary Sciences</c:v>
                </c:pt>
                <c:pt idx="3">
                  <c:v>Agricultural and Biological Sciences</c:v>
                </c:pt>
                <c:pt idx="4">
                  <c:v>Medicine</c:v>
                </c:pt>
                <c:pt idx="5">
                  <c:v>Chemistry</c:v>
                </c:pt>
                <c:pt idx="6">
                  <c:v>Materials Science</c:v>
                </c:pt>
                <c:pt idx="7">
                  <c:v>Energy</c:v>
                </c:pt>
                <c:pt idx="8">
                  <c:v>Mathematics</c:v>
                </c:pt>
                <c:pt idx="9">
                  <c:v>Nursing</c:v>
                </c:pt>
                <c:pt idx="10">
                  <c:v>Pharmacology, Toxicology and Pharmaceutics</c:v>
                </c:pt>
                <c:pt idx="11">
                  <c:v>Chemical Engineering</c:v>
                </c:pt>
              </c:strCache>
            </c:strRef>
          </c:cat>
          <c:val>
            <c:numRef>
              <c:f>Лист1!$D$2:$D$13</c:f>
              <c:numCache>
                <c:formatCode>General</c:formatCode>
                <c:ptCount val="12"/>
                <c:pt idx="0">
                  <c:v>15</c:v>
                </c:pt>
                <c:pt idx="1">
                  <c:v>8</c:v>
                </c:pt>
                <c:pt idx="2">
                  <c:v>8</c:v>
                </c:pt>
                <c:pt idx="3">
                  <c:v>4</c:v>
                </c:pt>
                <c:pt idx="4">
                  <c:v>4</c:v>
                </c:pt>
                <c:pt idx="5">
                  <c:v>3</c:v>
                </c:pt>
                <c:pt idx="6">
                  <c:v>3</c:v>
                </c:pt>
                <c:pt idx="7">
                  <c:v>2</c:v>
                </c:pt>
                <c:pt idx="8">
                  <c:v>2</c:v>
                </c:pt>
                <c:pt idx="9">
                  <c:v>2</c:v>
                </c:pt>
                <c:pt idx="10">
                  <c:v>2</c:v>
                </c:pt>
              </c:numCache>
            </c:numRef>
          </c:val>
        </c:ser>
        <c:dLbls>
          <c:showLegendKey val="0"/>
          <c:showVal val="0"/>
          <c:showCatName val="0"/>
          <c:showSerName val="0"/>
          <c:showPercent val="0"/>
          <c:showBubbleSize val="0"/>
        </c:dLbls>
        <c:gapWidth val="219"/>
        <c:overlap val="-27"/>
        <c:axId val="145405056"/>
        <c:axId val="145406592"/>
      </c:barChart>
      <c:catAx>
        <c:axId val="14540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406592"/>
        <c:crosses val="autoZero"/>
        <c:auto val="1"/>
        <c:lblAlgn val="ctr"/>
        <c:lblOffset val="100"/>
        <c:noMultiLvlLbl val="0"/>
      </c:catAx>
      <c:valAx>
        <c:axId val="14540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40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591FC-9F2D-4EDE-A736-4D0BCBAC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1504</Words>
  <Characters>8575</Characters>
  <Application>Microsoft Office Word</Application>
  <DocSecurity>4</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Байрамова Марсела Азамат кызы</dc:creator>
  <cp:lastModifiedBy>Власичева Виктория Валерьевна</cp:lastModifiedBy>
  <cp:revision>2</cp:revision>
  <dcterms:created xsi:type="dcterms:W3CDTF">2015-11-30T07:36:00Z</dcterms:created>
  <dcterms:modified xsi:type="dcterms:W3CDTF">2015-11-30T07:36:00Z</dcterms:modified>
</cp:coreProperties>
</file>