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</w:p>
    <w:p w:rsidR="007A6706" w:rsidRPr="007A6706" w:rsidRDefault="007A6706" w:rsidP="007A6706">
      <w:pPr>
        <w:rPr>
          <w:rFonts w:ascii="Times New Roman" w:hAnsi="Times New Roman" w:cs="Times New Roman"/>
          <w:b/>
          <w:sz w:val="24"/>
          <w:szCs w:val="24"/>
        </w:rPr>
      </w:pPr>
      <w:r w:rsidRPr="007A6706">
        <w:rPr>
          <w:rFonts w:ascii="Times New Roman" w:hAnsi="Times New Roman" w:cs="Times New Roman"/>
          <w:b/>
          <w:sz w:val="24"/>
          <w:szCs w:val="24"/>
        </w:rPr>
        <w:t>Основные вопросы к зачету по курсу "ПОЛЕВАЯ ГЕОФИЗИКА"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Общие принципы полевых геофизических исследований при поисках месторождений нефти и газа. Основные направления исследования нефтегазоносных территорий.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Методы структурной сейсморазведки - основа поисков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нефтегаз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перспективных объектов. Этапы развития структурной сейсморазведки. Методологические вопросы решения обратных задач.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Метод преломленных волн Особенности возбуждения и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преломленных воле. Кинематика преломленных волн. Структура сейсмограмм. Способы обработки и интерпретации экспериментальных данных. О возможностях и ограничений метода преломленных волн.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Метод отраженных волн. Методика полевого эксперимента. Системы наблюдений Возбуждение волн. Прием и регистрация  колебаний.   Прямые и обратные кинематические задачи МО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МОГТ). Структура волновых полей. Принципы выделения и преобразования сейсмических сигналов. Решение пространственной задачи. Использование поперечных и обменных волн.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Изучение сейсмических параметров в скважинах. 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Сейсмокаротаж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Вертикальное сейсмопрофилирование. Изучение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околоскважинного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706">
        <w:rPr>
          <w:rFonts w:ascii="Times New Roman" w:hAnsi="Times New Roman" w:cs="Times New Roman"/>
          <w:sz w:val="24"/>
          <w:szCs w:val="24"/>
        </w:rPr>
        <w:t>про-странства</w:t>
      </w:r>
      <w:proofErr w:type="spellEnd"/>
      <w:proofErr w:type="gramEnd"/>
      <w:r w:rsidRPr="007A6706">
        <w:rPr>
          <w:rFonts w:ascii="Times New Roman" w:hAnsi="Times New Roman" w:cs="Times New Roman"/>
          <w:sz w:val="24"/>
          <w:szCs w:val="24"/>
        </w:rPr>
        <w:t>.  Акустический каротаж.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Объекты сейсмических исследований в нефтегазовой разведке. Сейсмические границы. Дизъюнктивные нарушения. Выявление антиклинальных поднятий в осадочном чехле. 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Использование данных </w:t>
      </w:r>
      <w:proofErr w:type="spellStart"/>
      <w:proofErr w:type="gramStart"/>
      <w:r w:rsidRPr="007A6706">
        <w:rPr>
          <w:rFonts w:ascii="Times New Roman" w:hAnsi="Times New Roman" w:cs="Times New Roman"/>
          <w:sz w:val="24"/>
          <w:szCs w:val="24"/>
        </w:rPr>
        <w:t>сейсмо-разведки</w:t>
      </w:r>
      <w:proofErr w:type="spellEnd"/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при изучении осадочных бассейнов и поисков углеводородов. Региональные исследования. Древние и молодые платформы. Поиски углеводородов в условиях сложного геологического строения. Структурные особенности чехла древних и молодых платформ. Прогнозирование ловушек углеводородов по физическим характеристикам волн.  Элементы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сейсмостратиграфии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Основы многомерного анализа сейсмических атрибутов. Представление данных для многомерного цифрового анализа. Применение факторного и кластерного анализов к сейсмическим параметрам. Комбинированные технологии факторного и кластерного анализа для разделения типов пород на сейсмических временных разрезах. 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Мультиатрибутный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регрессионный анализ сейсмических данных. Анализ данных сейсморазведки с помощью алгоритмов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Использование многомерного анализа сейсмических атрибутов для выделения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сейсмофаций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</w:p>
    <w:p w:rsidR="007A6706" w:rsidRPr="007A6706" w:rsidRDefault="007A6706" w:rsidP="007A6706">
      <w:pPr>
        <w:rPr>
          <w:rFonts w:ascii="Times New Roman" w:hAnsi="Times New Roman" w:cs="Times New Roman"/>
          <w:b/>
          <w:sz w:val="24"/>
          <w:szCs w:val="24"/>
        </w:rPr>
      </w:pPr>
      <w:r w:rsidRPr="007A6706">
        <w:rPr>
          <w:rFonts w:ascii="Times New Roman" w:hAnsi="Times New Roman" w:cs="Times New Roman"/>
          <w:b/>
          <w:sz w:val="24"/>
          <w:szCs w:val="24"/>
        </w:rPr>
        <w:t xml:space="preserve">Основные темы на экзамен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Грави-магниторазведка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в комплексе методов на различных стадиях изучения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нефтегазоперспективных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объектов.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Грави-магниторазведка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при региональных геолого-геофизических работах  (методологические аспекты и построение геолого-геофизической </w:t>
      </w:r>
      <w:r w:rsidRPr="007A6706">
        <w:rPr>
          <w:rFonts w:ascii="Times New Roman" w:hAnsi="Times New Roman" w:cs="Times New Roman"/>
          <w:sz w:val="24"/>
          <w:szCs w:val="24"/>
        </w:rPr>
        <w:lastRenderedPageBreak/>
        <w:t xml:space="preserve">модели).  Современная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грав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магниторазведка при изучении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нефтегазо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- перспективных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рифогенных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 структур. Роль гравии-магниторазведки при сопровождении сейсморазведки.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Использование методов </w:t>
      </w:r>
      <w:proofErr w:type="spellStart"/>
      <w:proofErr w:type="gramStart"/>
      <w:r w:rsidRPr="007A6706">
        <w:rPr>
          <w:rFonts w:ascii="Times New Roman" w:hAnsi="Times New Roman" w:cs="Times New Roman"/>
          <w:sz w:val="24"/>
          <w:szCs w:val="24"/>
        </w:rPr>
        <w:t>электро-разведки</w:t>
      </w:r>
      <w:proofErr w:type="spellEnd"/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для непосредственного обнаружения залежей углеводородов. Метод зондирования становлением поля: установки, полевые кривые становления поля, интерпретация кривых зондирования. Использование электромагнитных зондирований в комплексе с сейсморазведкой. Метод вызванной поляризации  и его роль при прямых поисках углеводородов. Изменение геоэлектрических свойств в окрестности залежей.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Геологические факторы и геофизические критерии регионального и локального прогноза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нефтеперспективности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Современные концепции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нефтегазообразования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Глубинные и локальные геофизические критерии выделения углеводородов.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Выделение залежей углеводородов по геофизическим данным. Неоднозначность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построе-ний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Использование сейсмических атрибутов для оценки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нефтегазонасыще-ния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. Математические приемы обработки по выделению слабоконтрастных объектов. </w:t>
      </w:r>
    </w:p>
    <w:p w:rsidR="00A06009" w:rsidRPr="000E5794" w:rsidRDefault="007A6706" w:rsidP="007A6706">
      <w:p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Новые технологии геофизических исследований при поисках углеводородов. Использование геофизических данных при структурно-тектоническом построении сложн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построенных объектов. Геодинамическая интерпретация волновых полей. Технологии низкочастотной сейсморазведки. Прямой прогноз залежей углеводородов на основе атрибутивного анализа данных геофизических полей.</w:t>
      </w:r>
    </w:p>
    <w:p w:rsidR="007A6706" w:rsidRPr="007A6706" w:rsidRDefault="007A6706" w:rsidP="007A6706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7A67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Основная литература:</w:t>
      </w:r>
    </w:p>
    <w:p w:rsidR="007A6706" w:rsidRPr="007A6706" w:rsidRDefault="007A6706" w:rsidP="007A67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Голик В. И. Подземная разработка месторождений: Учебное пособие / В.И. Голик. - М.: НИЦ ИНФРА-М, 2014. - 117 с.: 60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6706">
        <w:rPr>
          <w:rFonts w:ascii="Times New Roman" w:hAnsi="Times New Roman" w:cs="Times New Roman"/>
          <w:sz w:val="24"/>
          <w:szCs w:val="24"/>
        </w:rPr>
        <w:t xml:space="preserve">88 1/16. (обложка)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A6706">
        <w:rPr>
          <w:rFonts w:ascii="Times New Roman" w:hAnsi="Times New Roman" w:cs="Times New Roman"/>
          <w:sz w:val="24"/>
          <w:szCs w:val="24"/>
        </w:rPr>
        <w:t xml:space="preserve"> 978-5-16-006752-0, 500 экз.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7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?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A6706">
        <w:rPr>
          <w:rFonts w:ascii="Times New Roman" w:hAnsi="Times New Roman" w:cs="Times New Roman"/>
          <w:sz w:val="24"/>
          <w:szCs w:val="24"/>
        </w:rPr>
        <w:t>=406232</w:t>
      </w:r>
    </w:p>
    <w:p w:rsidR="007A6706" w:rsidRPr="007A6706" w:rsidRDefault="007A6706" w:rsidP="007A67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Разработка месторождений полезных ископаемых: Учебное пособие / В.И. Голик. - М.: НИЦ ИНФРА-М, 2014. - 136 с.: 60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6706">
        <w:rPr>
          <w:rFonts w:ascii="Times New Roman" w:hAnsi="Times New Roman" w:cs="Times New Roman"/>
          <w:sz w:val="24"/>
          <w:szCs w:val="24"/>
        </w:rPr>
        <w:t xml:space="preserve">88 1/16. -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бложка)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A6706">
        <w:rPr>
          <w:rFonts w:ascii="Times New Roman" w:hAnsi="Times New Roman" w:cs="Times New Roman"/>
          <w:sz w:val="24"/>
          <w:szCs w:val="24"/>
        </w:rPr>
        <w:t xml:space="preserve"> 978-5-16-006753-7, 500 экз.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7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?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A6706">
        <w:rPr>
          <w:rFonts w:ascii="Times New Roman" w:hAnsi="Times New Roman" w:cs="Times New Roman"/>
          <w:sz w:val="24"/>
          <w:szCs w:val="24"/>
        </w:rPr>
        <w:t>=406234</w:t>
      </w:r>
    </w:p>
    <w:p w:rsidR="007A6706" w:rsidRPr="000E5794" w:rsidRDefault="007A6706" w:rsidP="007A67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Голик В. И. Природоохранные технологии разработки рудных месторождений: Учебное пособие / В.И. Голик. - М.: НИЦ ИНФРА-М, 2014. - 192 с.: 60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6706">
        <w:rPr>
          <w:rFonts w:ascii="Times New Roman" w:hAnsi="Times New Roman" w:cs="Times New Roman"/>
          <w:sz w:val="24"/>
          <w:szCs w:val="24"/>
        </w:rPr>
        <w:t xml:space="preserve">90 1/16. -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ереплет)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A6706">
        <w:rPr>
          <w:rFonts w:ascii="Times New Roman" w:hAnsi="Times New Roman" w:cs="Times New Roman"/>
          <w:sz w:val="24"/>
          <w:szCs w:val="24"/>
        </w:rPr>
        <w:t xml:space="preserve"> 978-5-16-006749-0, 500 экз.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bookread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7A6706">
          <w:rPr>
            <w:rStyle w:val="a3"/>
            <w:rFonts w:ascii="Times New Roman" w:hAnsi="Times New Roman" w:cs="Times New Roman"/>
            <w:sz w:val="24"/>
            <w:szCs w:val="24"/>
          </w:rPr>
          <w:t>=406198</w:t>
        </w:r>
      </w:hyperlink>
    </w:p>
    <w:p w:rsidR="007A6706" w:rsidRPr="007A6706" w:rsidRDefault="007A6706" w:rsidP="007A6706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7A67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Дополнительная литература:</w:t>
      </w:r>
    </w:p>
    <w:p w:rsidR="007A6706" w:rsidRPr="007A6706" w:rsidRDefault="007A6706" w:rsidP="007A67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 xml:space="preserve">Направленное бурение и основы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кернометрии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: Учебник / В.В.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Нескоромных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 - 2-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6706">
        <w:rPr>
          <w:rFonts w:ascii="Times New Roman" w:hAnsi="Times New Roman" w:cs="Times New Roman"/>
          <w:sz w:val="24"/>
          <w:szCs w:val="24"/>
        </w:rPr>
        <w:t xml:space="preserve"> изд. - М.: НИЦ ИНФРА-М; Красноярск: СФУ, 2015. - 336 с.: 60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6706">
        <w:rPr>
          <w:rFonts w:ascii="Times New Roman" w:hAnsi="Times New Roman" w:cs="Times New Roman"/>
          <w:sz w:val="24"/>
          <w:szCs w:val="24"/>
        </w:rPr>
        <w:t xml:space="preserve">90 1/16 +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Доп. мат. 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 xml:space="preserve">). -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 xml:space="preserve">)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A6706">
        <w:rPr>
          <w:rFonts w:ascii="Times New Roman" w:hAnsi="Times New Roman" w:cs="Times New Roman"/>
          <w:sz w:val="24"/>
          <w:szCs w:val="24"/>
        </w:rPr>
        <w:t xml:space="preserve"> 978-5-16-009987-3, 300 экз.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7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?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A6706">
        <w:rPr>
          <w:rFonts w:ascii="Times New Roman" w:hAnsi="Times New Roman" w:cs="Times New Roman"/>
          <w:sz w:val="24"/>
          <w:szCs w:val="24"/>
        </w:rPr>
        <w:t xml:space="preserve">=464804 </w:t>
      </w:r>
    </w:p>
    <w:p w:rsidR="007A6706" w:rsidRPr="007A6706" w:rsidRDefault="007A6706" w:rsidP="007A67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06">
        <w:rPr>
          <w:rFonts w:ascii="Times New Roman" w:hAnsi="Times New Roman" w:cs="Times New Roman"/>
          <w:sz w:val="24"/>
          <w:szCs w:val="24"/>
        </w:rPr>
        <w:t>Науки о Земле: Учебное пособие / Г.К. Климов, А.И. Климова. - М.: ИНФРА-М, 2012. - 390 с.: 60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6706">
        <w:rPr>
          <w:rFonts w:ascii="Times New Roman" w:hAnsi="Times New Roman" w:cs="Times New Roman"/>
          <w:sz w:val="24"/>
          <w:szCs w:val="24"/>
        </w:rPr>
        <w:t>90 1/16. - (Высшее образование)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ереплет)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A6706">
        <w:rPr>
          <w:rFonts w:ascii="Times New Roman" w:hAnsi="Times New Roman" w:cs="Times New Roman"/>
          <w:sz w:val="24"/>
          <w:szCs w:val="24"/>
        </w:rPr>
        <w:t xml:space="preserve"> 978-5-16-005148-2, 500 экз.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7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?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A6706">
        <w:rPr>
          <w:rFonts w:ascii="Times New Roman" w:hAnsi="Times New Roman" w:cs="Times New Roman"/>
          <w:sz w:val="24"/>
          <w:szCs w:val="24"/>
        </w:rPr>
        <w:t xml:space="preserve">=237608 </w:t>
      </w:r>
    </w:p>
    <w:p w:rsidR="007A6706" w:rsidRPr="007A6706" w:rsidRDefault="007A6706" w:rsidP="007A6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706">
        <w:rPr>
          <w:rFonts w:ascii="Times New Roman" w:hAnsi="Times New Roman" w:cs="Times New Roman"/>
          <w:sz w:val="24"/>
          <w:szCs w:val="24"/>
        </w:rPr>
        <w:lastRenderedPageBreak/>
        <w:t>Нескоромных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, В. В. Проектирование скважин на твердые полезные ископаемые [Электронный ресурс] : учеб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особие / В. В. </w:t>
      </w:r>
      <w:proofErr w:type="spellStart"/>
      <w:r w:rsidRPr="007A6706">
        <w:rPr>
          <w:rFonts w:ascii="Times New Roman" w:hAnsi="Times New Roman" w:cs="Times New Roman"/>
          <w:sz w:val="24"/>
          <w:szCs w:val="24"/>
        </w:rPr>
        <w:t>Нескоромных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 - Красноярск</w:t>
      </w:r>
      <w:proofErr w:type="gramStart"/>
      <w:r w:rsidRPr="007A67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6706">
        <w:rPr>
          <w:rFonts w:ascii="Times New Roman" w:hAnsi="Times New Roman" w:cs="Times New Roman"/>
          <w:sz w:val="24"/>
          <w:szCs w:val="24"/>
        </w:rPr>
        <w:t xml:space="preserve"> СФУ, 2012. - 294 с. - Режим доступа: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6706">
        <w:rPr>
          <w:rFonts w:ascii="Times New Roman" w:hAnsi="Times New Roman" w:cs="Times New Roman"/>
          <w:sz w:val="24"/>
          <w:szCs w:val="24"/>
        </w:rPr>
        <w:t xml:space="preserve">: 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7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6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670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7A6706">
        <w:rPr>
          <w:rFonts w:ascii="Times New Roman" w:hAnsi="Times New Roman" w:cs="Times New Roman"/>
          <w:sz w:val="24"/>
          <w:szCs w:val="24"/>
        </w:rPr>
        <w:t>?</w:t>
      </w:r>
      <w:r w:rsidRPr="007A670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A6706">
        <w:rPr>
          <w:rFonts w:ascii="Times New Roman" w:hAnsi="Times New Roman" w:cs="Times New Roman"/>
          <w:sz w:val="24"/>
          <w:szCs w:val="24"/>
        </w:rPr>
        <w:t xml:space="preserve">=442493 </w:t>
      </w:r>
    </w:p>
    <w:p w:rsidR="007A6706" w:rsidRPr="00111B9F" w:rsidRDefault="007A6706" w:rsidP="007A6706">
      <w:pPr>
        <w:rPr>
          <w:rFonts w:ascii="Times New Roman" w:hAnsi="Times New Roman" w:cs="Times New Roman"/>
          <w:b/>
          <w:sz w:val="24"/>
          <w:szCs w:val="24"/>
        </w:rPr>
      </w:pPr>
    </w:p>
    <w:p w:rsidR="007A6706" w:rsidRPr="00111B9F" w:rsidRDefault="000E5794" w:rsidP="007A6706">
      <w:pPr>
        <w:rPr>
          <w:rFonts w:ascii="Times New Roman" w:hAnsi="Times New Roman" w:cs="Times New Roman"/>
          <w:b/>
          <w:sz w:val="24"/>
          <w:szCs w:val="24"/>
        </w:rPr>
      </w:pPr>
      <w:r w:rsidRPr="00111B9F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0E5794" w:rsidRDefault="000E5794" w:rsidP="007A6706">
      <w:pPr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геофизические методы разведки на нефть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deg.gubkin.ru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artdb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/014/PG014_1955_pp214-233.pdf</w:t>
      </w:r>
    </w:p>
    <w:p w:rsidR="000E5794" w:rsidRPr="007A6706" w:rsidRDefault="00384285" w:rsidP="007A6706">
      <w:pPr>
        <w:rPr>
          <w:rFonts w:ascii="Times New Roman" w:hAnsi="Times New Roman" w:cs="Times New Roman"/>
          <w:sz w:val="24"/>
          <w:szCs w:val="24"/>
        </w:rPr>
      </w:pPr>
      <w:r w:rsidRPr="00384285">
        <w:rPr>
          <w:rFonts w:ascii="Times New Roman" w:hAnsi="Times New Roman" w:cs="Times New Roman"/>
          <w:sz w:val="24"/>
          <w:szCs w:val="24"/>
        </w:rPr>
        <w:t>полевая геофизика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85">
        <w:rPr>
          <w:rFonts w:ascii="Times New Roman" w:hAnsi="Times New Roman" w:cs="Times New Roman"/>
          <w:sz w:val="24"/>
          <w:szCs w:val="24"/>
        </w:rPr>
        <w:t>http://tulpar.kpfu.ru/course/view.php?id=32</w:t>
      </w:r>
    </w:p>
    <w:sectPr w:rsidR="000E5794" w:rsidRPr="007A6706" w:rsidSect="00A0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A7B"/>
    <w:multiLevelType w:val="hybridMultilevel"/>
    <w:tmpl w:val="EBA0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AE4"/>
    <w:multiLevelType w:val="hybridMultilevel"/>
    <w:tmpl w:val="D51A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6706"/>
    <w:rsid w:val="000E5794"/>
    <w:rsid w:val="00111B9F"/>
    <w:rsid w:val="00384285"/>
    <w:rsid w:val="007A6706"/>
    <w:rsid w:val="00A0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.php?book=406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4</cp:revision>
  <dcterms:created xsi:type="dcterms:W3CDTF">2016-03-31T11:24:00Z</dcterms:created>
  <dcterms:modified xsi:type="dcterms:W3CDTF">2016-03-31T12:08:00Z</dcterms:modified>
</cp:coreProperties>
</file>