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50" w:rsidRPr="00BA2B50" w:rsidRDefault="00BA2B50" w:rsidP="00BA2B50">
      <w:pPr>
        <w:spacing w:after="0" w:line="420" w:lineRule="atLeast"/>
        <w:jc w:val="center"/>
        <w:textAlignment w:val="baseline"/>
        <w:rPr>
          <w:rFonts w:ascii="Times New Roman" w:eastAsia="Times New Roman" w:hAnsi="Times New Roman" w:cs="Times New Roman"/>
          <w:b/>
          <w:sz w:val="28"/>
          <w:szCs w:val="28"/>
          <w:lang w:eastAsia="ru-RU"/>
        </w:rPr>
      </w:pPr>
      <w:r w:rsidRPr="00BA2B50">
        <w:rPr>
          <w:rFonts w:ascii="Times New Roman" w:eastAsia="Times New Roman" w:hAnsi="Times New Roman" w:cs="Times New Roman"/>
          <w:b/>
          <w:sz w:val="28"/>
          <w:szCs w:val="28"/>
          <w:lang w:eastAsia="ru-RU"/>
        </w:rPr>
        <w:t>Пять стратегий помогают вырваться из замкнутого круга «нет опыта — нет работы — нет опыта» и наконец-то получить то, чего вы хотите.</w:t>
      </w:r>
    </w:p>
    <w:p w:rsidR="00BA2B50" w:rsidRPr="002967AB" w:rsidRDefault="00BA2B50" w:rsidP="00BA2B50">
      <w:pPr>
        <w:spacing w:after="0" w:line="240" w:lineRule="auto"/>
        <w:jc w:val="both"/>
        <w:textAlignment w:val="baseline"/>
        <w:rPr>
          <w:rFonts w:ascii="Times New Roman" w:eastAsia="Times New Roman" w:hAnsi="Times New Roman" w:cs="Times New Roman"/>
          <w:sz w:val="28"/>
          <w:szCs w:val="28"/>
          <w:lang w:eastAsia="ru-RU"/>
        </w:rPr>
      </w:pPr>
    </w:p>
    <w:p w:rsidR="00BA2B50" w:rsidRPr="00BA2B50" w:rsidRDefault="00BA2B50" w:rsidP="00BA2B50">
      <w:pPr>
        <w:spacing w:after="0" w:line="240" w:lineRule="auto"/>
        <w:ind w:firstLine="708"/>
        <w:jc w:val="both"/>
        <w:textAlignment w:val="baseline"/>
        <w:rPr>
          <w:rFonts w:ascii="Times New Roman" w:eastAsia="Times New Roman" w:hAnsi="Times New Roman" w:cs="Times New Roman"/>
          <w:sz w:val="28"/>
          <w:szCs w:val="28"/>
          <w:lang w:eastAsia="ru-RU"/>
        </w:rPr>
      </w:pPr>
      <w:r w:rsidRPr="00BA2B50">
        <w:rPr>
          <w:rFonts w:ascii="Times New Roman" w:eastAsia="Times New Roman" w:hAnsi="Times New Roman" w:cs="Times New Roman"/>
          <w:sz w:val="28"/>
          <w:szCs w:val="28"/>
          <w:lang w:eastAsia="ru-RU"/>
        </w:rPr>
        <w:t>Парадокс соответствия должности — вы не можете получить работу без опыта, но получить опыт без работы вы тоже не можете. Это затруднение преследует нас, когда мы только выходим на рынок труда или собираемся занять руководящую должность. Особенно страдают от этого парадокса </w:t>
      </w:r>
      <w:hyperlink r:id="rId6" w:tgtFrame="_blank" w:history="1">
        <w:r w:rsidRPr="00BA2B50">
          <w:rPr>
            <w:rFonts w:ascii="Times New Roman" w:eastAsia="Times New Roman" w:hAnsi="Times New Roman" w:cs="Times New Roman"/>
            <w:sz w:val="28"/>
            <w:szCs w:val="28"/>
            <w:bdr w:val="none" w:sz="0" w:space="0" w:color="auto" w:frame="1"/>
            <w:lang w:eastAsia="ru-RU"/>
          </w:rPr>
          <w:t xml:space="preserve">молодые </w:t>
        </w:r>
        <w:proofErr w:type="gramStart"/>
        <w:r w:rsidRPr="00BA2B50">
          <w:rPr>
            <w:rFonts w:ascii="Times New Roman" w:eastAsia="Times New Roman" w:hAnsi="Times New Roman" w:cs="Times New Roman"/>
            <w:sz w:val="28"/>
            <w:szCs w:val="28"/>
            <w:bdr w:val="none" w:sz="0" w:space="0" w:color="auto" w:frame="1"/>
            <w:lang w:eastAsia="ru-RU"/>
          </w:rPr>
          <w:t>амбициозные</w:t>
        </w:r>
        <w:proofErr w:type="gramEnd"/>
        <w:r w:rsidRPr="00BA2B50">
          <w:rPr>
            <w:rFonts w:ascii="Times New Roman" w:eastAsia="Times New Roman" w:hAnsi="Times New Roman" w:cs="Times New Roman"/>
            <w:sz w:val="28"/>
            <w:szCs w:val="28"/>
            <w:bdr w:val="none" w:sz="0" w:space="0" w:color="auto" w:frame="1"/>
            <w:lang w:eastAsia="ru-RU"/>
          </w:rPr>
          <w:t xml:space="preserve"> профессионалы</w:t>
        </w:r>
      </w:hyperlink>
      <w:r w:rsidRPr="00BA2B50">
        <w:rPr>
          <w:rFonts w:ascii="Times New Roman" w:eastAsia="Times New Roman" w:hAnsi="Times New Roman" w:cs="Times New Roman"/>
          <w:sz w:val="28"/>
          <w:szCs w:val="28"/>
          <w:lang w:eastAsia="ru-RU"/>
        </w:rPr>
        <w:t> и недавние выпускники.</w:t>
      </w:r>
    </w:p>
    <w:p w:rsidR="00BA2B50" w:rsidRPr="00BA2B50" w:rsidRDefault="00BA2B50" w:rsidP="002967AB">
      <w:pPr>
        <w:spacing w:before="240" w:after="240" w:line="240" w:lineRule="auto"/>
        <w:ind w:firstLine="708"/>
        <w:jc w:val="both"/>
        <w:textAlignment w:val="baseline"/>
        <w:rPr>
          <w:rFonts w:ascii="Times New Roman" w:eastAsia="Times New Roman" w:hAnsi="Times New Roman" w:cs="Times New Roman"/>
          <w:sz w:val="28"/>
          <w:szCs w:val="28"/>
          <w:lang w:eastAsia="ru-RU"/>
        </w:rPr>
      </w:pPr>
      <w:r w:rsidRPr="00BA2B50">
        <w:rPr>
          <w:rFonts w:ascii="Times New Roman" w:eastAsia="Times New Roman" w:hAnsi="Times New Roman" w:cs="Times New Roman"/>
          <w:sz w:val="28"/>
          <w:szCs w:val="28"/>
          <w:lang w:eastAsia="ru-RU"/>
        </w:rPr>
        <w:t xml:space="preserve">Такое противоречие парализует. Однако профессионалы на всех уровнях тем и отличаются, что находят доступ к возможностям. Ключ к разрешению этого парадокса лежит в том, чтобы понять — вас всегда будут оценивать по двум критериям: ваш потенциал, который создаст ценность в будущем, и ваш послужной список в области, которая является ключевой для вашей работы. В зависимости от трудового стажа эти два вида ценности будут взвешиваться в разных пропорциях. Общее правило такое, что чем меньше у вас опыта, тем большим весом обладает </w:t>
      </w:r>
      <w:bookmarkStart w:id="0" w:name="_GoBack"/>
      <w:bookmarkEnd w:id="0"/>
      <w:r w:rsidRPr="00BA2B50">
        <w:rPr>
          <w:rFonts w:ascii="Times New Roman" w:eastAsia="Times New Roman" w:hAnsi="Times New Roman" w:cs="Times New Roman"/>
          <w:sz w:val="28"/>
          <w:szCs w:val="28"/>
          <w:lang w:eastAsia="ru-RU"/>
        </w:rPr>
        <w:t>потенциал.</w:t>
      </w:r>
    </w:p>
    <w:p w:rsidR="00BA2B50" w:rsidRPr="00BA2B50" w:rsidRDefault="00BA2B50" w:rsidP="002967AB">
      <w:pPr>
        <w:spacing w:before="240" w:after="240" w:line="240" w:lineRule="auto"/>
        <w:ind w:firstLine="360"/>
        <w:jc w:val="both"/>
        <w:textAlignment w:val="baseline"/>
        <w:rPr>
          <w:rFonts w:ascii="Times New Roman" w:eastAsia="Times New Roman" w:hAnsi="Times New Roman" w:cs="Times New Roman"/>
          <w:sz w:val="28"/>
          <w:szCs w:val="28"/>
          <w:lang w:eastAsia="ru-RU"/>
        </w:rPr>
      </w:pPr>
      <w:r w:rsidRPr="00BA2B50">
        <w:rPr>
          <w:rFonts w:ascii="Times New Roman" w:eastAsia="Times New Roman" w:hAnsi="Times New Roman" w:cs="Times New Roman"/>
          <w:sz w:val="28"/>
          <w:szCs w:val="28"/>
          <w:lang w:eastAsia="ru-RU"/>
        </w:rPr>
        <w:t>Потенциал лучше всего виден в отношении к работе, энтузиазме, рабочей этике, коммуникативных умениях, любопытстве и умении задавать вопросы, готовности учиться, в знаниях о компании и своей позиции. Однако помимо демонстрации потенциала есть еще пять стратегий, которые позволят преодолеть парадокс соответствия должности.</w:t>
      </w:r>
    </w:p>
    <w:p w:rsidR="00BA2B50" w:rsidRPr="002967AB" w:rsidRDefault="00BA2B50" w:rsidP="00BA2B50">
      <w:pPr>
        <w:pStyle w:val="a3"/>
        <w:numPr>
          <w:ilvl w:val="0"/>
          <w:numId w:val="2"/>
        </w:numPr>
        <w:spacing w:after="0" w:line="240" w:lineRule="auto"/>
        <w:jc w:val="both"/>
        <w:textAlignment w:val="baseline"/>
        <w:outlineLvl w:val="1"/>
        <w:rPr>
          <w:rFonts w:ascii="Times New Roman" w:eastAsia="Times New Roman" w:hAnsi="Times New Roman" w:cs="Times New Roman"/>
          <w:b/>
          <w:bCs/>
          <w:sz w:val="28"/>
          <w:szCs w:val="28"/>
          <w:bdr w:val="none" w:sz="0" w:space="0" w:color="auto" w:frame="1"/>
          <w:lang w:eastAsia="ru-RU"/>
        </w:rPr>
      </w:pPr>
      <w:r w:rsidRPr="002967AB">
        <w:rPr>
          <w:rFonts w:ascii="Times New Roman" w:eastAsia="Times New Roman" w:hAnsi="Times New Roman" w:cs="Times New Roman"/>
          <w:b/>
          <w:bCs/>
          <w:sz w:val="28"/>
          <w:szCs w:val="28"/>
          <w:bdr w:val="none" w:sz="0" w:space="0" w:color="auto" w:frame="1"/>
          <w:lang w:eastAsia="ru-RU"/>
        </w:rPr>
        <w:t>Получите полномочия</w:t>
      </w:r>
    </w:p>
    <w:p w:rsidR="00BA2B50" w:rsidRPr="002967AB" w:rsidRDefault="00BA2B50" w:rsidP="00BA2B50">
      <w:pPr>
        <w:spacing w:after="0" w:line="240" w:lineRule="auto"/>
        <w:ind w:left="360"/>
        <w:jc w:val="both"/>
        <w:textAlignment w:val="baseline"/>
        <w:outlineLvl w:val="1"/>
        <w:rPr>
          <w:rFonts w:ascii="Times New Roman" w:eastAsia="Times New Roman" w:hAnsi="Times New Roman" w:cs="Times New Roman"/>
          <w:b/>
          <w:bCs/>
          <w:sz w:val="28"/>
          <w:szCs w:val="28"/>
          <w:lang w:eastAsia="ru-RU"/>
        </w:rPr>
      </w:pPr>
    </w:p>
    <w:p w:rsidR="00BA2B50" w:rsidRPr="002967AB" w:rsidRDefault="00BA2B50" w:rsidP="002967AB">
      <w:pPr>
        <w:spacing w:after="0" w:line="240" w:lineRule="auto"/>
        <w:ind w:firstLine="360"/>
        <w:jc w:val="both"/>
        <w:textAlignment w:val="baseline"/>
        <w:rPr>
          <w:rFonts w:ascii="Times New Roman" w:eastAsia="Times New Roman" w:hAnsi="Times New Roman" w:cs="Times New Roman"/>
          <w:sz w:val="28"/>
          <w:szCs w:val="28"/>
          <w:lang w:eastAsia="ru-RU"/>
        </w:rPr>
      </w:pPr>
      <w:r w:rsidRPr="00BA2B50">
        <w:rPr>
          <w:rFonts w:ascii="Times New Roman" w:eastAsia="Times New Roman" w:hAnsi="Times New Roman" w:cs="Times New Roman"/>
          <w:sz w:val="28"/>
          <w:szCs w:val="28"/>
          <w:lang w:eastAsia="ru-RU"/>
        </w:rPr>
        <w:t xml:space="preserve">Один из логически верных способов найти работу — это получить необходимую квалификацию. Это может быть образование в определенной области или специальный тренинг. Одна из наиболее быстро развивающихся отраслей сегодня — компьютерное программирование. Согласно прогнозу Американского бюро трудовой статистики, к 2020 году останутся незанятыми около миллиона вакансий в этой сфере. </w:t>
      </w:r>
      <w:proofErr w:type="gramStart"/>
      <w:r w:rsidRPr="00BA2B50">
        <w:rPr>
          <w:rFonts w:ascii="Times New Roman" w:eastAsia="Times New Roman" w:hAnsi="Times New Roman" w:cs="Times New Roman"/>
          <w:sz w:val="28"/>
          <w:szCs w:val="28"/>
          <w:lang w:eastAsia="ru-RU"/>
        </w:rPr>
        <w:t>Традиционное</w:t>
      </w:r>
      <w:proofErr w:type="gramEnd"/>
      <w:r w:rsidRPr="00BA2B50">
        <w:rPr>
          <w:rFonts w:ascii="Times New Roman" w:eastAsia="Times New Roman" w:hAnsi="Times New Roman" w:cs="Times New Roman"/>
          <w:sz w:val="28"/>
          <w:szCs w:val="28"/>
          <w:lang w:eastAsia="ru-RU"/>
        </w:rPr>
        <w:t xml:space="preserve"> IT-образование уже не удовлетворит этот спрос. Технологические компании уже сейчас спокойно воспринимают программистов без </w:t>
      </w:r>
      <w:proofErr w:type="gramStart"/>
      <w:r w:rsidRPr="00BA2B50">
        <w:rPr>
          <w:rFonts w:ascii="Times New Roman" w:eastAsia="Times New Roman" w:hAnsi="Times New Roman" w:cs="Times New Roman"/>
          <w:sz w:val="28"/>
          <w:szCs w:val="28"/>
          <w:lang w:eastAsia="ru-RU"/>
        </w:rPr>
        <w:t>высшего</w:t>
      </w:r>
      <w:proofErr w:type="gramEnd"/>
      <w:r w:rsidRPr="00BA2B50">
        <w:rPr>
          <w:rFonts w:ascii="Times New Roman" w:eastAsia="Times New Roman" w:hAnsi="Times New Roman" w:cs="Times New Roman"/>
          <w:sz w:val="28"/>
          <w:szCs w:val="28"/>
          <w:lang w:eastAsia="ru-RU"/>
        </w:rPr>
        <w:t xml:space="preserve"> образования. В </w:t>
      </w:r>
      <w:proofErr w:type="spellStart"/>
      <w:r w:rsidRPr="00BA2B50">
        <w:rPr>
          <w:rFonts w:ascii="Times New Roman" w:eastAsia="Times New Roman" w:hAnsi="Times New Roman" w:cs="Times New Roman"/>
          <w:sz w:val="28"/>
          <w:szCs w:val="28"/>
          <w:lang w:eastAsia="ru-RU"/>
        </w:rPr>
        <w:t>Google</w:t>
      </w:r>
      <w:proofErr w:type="spellEnd"/>
      <w:r w:rsidRPr="00BA2B50">
        <w:rPr>
          <w:rFonts w:ascii="Times New Roman" w:eastAsia="Times New Roman" w:hAnsi="Times New Roman" w:cs="Times New Roman"/>
          <w:sz w:val="28"/>
          <w:szCs w:val="28"/>
          <w:lang w:eastAsia="ru-RU"/>
        </w:rPr>
        <w:t xml:space="preserve">, как сообщает </w:t>
      </w:r>
      <w:proofErr w:type="spellStart"/>
      <w:r w:rsidRPr="00BA2B50">
        <w:rPr>
          <w:rFonts w:ascii="Times New Roman" w:eastAsia="Times New Roman" w:hAnsi="Times New Roman" w:cs="Times New Roman"/>
          <w:sz w:val="28"/>
          <w:szCs w:val="28"/>
          <w:lang w:eastAsia="ru-RU"/>
        </w:rPr>
        <w:t>The</w:t>
      </w:r>
      <w:proofErr w:type="spellEnd"/>
      <w:r w:rsidRPr="00BA2B50">
        <w:rPr>
          <w:rFonts w:ascii="Times New Roman" w:eastAsia="Times New Roman" w:hAnsi="Times New Roman" w:cs="Times New Roman"/>
          <w:sz w:val="28"/>
          <w:szCs w:val="28"/>
          <w:lang w:eastAsia="ru-RU"/>
        </w:rPr>
        <w:t xml:space="preserve"> </w:t>
      </w:r>
      <w:proofErr w:type="spellStart"/>
      <w:r w:rsidRPr="00BA2B50">
        <w:rPr>
          <w:rFonts w:ascii="Times New Roman" w:eastAsia="Times New Roman" w:hAnsi="Times New Roman" w:cs="Times New Roman"/>
          <w:sz w:val="28"/>
          <w:szCs w:val="28"/>
          <w:lang w:eastAsia="ru-RU"/>
        </w:rPr>
        <w:t>Wall</w:t>
      </w:r>
      <w:proofErr w:type="spellEnd"/>
      <w:r w:rsidRPr="00BA2B50">
        <w:rPr>
          <w:rFonts w:ascii="Times New Roman" w:eastAsia="Times New Roman" w:hAnsi="Times New Roman" w:cs="Times New Roman"/>
          <w:sz w:val="28"/>
          <w:szCs w:val="28"/>
          <w:lang w:eastAsia="ru-RU"/>
        </w:rPr>
        <w:t xml:space="preserve"> </w:t>
      </w:r>
      <w:proofErr w:type="spellStart"/>
      <w:r w:rsidRPr="00BA2B50">
        <w:rPr>
          <w:rFonts w:ascii="Times New Roman" w:eastAsia="Times New Roman" w:hAnsi="Times New Roman" w:cs="Times New Roman"/>
          <w:sz w:val="28"/>
          <w:szCs w:val="28"/>
          <w:lang w:eastAsia="ru-RU"/>
        </w:rPr>
        <w:t>Street</w:t>
      </w:r>
      <w:proofErr w:type="spellEnd"/>
      <w:r w:rsidRPr="00BA2B50">
        <w:rPr>
          <w:rFonts w:ascii="Times New Roman" w:eastAsia="Times New Roman" w:hAnsi="Times New Roman" w:cs="Times New Roman"/>
          <w:sz w:val="28"/>
          <w:szCs w:val="28"/>
          <w:lang w:eastAsia="ru-RU"/>
        </w:rPr>
        <w:t xml:space="preserve"> </w:t>
      </w:r>
      <w:proofErr w:type="spellStart"/>
      <w:r w:rsidRPr="00BA2B50">
        <w:rPr>
          <w:rFonts w:ascii="Times New Roman" w:eastAsia="Times New Roman" w:hAnsi="Times New Roman" w:cs="Times New Roman"/>
          <w:sz w:val="28"/>
          <w:szCs w:val="28"/>
          <w:lang w:eastAsia="ru-RU"/>
        </w:rPr>
        <w:t>Journal</w:t>
      </w:r>
      <w:proofErr w:type="spellEnd"/>
      <w:r w:rsidRPr="00BA2B50">
        <w:rPr>
          <w:rFonts w:ascii="Times New Roman" w:eastAsia="Times New Roman" w:hAnsi="Times New Roman" w:cs="Times New Roman"/>
          <w:i/>
          <w:iCs/>
          <w:sz w:val="28"/>
          <w:szCs w:val="28"/>
          <w:bdr w:val="none" w:sz="0" w:space="0" w:color="auto" w:frame="1"/>
          <w:lang w:eastAsia="ru-RU"/>
        </w:rPr>
        <w:t>, </w:t>
      </w:r>
      <w:r w:rsidRPr="00BA2B50">
        <w:rPr>
          <w:rFonts w:ascii="Times New Roman" w:eastAsia="Times New Roman" w:hAnsi="Times New Roman" w:cs="Times New Roman"/>
          <w:sz w:val="28"/>
          <w:szCs w:val="28"/>
          <w:lang w:eastAsia="ru-RU"/>
        </w:rPr>
        <w:t>уже сегодня 15% персонала не заканчивали колледж. С тренингами, подобными </w:t>
      </w:r>
      <w:proofErr w:type="spellStart"/>
      <w:r w:rsidRPr="00BA2B50">
        <w:rPr>
          <w:rFonts w:ascii="Times New Roman" w:eastAsia="Times New Roman" w:hAnsi="Times New Roman" w:cs="Times New Roman"/>
          <w:b/>
          <w:bCs/>
          <w:sz w:val="28"/>
          <w:szCs w:val="28"/>
          <w:bdr w:val="none" w:sz="0" w:space="0" w:color="auto" w:frame="1"/>
          <w:lang w:eastAsia="ru-RU"/>
        </w:rPr>
        <w:t>Codeacademy</w:t>
      </w:r>
      <w:proofErr w:type="spellEnd"/>
      <w:r w:rsidRPr="00BA2B50">
        <w:rPr>
          <w:rFonts w:ascii="Times New Roman" w:eastAsia="Times New Roman" w:hAnsi="Times New Roman" w:cs="Times New Roman"/>
          <w:sz w:val="28"/>
          <w:szCs w:val="28"/>
          <w:lang w:eastAsia="ru-RU"/>
        </w:rPr>
        <w:t xml:space="preserve">, к которым обратились 24 </w:t>
      </w:r>
      <w:proofErr w:type="gramStart"/>
      <w:r w:rsidRPr="00BA2B50">
        <w:rPr>
          <w:rFonts w:ascii="Times New Roman" w:eastAsia="Times New Roman" w:hAnsi="Times New Roman" w:cs="Times New Roman"/>
          <w:sz w:val="28"/>
          <w:szCs w:val="28"/>
          <w:lang w:eastAsia="ru-RU"/>
        </w:rPr>
        <w:t>млн</w:t>
      </w:r>
      <w:proofErr w:type="gramEnd"/>
      <w:r w:rsidRPr="00BA2B50">
        <w:rPr>
          <w:rFonts w:ascii="Times New Roman" w:eastAsia="Times New Roman" w:hAnsi="Times New Roman" w:cs="Times New Roman"/>
          <w:sz w:val="28"/>
          <w:szCs w:val="28"/>
          <w:lang w:eastAsia="ru-RU"/>
        </w:rPr>
        <w:t xml:space="preserve"> пользователей со всего мира, прохождение одного или нескольких курсов позволяет освоить профессиональные навыки за месяц. С этими знаниями вы сможете претендовать на работу начального уровня, а через некоторое время — конкурировать с другими опытными программистами. Так что определитесь со своими интересами — это может быть программирование, финансы, авиация, менеджмент в искусстве и другое. Почти в каждой из этих сфер есть возможность освоить азы профессии. </w:t>
      </w:r>
      <w:hyperlink r:id="rId7" w:tgtFrame="_blank" w:history="1">
        <w:r w:rsidRPr="00BA2B50">
          <w:rPr>
            <w:rFonts w:ascii="Times New Roman" w:eastAsia="Times New Roman" w:hAnsi="Times New Roman" w:cs="Times New Roman"/>
            <w:sz w:val="28"/>
            <w:szCs w:val="28"/>
            <w:bdr w:val="none" w:sz="0" w:space="0" w:color="auto" w:frame="1"/>
            <w:lang w:eastAsia="ru-RU"/>
          </w:rPr>
          <w:t>Найдите курсы, которые пользуются уважением у работодателей</w:t>
        </w:r>
      </w:hyperlink>
      <w:r w:rsidRPr="00BA2B50">
        <w:rPr>
          <w:rFonts w:ascii="Times New Roman" w:eastAsia="Times New Roman" w:hAnsi="Times New Roman" w:cs="Times New Roman"/>
          <w:sz w:val="28"/>
          <w:szCs w:val="28"/>
          <w:lang w:eastAsia="ru-RU"/>
        </w:rPr>
        <w:t> и процветайте.</w:t>
      </w:r>
    </w:p>
    <w:p w:rsidR="00BA2B50" w:rsidRPr="00BA2B50" w:rsidRDefault="00BA2B50" w:rsidP="00BA2B50">
      <w:pPr>
        <w:spacing w:after="0" w:line="240" w:lineRule="auto"/>
        <w:jc w:val="both"/>
        <w:textAlignment w:val="baseline"/>
        <w:rPr>
          <w:rFonts w:ascii="Times New Roman" w:eastAsia="Times New Roman" w:hAnsi="Times New Roman" w:cs="Times New Roman"/>
          <w:sz w:val="28"/>
          <w:szCs w:val="28"/>
          <w:lang w:eastAsia="ru-RU"/>
        </w:rPr>
      </w:pPr>
    </w:p>
    <w:p w:rsidR="00BA2B50" w:rsidRPr="002967AB" w:rsidRDefault="00BA2B50" w:rsidP="00BA2B50">
      <w:pPr>
        <w:pStyle w:val="a3"/>
        <w:numPr>
          <w:ilvl w:val="0"/>
          <w:numId w:val="2"/>
        </w:numPr>
        <w:spacing w:after="0" w:line="240" w:lineRule="auto"/>
        <w:jc w:val="both"/>
        <w:textAlignment w:val="baseline"/>
        <w:outlineLvl w:val="1"/>
        <w:rPr>
          <w:rFonts w:ascii="Times New Roman" w:eastAsia="Times New Roman" w:hAnsi="Times New Roman" w:cs="Times New Roman"/>
          <w:b/>
          <w:bCs/>
          <w:sz w:val="28"/>
          <w:szCs w:val="28"/>
          <w:bdr w:val="none" w:sz="0" w:space="0" w:color="auto" w:frame="1"/>
          <w:lang w:eastAsia="ru-RU"/>
        </w:rPr>
      </w:pPr>
      <w:r w:rsidRPr="002967AB">
        <w:rPr>
          <w:rFonts w:ascii="Times New Roman" w:eastAsia="Times New Roman" w:hAnsi="Times New Roman" w:cs="Times New Roman"/>
          <w:b/>
          <w:bCs/>
          <w:sz w:val="28"/>
          <w:szCs w:val="28"/>
          <w:bdr w:val="none" w:sz="0" w:space="0" w:color="auto" w:frame="1"/>
          <w:lang w:eastAsia="ru-RU"/>
        </w:rPr>
        <w:t>Проявите инициативу</w:t>
      </w:r>
    </w:p>
    <w:p w:rsidR="00BA2B50" w:rsidRPr="002967AB" w:rsidRDefault="00BA2B50" w:rsidP="00BA2B50">
      <w:pPr>
        <w:spacing w:after="0" w:line="240" w:lineRule="auto"/>
        <w:ind w:left="360"/>
        <w:jc w:val="both"/>
        <w:textAlignment w:val="baseline"/>
        <w:outlineLvl w:val="1"/>
        <w:rPr>
          <w:rFonts w:ascii="Times New Roman" w:eastAsia="Times New Roman" w:hAnsi="Times New Roman" w:cs="Times New Roman"/>
          <w:b/>
          <w:bCs/>
          <w:sz w:val="28"/>
          <w:szCs w:val="28"/>
          <w:lang w:eastAsia="ru-RU"/>
        </w:rPr>
      </w:pPr>
    </w:p>
    <w:p w:rsidR="00BA2B50" w:rsidRPr="00BA2B50" w:rsidRDefault="00BA2B50" w:rsidP="002967AB">
      <w:pPr>
        <w:spacing w:after="0" w:line="240" w:lineRule="auto"/>
        <w:ind w:firstLine="360"/>
        <w:jc w:val="both"/>
        <w:textAlignment w:val="baseline"/>
        <w:rPr>
          <w:rFonts w:ascii="Times New Roman" w:eastAsia="Times New Roman" w:hAnsi="Times New Roman" w:cs="Times New Roman"/>
          <w:sz w:val="28"/>
          <w:szCs w:val="28"/>
          <w:lang w:eastAsia="ru-RU"/>
        </w:rPr>
      </w:pPr>
      <w:r w:rsidRPr="00BA2B50">
        <w:rPr>
          <w:rFonts w:ascii="Times New Roman" w:eastAsia="Times New Roman" w:hAnsi="Times New Roman" w:cs="Times New Roman"/>
          <w:b/>
          <w:bCs/>
          <w:sz w:val="28"/>
          <w:szCs w:val="28"/>
          <w:bdr w:val="none" w:sz="0" w:space="0" w:color="auto" w:frame="1"/>
          <w:lang w:eastAsia="ru-RU"/>
        </w:rPr>
        <w:t xml:space="preserve">Лаура </w:t>
      </w:r>
      <w:proofErr w:type="spellStart"/>
      <w:r w:rsidRPr="00BA2B50">
        <w:rPr>
          <w:rFonts w:ascii="Times New Roman" w:eastAsia="Times New Roman" w:hAnsi="Times New Roman" w:cs="Times New Roman"/>
          <w:b/>
          <w:bCs/>
          <w:sz w:val="28"/>
          <w:szCs w:val="28"/>
          <w:bdr w:val="none" w:sz="0" w:space="0" w:color="auto" w:frame="1"/>
          <w:lang w:eastAsia="ru-RU"/>
        </w:rPr>
        <w:t>Чамберс</w:t>
      </w:r>
      <w:proofErr w:type="spellEnd"/>
      <w:r w:rsidRPr="00BA2B50">
        <w:rPr>
          <w:rFonts w:ascii="Times New Roman" w:eastAsia="Times New Roman" w:hAnsi="Times New Roman" w:cs="Times New Roman"/>
          <w:sz w:val="28"/>
          <w:szCs w:val="28"/>
          <w:lang w:eastAsia="ru-RU"/>
        </w:rPr>
        <w:t> запустила университетскую программу </w:t>
      </w:r>
      <w:proofErr w:type="spellStart"/>
      <w:r w:rsidRPr="00BA2B50">
        <w:rPr>
          <w:rFonts w:ascii="Times New Roman" w:eastAsia="Times New Roman" w:hAnsi="Times New Roman" w:cs="Times New Roman"/>
          <w:b/>
          <w:bCs/>
          <w:sz w:val="28"/>
          <w:szCs w:val="28"/>
          <w:bdr w:val="none" w:sz="0" w:space="0" w:color="auto" w:frame="1"/>
          <w:lang w:eastAsia="ru-RU"/>
        </w:rPr>
        <w:t>eBay</w:t>
      </w:r>
      <w:proofErr w:type="spellEnd"/>
      <w:r w:rsidRPr="00BA2B50">
        <w:rPr>
          <w:rFonts w:ascii="Times New Roman" w:eastAsia="Times New Roman" w:hAnsi="Times New Roman" w:cs="Times New Roman"/>
          <w:sz w:val="28"/>
          <w:szCs w:val="28"/>
          <w:lang w:eastAsia="ru-RU"/>
        </w:rPr>
        <w:t>, которая была нацелена на повышение качества вербуемых стажеров. Совет Лауры состоит в том, чтобы проявить творчество и </w:t>
      </w:r>
      <w:hyperlink r:id="rId8" w:tgtFrame="_blank" w:history="1">
        <w:r w:rsidRPr="00BA2B50">
          <w:rPr>
            <w:rFonts w:ascii="Times New Roman" w:eastAsia="Times New Roman" w:hAnsi="Times New Roman" w:cs="Times New Roman"/>
            <w:sz w:val="28"/>
            <w:szCs w:val="28"/>
            <w:bdr w:val="none" w:sz="0" w:space="0" w:color="auto" w:frame="1"/>
            <w:lang w:eastAsia="ru-RU"/>
          </w:rPr>
          <w:t>инициативу, которые помогают выделиться из толпы</w:t>
        </w:r>
      </w:hyperlink>
      <w:r w:rsidRPr="00BA2B50">
        <w:rPr>
          <w:rFonts w:ascii="Times New Roman" w:eastAsia="Times New Roman" w:hAnsi="Times New Roman" w:cs="Times New Roman"/>
          <w:sz w:val="28"/>
          <w:szCs w:val="28"/>
          <w:lang w:eastAsia="ru-RU"/>
        </w:rPr>
        <w:t>. Этот метод особенно подходит тем, кто не обладает техническим или специальным образованием. </w:t>
      </w:r>
      <w:proofErr w:type="spellStart"/>
      <w:r w:rsidRPr="00BA2B50">
        <w:rPr>
          <w:rFonts w:ascii="Times New Roman" w:eastAsia="Times New Roman" w:hAnsi="Times New Roman" w:cs="Times New Roman"/>
          <w:sz w:val="28"/>
          <w:szCs w:val="28"/>
          <w:lang w:eastAsia="ru-RU"/>
        </w:rPr>
        <w:t>Волонтерство</w:t>
      </w:r>
      <w:proofErr w:type="spellEnd"/>
      <w:r w:rsidRPr="00BA2B50">
        <w:rPr>
          <w:rFonts w:ascii="Times New Roman" w:eastAsia="Times New Roman" w:hAnsi="Times New Roman" w:cs="Times New Roman"/>
          <w:sz w:val="28"/>
          <w:szCs w:val="28"/>
          <w:lang w:eastAsia="ru-RU"/>
        </w:rPr>
        <w:t xml:space="preserve"> — это прекрасное начало карьеры. Считайте, что это </w:t>
      </w:r>
      <w:proofErr w:type="gramStart"/>
      <w:r w:rsidRPr="00BA2B50">
        <w:rPr>
          <w:rFonts w:ascii="Times New Roman" w:eastAsia="Times New Roman" w:hAnsi="Times New Roman" w:cs="Times New Roman"/>
          <w:sz w:val="28"/>
          <w:szCs w:val="28"/>
          <w:lang w:eastAsia="ru-RU"/>
        </w:rPr>
        <w:t>ваш</w:t>
      </w:r>
      <w:proofErr w:type="gramEnd"/>
      <w:r w:rsidRPr="00BA2B50">
        <w:rPr>
          <w:rFonts w:ascii="Times New Roman" w:eastAsia="Times New Roman" w:hAnsi="Times New Roman" w:cs="Times New Roman"/>
          <w:sz w:val="28"/>
          <w:szCs w:val="28"/>
          <w:lang w:eastAsia="ru-RU"/>
        </w:rPr>
        <w:t xml:space="preserve"> </w:t>
      </w:r>
      <w:proofErr w:type="spellStart"/>
      <w:r w:rsidRPr="00BA2B50">
        <w:rPr>
          <w:rFonts w:ascii="Times New Roman" w:eastAsia="Times New Roman" w:hAnsi="Times New Roman" w:cs="Times New Roman"/>
          <w:sz w:val="28"/>
          <w:szCs w:val="28"/>
          <w:lang w:eastAsia="ru-RU"/>
        </w:rPr>
        <w:t>стартап</w:t>
      </w:r>
      <w:proofErr w:type="spellEnd"/>
      <w:r w:rsidRPr="00BA2B50">
        <w:rPr>
          <w:rFonts w:ascii="Times New Roman" w:eastAsia="Times New Roman" w:hAnsi="Times New Roman" w:cs="Times New Roman"/>
          <w:sz w:val="28"/>
          <w:szCs w:val="28"/>
          <w:lang w:eastAsia="ru-RU"/>
        </w:rPr>
        <w:t xml:space="preserve">, — советует Лаура. — Не бойтесь запачкать руки. У вас будет возможность попробовать разные виды деятельности, чтобы понять, что вы любите, и в то же время получить необходимые умения». Важно продемонстрировать, что вы умеете, а не только ваш потенциал. Она также советует продумать специальный план завоевания компании вашей мечты. Если вы хотите работать в </w:t>
      </w:r>
      <w:proofErr w:type="spellStart"/>
      <w:r w:rsidRPr="00BA2B50">
        <w:rPr>
          <w:rFonts w:ascii="Times New Roman" w:eastAsia="Times New Roman" w:hAnsi="Times New Roman" w:cs="Times New Roman"/>
          <w:sz w:val="28"/>
          <w:szCs w:val="28"/>
          <w:lang w:eastAsia="ru-RU"/>
        </w:rPr>
        <w:t>eBay</w:t>
      </w:r>
      <w:proofErr w:type="spellEnd"/>
      <w:r w:rsidRPr="00BA2B50">
        <w:rPr>
          <w:rFonts w:ascii="Times New Roman" w:eastAsia="Times New Roman" w:hAnsi="Times New Roman" w:cs="Times New Roman"/>
          <w:sz w:val="28"/>
          <w:szCs w:val="28"/>
          <w:lang w:eastAsia="ru-RU"/>
        </w:rPr>
        <w:t xml:space="preserve">, организуйте маленький бизнес на этой платформе или используйте </w:t>
      </w:r>
      <w:proofErr w:type="spellStart"/>
      <w:r w:rsidRPr="00BA2B50">
        <w:rPr>
          <w:rFonts w:ascii="Times New Roman" w:eastAsia="Times New Roman" w:hAnsi="Times New Roman" w:cs="Times New Roman"/>
          <w:sz w:val="28"/>
          <w:szCs w:val="28"/>
          <w:lang w:eastAsia="ru-RU"/>
        </w:rPr>
        <w:t>PayPal</w:t>
      </w:r>
      <w:proofErr w:type="spellEnd"/>
      <w:r w:rsidRPr="00BA2B50">
        <w:rPr>
          <w:rFonts w:ascii="Times New Roman" w:eastAsia="Times New Roman" w:hAnsi="Times New Roman" w:cs="Times New Roman"/>
          <w:sz w:val="28"/>
          <w:szCs w:val="28"/>
          <w:lang w:eastAsia="ru-RU"/>
        </w:rPr>
        <w:t>, будьте готовы говорить о преимуществах и недостатках этого опыта. Создание небольшого видео или блога о вашем опыте не потребует больших затрат. Возможно, его подхватят и раскрутят СМИ. В крайнем случае, блог прекрасно дополнит ваше резюме.</w:t>
      </w:r>
    </w:p>
    <w:p w:rsidR="00BA2B50" w:rsidRPr="002967AB" w:rsidRDefault="00BA2B50" w:rsidP="00BA2B50">
      <w:pPr>
        <w:spacing w:after="0" w:line="240" w:lineRule="auto"/>
        <w:jc w:val="both"/>
        <w:textAlignment w:val="baseline"/>
        <w:outlineLvl w:val="1"/>
        <w:rPr>
          <w:rFonts w:ascii="Times New Roman" w:eastAsia="Times New Roman" w:hAnsi="Times New Roman" w:cs="Times New Roman"/>
          <w:b/>
          <w:bCs/>
          <w:sz w:val="28"/>
          <w:szCs w:val="28"/>
          <w:bdr w:val="none" w:sz="0" w:space="0" w:color="auto" w:frame="1"/>
          <w:lang w:eastAsia="ru-RU"/>
        </w:rPr>
      </w:pPr>
    </w:p>
    <w:p w:rsidR="00BA2B50" w:rsidRPr="00BA2B50" w:rsidRDefault="00BA2B50" w:rsidP="00BA2B50">
      <w:pPr>
        <w:spacing w:after="0" w:line="240" w:lineRule="auto"/>
        <w:jc w:val="both"/>
        <w:textAlignment w:val="baseline"/>
        <w:outlineLvl w:val="1"/>
        <w:rPr>
          <w:rFonts w:ascii="Times New Roman" w:eastAsia="Times New Roman" w:hAnsi="Times New Roman" w:cs="Times New Roman"/>
          <w:b/>
          <w:bCs/>
          <w:sz w:val="28"/>
          <w:szCs w:val="28"/>
          <w:lang w:eastAsia="ru-RU"/>
        </w:rPr>
      </w:pPr>
      <w:r w:rsidRPr="00BA2B50">
        <w:rPr>
          <w:rFonts w:ascii="Times New Roman" w:eastAsia="Times New Roman" w:hAnsi="Times New Roman" w:cs="Times New Roman"/>
          <w:b/>
          <w:bCs/>
          <w:sz w:val="28"/>
          <w:szCs w:val="28"/>
          <w:bdr w:val="none" w:sz="0" w:space="0" w:color="auto" w:frame="1"/>
          <w:lang w:eastAsia="ru-RU"/>
        </w:rPr>
        <w:t>3. Будьте готовы начать снизу</w:t>
      </w:r>
    </w:p>
    <w:p w:rsidR="00BA2B50" w:rsidRPr="00BA2B50" w:rsidRDefault="00BA2B50" w:rsidP="002967AB">
      <w:pPr>
        <w:spacing w:before="240" w:after="240" w:line="240" w:lineRule="auto"/>
        <w:ind w:firstLine="708"/>
        <w:jc w:val="both"/>
        <w:textAlignment w:val="baseline"/>
        <w:rPr>
          <w:rFonts w:ascii="Times New Roman" w:eastAsia="Times New Roman" w:hAnsi="Times New Roman" w:cs="Times New Roman"/>
          <w:sz w:val="28"/>
          <w:szCs w:val="28"/>
          <w:lang w:eastAsia="ru-RU"/>
        </w:rPr>
      </w:pPr>
      <w:r w:rsidRPr="00BA2B50">
        <w:rPr>
          <w:rFonts w:ascii="Times New Roman" w:eastAsia="Times New Roman" w:hAnsi="Times New Roman" w:cs="Times New Roman"/>
          <w:sz w:val="28"/>
          <w:szCs w:val="28"/>
          <w:lang w:eastAsia="ru-RU"/>
        </w:rPr>
        <w:t xml:space="preserve">Если вы только что получили образование, вы можете чувствовать, что слишком компетентны для многих должностей начального уровня. Но вам нужно с чего-то начинать. Как сказал </w:t>
      </w:r>
      <w:proofErr w:type="spellStart"/>
      <w:r w:rsidRPr="00BA2B50">
        <w:rPr>
          <w:rFonts w:ascii="Times New Roman" w:eastAsia="Times New Roman" w:hAnsi="Times New Roman" w:cs="Times New Roman"/>
          <w:sz w:val="28"/>
          <w:szCs w:val="28"/>
          <w:lang w:eastAsia="ru-RU"/>
        </w:rPr>
        <w:t>Лао-цзы</w:t>
      </w:r>
      <w:proofErr w:type="spellEnd"/>
      <w:r w:rsidRPr="00BA2B50">
        <w:rPr>
          <w:rFonts w:ascii="Times New Roman" w:eastAsia="Times New Roman" w:hAnsi="Times New Roman" w:cs="Times New Roman"/>
          <w:sz w:val="28"/>
          <w:szCs w:val="28"/>
          <w:lang w:eastAsia="ru-RU"/>
        </w:rPr>
        <w:t xml:space="preserve">, дорога в тысячу миль начинается с первого шага. Чад </w:t>
      </w:r>
      <w:proofErr w:type="spellStart"/>
      <w:r w:rsidRPr="00BA2B50">
        <w:rPr>
          <w:rFonts w:ascii="Times New Roman" w:eastAsia="Times New Roman" w:hAnsi="Times New Roman" w:cs="Times New Roman"/>
          <w:sz w:val="28"/>
          <w:szCs w:val="28"/>
          <w:lang w:eastAsia="ru-RU"/>
        </w:rPr>
        <w:t>Дикерсон</w:t>
      </w:r>
      <w:proofErr w:type="spellEnd"/>
      <w:r w:rsidRPr="00BA2B50">
        <w:rPr>
          <w:rFonts w:ascii="Times New Roman" w:eastAsia="Times New Roman" w:hAnsi="Times New Roman" w:cs="Times New Roman"/>
          <w:sz w:val="28"/>
          <w:szCs w:val="28"/>
          <w:lang w:eastAsia="ru-RU"/>
        </w:rPr>
        <w:t xml:space="preserve">, исполнительный директор стремительно </w:t>
      </w:r>
      <w:proofErr w:type="gramStart"/>
      <w:r w:rsidRPr="00BA2B50">
        <w:rPr>
          <w:rFonts w:ascii="Times New Roman" w:eastAsia="Times New Roman" w:hAnsi="Times New Roman" w:cs="Times New Roman"/>
          <w:sz w:val="28"/>
          <w:szCs w:val="28"/>
          <w:lang w:eastAsia="ru-RU"/>
        </w:rPr>
        <w:t>развивающейся</w:t>
      </w:r>
      <w:proofErr w:type="gramEnd"/>
      <w:r w:rsidRPr="00BA2B50">
        <w:rPr>
          <w:rFonts w:ascii="Times New Roman" w:eastAsia="Times New Roman" w:hAnsi="Times New Roman" w:cs="Times New Roman"/>
          <w:sz w:val="28"/>
          <w:szCs w:val="28"/>
          <w:lang w:eastAsia="ru-RU"/>
        </w:rPr>
        <w:t xml:space="preserve"> онлайн-биржи Etsy.com убежден, что лучшая позиция — это просунуть ногу в дверь. Именно так люди получали должности в службе поддержки его компании. Они хорошо понимали бизнес компании и становились прекрасными менеджерами по продажам, говорит он. Эти люди занимают особое место в его сердце, потому что такой способ найма оказался полезным и для него самого. «Я устроился на низкооплачиваемую должность клерка в городской газете Роли (Северная Каролина) в 1993 году, и она стала первым ежедневным онлайн-изданием в США. Я только здесь понял, как работают веб-сайты. Не важно, в какой сфере </w:t>
      </w:r>
      <w:proofErr w:type="gramStart"/>
      <w:r w:rsidRPr="00BA2B50">
        <w:rPr>
          <w:rFonts w:ascii="Times New Roman" w:eastAsia="Times New Roman" w:hAnsi="Times New Roman" w:cs="Times New Roman"/>
          <w:sz w:val="28"/>
          <w:szCs w:val="28"/>
          <w:lang w:eastAsia="ru-RU"/>
        </w:rPr>
        <w:t>интернет-индустрии</w:t>
      </w:r>
      <w:proofErr w:type="gramEnd"/>
      <w:r w:rsidRPr="00BA2B50">
        <w:rPr>
          <w:rFonts w:ascii="Times New Roman" w:eastAsia="Times New Roman" w:hAnsi="Times New Roman" w:cs="Times New Roman"/>
          <w:sz w:val="28"/>
          <w:szCs w:val="28"/>
          <w:lang w:eastAsia="ru-RU"/>
        </w:rPr>
        <w:t xml:space="preserve"> вы оказались. Это могут быть финансы, торговля, гостиничный бизнес и любой другой, который работает с большим количеством клиентов. Начните с позиции, которая позволит общаться с клиентом — не важно, за кассовым аппаратом или в службе поддержки, в продажах или за стойкой регистрации. Вы получите массу ценных возможностей понять, что на самом деле происходит на рынке. Вы сможете использовать этот опыт, развивая карьеру или применить в любой другой сфере.</w:t>
      </w:r>
    </w:p>
    <w:p w:rsidR="00BA2B50" w:rsidRPr="002967AB" w:rsidRDefault="00BA2B50" w:rsidP="00BA2B50">
      <w:pPr>
        <w:spacing w:after="0" w:line="240" w:lineRule="auto"/>
        <w:jc w:val="both"/>
        <w:textAlignment w:val="baseline"/>
        <w:outlineLvl w:val="1"/>
        <w:rPr>
          <w:rFonts w:ascii="Times New Roman" w:eastAsia="Times New Roman" w:hAnsi="Times New Roman" w:cs="Times New Roman"/>
          <w:b/>
          <w:bCs/>
          <w:sz w:val="28"/>
          <w:szCs w:val="28"/>
          <w:bdr w:val="none" w:sz="0" w:space="0" w:color="auto" w:frame="1"/>
          <w:lang w:eastAsia="ru-RU"/>
        </w:rPr>
      </w:pPr>
    </w:p>
    <w:p w:rsidR="00BA2B50" w:rsidRPr="00BA2B50" w:rsidRDefault="00BA2B50" w:rsidP="00BA2B50">
      <w:pPr>
        <w:spacing w:after="0" w:line="240" w:lineRule="auto"/>
        <w:jc w:val="both"/>
        <w:textAlignment w:val="baseline"/>
        <w:outlineLvl w:val="1"/>
        <w:rPr>
          <w:rFonts w:ascii="Times New Roman" w:eastAsia="Times New Roman" w:hAnsi="Times New Roman" w:cs="Times New Roman"/>
          <w:b/>
          <w:bCs/>
          <w:sz w:val="28"/>
          <w:szCs w:val="28"/>
          <w:lang w:eastAsia="ru-RU"/>
        </w:rPr>
      </w:pPr>
      <w:r w:rsidRPr="00BA2B50">
        <w:rPr>
          <w:rFonts w:ascii="Times New Roman" w:eastAsia="Times New Roman" w:hAnsi="Times New Roman" w:cs="Times New Roman"/>
          <w:b/>
          <w:bCs/>
          <w:sz w:val="28"/>
          <w:szCs w:val="28"/>
          <w:bdr w:val="none" w:sz="0" w:space="0" w:color="auto" w:frame="1"/>
          <w:lang w:eastAsia="ru-RU"/>
        </w:rPr>
        <w:lastRenderedPageBreak/>
        <w:t>4. Бартер</w:t>
      </w:r>
    </w:p>
    <w:p w:rsidR="00BA2B50" w:rsidRPr="00BA2B50" w:rsidRDefault="00BA2B50" w:rsidP="002967AB">
      <w:pPr>
        <w:spacing w:before="240" w:after="240" w:line="240" w:lineRule="auto"/>
        <w:ind w:firstLine="708"/>
        <w:jc w:val="both"/>
        <w:textAlignment w:val="baseline"/>
        <w:rPr>
          <w:rFonts w:ascii="Times New Roman" w:eastAsia="Times New Roman" w:hAnsi="Times New Roman" w:cs="Times New Roman"/>
          <w:sz w:val="28"/>
          <w:szCs w:val="28"/>
          <w:lang w:eastAsia="ru-RU"/>
        </w:rPr>
      </w:pPr>
      <w:r w:rsidRPr="00BA2B50">
        <w:rPr>
          <w:rFonts w:ascii="Times New Roman" w:eastAsia="Times New Roman" w:hAnsi="Times New Roman" w:cs="Times New Roman"/>
          <w:sz w:val="28"/>
          <w:szCs w:val="28"/>
          <w:lang w:eastAsia="ru-RU"/>
        </w:rPr>
        <w:t>Возможно, у вас пока нет работы. Но у вас есть ресурс бесконечной ценности, которую вы, возможно, не осознаете. Это время. Если вы потратите свое время с энергией, энтузиазмом и инициативой, вы сможете обменять его на колоссальные возможности. Одна юная выпускница колледжа по специальности «история» беседовала с директором риэлтерского агентства. Он выглядел очень занятым и не расположенным к беседе, и тут она догадалась спросить: «Что вы сделали бы для расширения своего бизнеса, будь у вас один свободный день в неделю?» Он сказал, что подготовил бы маркетинговое исследование рынка аренды для молодежи. Она предложила сделать такое исследование бесплатно, кратко пояснив, как ее аналитические и письменные навыки помогут выполнить такой проект. Он согласился оплатить эту работу из расчета $10 в час, а когда она была завершена, поразился качеством анализа, ясностью мышления претендентки и остроумию, с которым были поданы факты. Сейчас она занимает младшую позицию в отделе маркетинга этой компании.</w:t>
      </w:r>
    </w:p>
    <w:p w:rsidR="00BA2B50" w:rsidRPr="00BA2B50" w:rsidRDefault="00BA2B50" w:rsidP="00BA2B50">
      <w:pPr>
        <w:spacing w:after="0" w:line="240" w:lineRule="auto"/>
        <w:jc w:val="both"/>
        <w:textAlignment w:val="baseline"/>
        <w:outlineLvl w:val="1"/>
        <w:rPr>
          <w:rFonts w:ascii="Times New Roman" w:eastAsia="Times New Roman" w:hAnsi="Times New Roman" w:cs="Times New Roman"/>
          <w:b/>
          <w:bCs/>
          <w:sz w:val="28"/>
          <w:szCs w:val="28"/>
          <w:lang w:eastAsia="ru-RU"/>
        </w:rPr>
      </w:pPr>
      <w:r w:rsidRPr="00BA2B50">
        <w:rPr>
          <w:rFonts w:ascii="Times New Roman" w:eastAsia="Times New Roman" w:hAnsi="Times New Roman" w:cs="Times New Roman"/>
          <w:b/>
          <w:bCs/>
          <w:sz w:val="28"/>
          <w:szCs w:val="28"/>
          <w:bdr w:val="none" w:sz="0" w:space="0" w:color="auto" w:frame="1"/>
          <w:lang w:eastAsia="ru-RU"/>
        </w:rPr>
        <w:t>5. Посмотрите шире на свой опыт</w:t>
      </w:r>
    </w:p>
    <w:p w:rsidR="00BA2B50" w:rsidRPr="00BA2B50" w:rsidRDefault="00BA2B50" w:rsidP="002967AB">
      <w:pPr>
        <w:spacing w:after="0" w:line="240" w:lineRule="auto"/>
        <w:ind w:firstLine="708"/>
        <w:jc w:val="both"/>
        <w:textAlignment w:val="baseline"/>
        <w:rPr>
          <w:rFonts w:ascii="Times New Roman" w:eastAsia="Times New Roman" w:hAnsi="Times New Roman" w:cs="Times New Roman"/>
          <w:sz w:val="28"/>
          <w:szCs w:val="28"/>
          <w:lang w:eastAsia="ru-RU"/>
        </w:rPr>
      </w:pPr>
      <w:r w:rsidRPr="00BA2B50">
        <w:rPr>
          <w:rFonts w:ascii="Times New Roman" w:eastAsia="Times New Roman" w:hAnsi="Times New Roman" w:cs="Times New Roman"/>
          <w:sz w:val="28"/>
          <w:szCs w:val="28"/>
          <w:lang w:eastAsia="ru-RU"/>
        </w:rPr>
        <w:t>Вы можете просматривать страницы интересующих вас компаний с мыслью, что не обладаете необходимым опытом для работы на открытых вакансиях. Вы можете выйти с сайта и пытаться покорить другие компании, но попробуйте взглянуть на свои умения иначе. Именно так поступил один молодой специалист, которого привлекла вакансия в пищевой компании. Однако в качестве ключевого требования там было обозначено «управление проектами», — навык, которого он, казалось бы, не имел, хотя подходил по всем другим параметрам. </w:t>
      </w:r>
      <w:hyperlink r:id="rId9" w:tgtFrame="_blank" w:history="1">
        <w:r w:rsidRPr="00BA2B50">
          <w:rPr>
            <w:rFonts w:ascii="Times New Roman" w:eastAsia="Times New Roman" w:hAnsi="Times New Roman" w:cs="Times New Roman"/>
            <w:sz w:val="28"/>
            <w:szCs w:val="28"/>
            <w:bdr w:val="none" w:sz="0" w:space="0" w:color="auto" w:frame="1"/>
            <w:lang w:eastAsia="ru-RU"/>
          </w:rPr>
          <w:t>На собеседовании он рассказал о своем опыте</w:t>
        </w:r>
      </w:hyperlink>
      <w:r w:rsidRPr="00BA2B50">
        <w:rPr>
          <w:rFonts w:ascii="Times New Roman" w:eastAsia="Times New Roman" w:hAnsi="Times New Roman" w:cs="Times New Roman"/>
          <w:sz w:val="28"/>
          <w:szCs w:val="28"/>
          <w:lang w:eastAsia="ru-RU"/>
        </w:rPr>
        <w:t> путешествия по Восточной Европе, которое он совершил вместе со своими друзьями, причем он был инициатором поездки и отвечал за всю группу: изучил маршрут, нашел самые дешевые билеты на транспорт и отели, собрал деньги с участников и был хранителем и распорядителем общей кассы. В результате он оказался способным продемонстрировать навык, необходимый компании, хотя он и не был связан с профессиональной сферой. Так что и вы, если подумаете, найдете у себя гораздо больше подходящих умений, чем вам кажется.</w:t>
      </w:r>
    </w:p>
    <w:p w:rsidR="00BA2B50" w:rsidRPr="002967AB" w:rsidRDefault="00BA2B50" w:rsidP="00BA2B50">
      <w:pPr>
        <w:spacing w:after="0" w:line="240" w:lineRule="auto"/>
        <w:jc w:val="both"/>
        <w:textAlignment w:val="baseline"/>
        <w:rPr>
          <w:rFonts w:ascii="Times New Roman" w:eastAsia="Times New Roman" w:hAnsi="Times New Roman" w:cs="Times New Roman"/>
          <w:b/>
          <w:bCs/>
          <w:i/>
          <w:iCs/>
          <w:sz w:val="28"/>
          <w:szCs w:val="28"/>
          <w:bdr w:val="none" w:sz="0" w:space="0" w:color="auto" w:frame="1"/>
          <w:lang w:eastAsia="ru-RU"/>
        </w:rPr>
      </w:pPr>
    </w:p>
    <w:p w:rsidR="00BA2B50" w:rsidRPr="00BA2B50" w:rsidRDefault="00BA2B50" w:rsidP="00BA2B50">
      <w:pPr>
        <w:spacing w:after="0" w:line="240" w:lineRule="auto"/>
        <w:jc w:val="both"/>
        <w:textAlignment w:val="baseline"/>
        <w:rPr>
          <w:rFonts w:ascii="Times New Roman" w:eastAsia="Times New Roman" w:hAnsi="Times New Roman" w:cs="Times New Roman"/>
          <w:sz w:val="28"/>
          <w:szCs w:val="28"/>
          <w:lang w:eastAsia="ru-RU"/>
        </w:rPr>
      </w:pPr>
      <w:r w:rsidRPr="00BA2B50">
        <w:rPr>
          <w:rFonts w:ascii="Times New Roman" w:eastAsia="Times New Roman" w:hAnsi="Times New Roman" w:cs="Times New Roman"/>
          <w:b/>
          <w:bCs/>
          <w:i/>
          <w:iCs/>
          <w:sz w:val="28"/>
          <w:szCs w:val="28"/>
          <w:bdr w:val="none" w:sz="0" w:space="0" w:color="auto" w:frame="1"/>
          <w:lang w:eastAsia="ru-RU"/>
        </w:rPr>
        <w:t xml:space="preserve">Ирина </w:t>
      </w:r>
      <w:proofErr w:type="spellStart"/>
      <w:r w:rsidRPr="00BA2B50">
        <w:rPr>
          <w:rFonts w:ascii="Times New Roman" w:eastAsia="Times New Roman" w:hAnsi="Times New Roman" w:cs="Times New Roman"/>
          <w:b/>
          <w:bCs/>
          <w:i/>
          <w:iCs/>
          <w:sz w:val="28"/>
          <w:szCs w:val="28"/>
          <w:bdr w:val="none" w:sz="0" w:space="0" w:color="auto" w:frame="1"/>
          <w:lang w:eastAsia="ru-RU"/>
        </w:rPr>
        <w:t>Силачева</w:t>
      </w:r>
      <w:proofErr w:type="spellEnd"/>
      <w:r w:rsidRPr="00BA2B50">
        <w:rPr>
          <w:rFonts w:ascii="Times New Roman" w:eastAsia="Times New Roman" w:hAnsi="Times New Roman" w:cs="Times New Roman"/>
          <w:i/>
          <w:iCs/>
          <w:sz w:val="28"/>
          <w:szCs w:val="28"/>
          <w:bdr w:val="none" w:sz="0" w:space="0" w:color="auto" w:frame="1"/>
          <w:lang w:eastAsia="ru-RU"/>
        </w:rPr>
        <w:t>, специально для </w:t>
      </w:r>
      <w:r w:rsidRPr="00BA2B50">
        <w:rPr>
          <w:rFonts w:ascii="Times New Roman" w:eastAsia="Times New Roman" w:hAnsi="Times New Roman" w:cs="Times New Roman"/>
          <w:b/>
          <w:bCs/>
          <w:i/>
          <w:iCs/>
          <w:sz w:val="28"/>
          <w:szCs w:val="28"/>
          <w:bdr w:val="none" w:sz="0" w:space="0" w:color="auto" w:frame="1"/>
          <w:lang w:eastAsia="ru-RU"/>
        </w:rPr>
        <w:t>Executive.ru</w:t>
      </w:r>
    </w:p>
    <w:p w:rsidR="00BA2B50" w:rsidRPr="00BA2B50" w:rsidRDefault="00BA2B50" w:rsidP="00BA2B50">
      <w:pPr>
        <w:spacing w:after="0" w:line="240" w:lineRule="auto"/>
        <w:jc w:val="both"/>
        <w:textAlignment w:val="baseline"/>
        <w:rPr>
          <w:rFonts w:ascii="Times New Roman" w:eastAsia="Times New Roman" w:hAnsi="Times New Roman" w:cs="Times New Roman"/>
          <w:sz w:val="28"/>
          <w:szCs w:val="28"/>
          <w:lang w:eastAsia="ru-RU"/>
        </w:rPr>
      </w:pPr>
      <w:r w:rsidRPr="00BA2B50">
        <w:rPr>
          <w:rFonts w:ascii="Times New Roman" w:eastAsia="Times New Roman" w:hAnsi="Times New Roman" w:cs="Times New Roman"/>
          <w:i/>
          <w:iCs/>
          <w:sz w:val="28"/>
          <w:szCs w:val="28"/>
          <w:bdr w:val="none" w:sz="0" w:space="0" w:color="auto" w:frame="1"/>
          <w:lang w:eastAsia="ru-RU"/>
        </w:rPr>
        <w:t>По материалам: </w:t>
      </w:r>
      <w:hyperlink r:id="rId10" w:tgtFrame="_blank" w:history="1">
        <w:r w:rsidRPr="00BA2B50">
          <w:rPr>
            <w:rFonts w:ascii="Times New Roman" w:eastAsia="Times New Roman" w:hAnsi="Times New Roman" w:cs="Times New Roman"/>
            <w:i/>
            <w:iCs/>
            <w:sz w:val="28"/>
            <w:szCs w:val="28"/>
            <w:bdr w:val="none" w:sz="0" w:space="0" w:color="auto" w:frame="1"/>
            <w:lang w:eastAsia="ru-RU"/>
          </w:rPr>
          <w:t>LinkedIn.com</w:t>
        </w:r>
      </w:hyperlink>
    </w:p>
    <w:p w:rsidR="00A8182C" w:rsidRPr="002967AB" w:rsidRDefault="00A8182C" w:rsidP="00BA2B50">
      <w:pPr>
        <w:jc w:val="both"/>
        <w:rPr>
          <w:rFonts w:ascii="Times New Roman" w:hAnsi="Times New Roman" w:cs="Times New Roman"/>
          <w:sz w:val="28"/>
          <w:szCs w:val="28"/>
        </w:rPr>
      </w:pPr>
    </w:p>
    <w:sectPr w:rsidR="00A8182C" w:rsidRPr="00296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40CEF"/>
    <w:multiLevelType w:val="hybridMultilevel"/>
    <w:tmpl w:val="404AC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4C5A30"/>
    <w:multiLevelType w:val="multilevel"/>
    <w:tmpl w:val="59F2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50"/>
    <w:rsid w:val="002967AB"/>
    <w:rsid w:val="00A8182C"/>
    <w:rsid w:val="00BA2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67710">
      <w:bodyDiv w:val="1"/>
      <w:marLeft w:val="0"/>
      <w:marRight w:val="0"/>
      <w:marTop w:val="0"/>
      <w:marBottom w:val="0"/>
      <w:divBdr>
        <w:top w:val="none" w:sz="0" w:space="0" w:color="auto"/>
        <w:left w:val="none" w:sz="0" w:space="0" w:color="auto"/>
        <w:bottom w:val="none" w:sz="0" w:space="0" w:color="auto"/>
        <w:right w:val="none" w:sz="0" w:space="0" w:color="auto"/>
      </w:divBdr>
      <w:divsChild>
        <w:div w:id="765882929">
          <w:marLeft w:val="0"/>
          <w:marRight w:val="0"/>
          <w:marTop w:val="0"/>
          <w:marBottom w:val="0"/>
          <w:divBdr>
            <w:top w:val="none" w:sz="0" w:space="0" w:color="auto"/>
            <w:left w:val="none" w:sz="0" w:space="0" w:color="auto"/>
            <w:bottom w:val="none" w:sz="0" w:space="0" w:color="auto"/>
            <w:right w:val="none" w:sz="0" w:space="0" w:color="auto"/>
          </w:divBdr>
          <w:divsChild>
            <w:div w:id="1360547730">
              <w:marLeft w:val="0"/>
              <w:marRight w:val="0"/>
              <w:marTop w:val="0"/>
              <w:marBottom w:val="0"/>
              <w:divBdr>
                <w:top w:val="none" w:sz="0" w:space="0" w:color="auto"/>
                <w:left w:val="none" w:sz="0" w:space="0" w:color="auto"/>
                <w:bottom w:val="none" w:sz="0" w:space="0" w:color="auto"/>
                <w:right w:val="none" w:sz="0" w:space="0" w:color="auto"/>
              </w:divBdr>
            </w:div>
          </w:divsChild>
        </w:div>
        <w:div w:id="750810495">
          <w:marLeft w:val="0"/>
          <w:marRight w:val="0"/>
          <w:marTop w:val="300"/>
          <w:marBottom w:val="300"/>
          <w:divBdr>
            <w:top w:val="single" w:sz="6" w:space="8" w:color="EEEEEE"/>
            <w:left w:val="single" w:sz="6" w:space="15" w:color="EEEEEE"/>
            <w:bottom w:val="single" w:sz="6" w:space="8" w:color="EEEEEE"/>
            <w:right w:val="single" w:sz="6" w:space="15" w:color="EEEEEE"/>
          </w:divBdr>
          <w:divsChild>
            <w:div w:id="1743798438">
              <w:marLeft w:val="0"/>
              <w:marRight w:val="0"/>
              <w:marTop w:val="0"/>
              <w:marBottom w:val="0"/>
              <w:divBdr>
                <w:top w:val="none" w:sz="0" w:space="0" w:color="auto"/>
                <w:left w:val="none" w:sz="0" w:space="0" w:color="auto"/>
                <w:bottom w:val="none" w:sz="0" w:space="0" w:color="auto"/>
                <w:right w:val="none" w:sz="0" w:space="0" w:color="auto"/>
              </w:divBdr>
              <w:divsChild>
                <w:div w:id="16496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120">
          <w:marLeft w:val="0"/>
          <w:marRight w:val="0"/>
          <w:marTop w:val="0"/>
          <w:marBottom w:val="0"/>
          <w:divBdr>
            <w:top w:val="none" w:sz="0" w:space="0" w:color="auto"/>
            <w:left w:val="none" w:sz="0" w:space="0" w:color="auto"/>
            <w:bottom w:val="none" w:sz="0" w:space="0" w:color="auto"/>
            <w:right w:val="none" w:sz="0" w:space="0" w:color="auto"/>
          </w:divBdr>
          <w:divsChild>
            <w:div w:id="577516288">
              <w:marLeft w:val="0"/>
              <w:marRight w:val="0"/>
              <w:marTop w:val="0"/>
              <w:marBottom w:val="0"/>
              <w:divBdr>
                <w:top w:val="none" w:sz="0" w:space="0" w:color="auto"/>
                <w:left w:val="none" w:sz="0" w:space="0" w:color="auto"/>
                <w:bottom w:val="none" w:sz="0" w:space="0" w:color="auto"/>
                <w:right w:val="none" w:sz="0" w:space="0" w:color="auto"/>
              </w:divBdr>
              <w:divsChild>
                <w:div w:id="6060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cutive.ru/career/adviser/1932542/" TargetMode="External"/><Relationship Id="rId3" Type="http://schemas.microsoft.com/office/2007/relationships/stylesWithEffects" Target="stylesWithEffects.xml"/><Relationship Id="rId7" Type="http://schemas.openxmlformats.org/officeDocument/2006/relationships/hyperlink" Target="http://www.e-xecutive.ru/education/arrang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cutive.ru/career/adviser/192982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nkedin.com/today/post/article/20140811235043-203184238-how-to-overcome-the-permission-paradox-you-can-t-get-the-job-without-the-experience-but-you-can-t-get-the-experience-without-the-job" TargetMode="External"/><Relationship Id="rId4" Type="http://schemas.openxmlformats.org/officeDocument/2006/relationships/settings" Target="settings.xml"/><Relationship Id="rId9" Type="http://schemas.openxmlformats.org/officeDocument/2006/relationships/hyperlink" Target="http://www.e-xecutive.ru/career/adviser/193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Закирова Эльвира Рашитовна</dc:creator>
  <cp:lastModifiedBy>Закирова Эльвира Рашитовна</cp:lastModifiedBy>
  <cp:revision>3</cp:revision>
  <dcterms:created xsi:type="dcterms:W3CDTF">2016-04-05T13:58:00Z</dcterms:created>
  <dcterms:modified xsi:type="dcterms:W3CDTF">2016-04-05T14:08:00Z</dcterms:modified>
</cp:coreProperties>
</file>