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CB" w:rsidRPr="00CD26EF" w:rsidRDefault="003F0950" w:rsidP="0012515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Высшая школа иностранных языков и перевода, кафедра иностранных языков  для физико-математического направления и информационных технологий совместно с кафедрой европейских языков и культур  проводит 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II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 w:bidi="ar-SY"/>
        </w:rPr>
        <w:t>I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Международный </w:t>
      </w:r>
      <w:proofErr w:type="spellStart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on-line</w:t>
      </w:r>
      <w:proofErr w:type="spellEnd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симпозиум </w:t>
      </w:r>
      <w:r w:rsidR="00A966C4"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Exploring</w:t>
      </w:r>
      <w:proofErr w:type="spellEnd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languages</w:t>
      </w:r>
      <w:proofErr w:type="spellEnd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cross</w:t>
      </w:r>
      <w:proofErr w:type="spellEnd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cultural</w:t>
      </w:r>
      <w:proofErr w:type="spellEnd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communication</w:t>
      </w:r>
      <w:proofErr w:type="spellEnd"/>
      <w:r w:rsidR="00A966C4"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”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который состоится  </w:t>
      </w:r>
      <w:r w:rsidR="00B16BBC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1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февраля 2018 года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 по адресу: Россия, Республика Татарстан, </w:t>
      </w:r>
      <w:proofErr w:type="spellStart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ул.</w:t>
      </w:r>
      <w:r w:rsid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Межлаука</w:t>
      </w:r>
      <w:proofErr w:type="spellEnd"/>
      <w:r w:rsid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3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Высшая школа иностранных языков и перевода Института международных отношений, истории и востоковедения Казанского федерального университета.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Цель симпозиума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— выявить и обсудить: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1) современные тенденции и перспективы развития языкознания 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2) новейшие методики преподавания английского языка в условиях современной системы образования и проблемы, связанные с их внедрением в процесс обучения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3) вопросы существования, развития и изучения языков, их роли в современном мире и сохранения в условиях глобализации</w:t>
      </w:r>
      <w:r w:rsidR="00A966C4"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В рамках симпозиума будут работать следующие секции: 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     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Секция 1 </w:t>
      </w:r>
      <w:proofErr w:type="spellStart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Languagesinfocus</w:t>
      </w:r>
      <w:proofErr w:type="spellEnd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Руководитель секции - д.ф.н., проф. </w:t>
      </w:r>
      <w:proofErr w:type="spellStart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Сакаева</w:t>
      </w:r>
      <w:proofErr w:type="spellEnd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 Л.Р. 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     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Секция 2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Strategiesin</w:t>
      </w:r>
      <w:proofErr w:type="spellEnd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ELT.  Руководитель секции - д.п.н., доц. </w:t>
      </w:r>
      <w:proofErr w:type="spellStart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Сабирова</w:t>
      </w:r>
      <w:proofErr w:type="spellEnd"/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Д.Р.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     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Секция </w:t>
      </w:r>
      <w:r w:rsidRPr="00B16BBC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3</w:t>
      </w:r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Languagepolicy</w:t>
      </w:r>
      <w:proofErr w:type="spellEnd"/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Руководитель секции – </w:t>
      </w:r>
      <w:proofErr w:type="spellStart"/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д.ф</w:t>
      </w:r>
      <w:proofErr w:type="gramStart"/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доц. </w:t>
      </w:r>
      <w:proofErr w:type="spellStart"/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Тахтарова</w:t>
      </w:r>
      <w:proofErr w:type="spellEnd"/>
      <w:r w:rsidRPr="00B16B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С.С.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Заявки на участие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в конференции с анкетой участника и презентацией </w:t>
      </w:r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принимаются до 2</w:t>
      </w:r>
      <w:r w:rsidR="00B16BBC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Pr="00CD26EF">
        <w:rPr>
          <w:rStyle w:val="a4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января 2018 года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включительно через почтовый адрес:  </w:t>
      </w:r>
      <w:hyperlink r:id="rId5" w:anchor="/compose/to=itinresearch%40gmail.com" w:tgtFrame="_blank" w:history="1">
        <w:r w:rsidRPr="00CD26EF">
          <w:rPr>
            <w:rStyle w:val="a3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itinresearch@gmail.com</w:t>
        </w:r>
      </w:hyperlink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Участие (выступление с докладом) является бесплатным. </w:t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За дополнительной информацией вы можете обратиться по электронному адресу конференции </w:t>
      </w:r>
      <w:hyperlink r:id="rId6" w:anchor="/compose/to=itinresearch%40gmail.com" w:tgtFrame="_blank" w:history="1">
        <w:r w:rsidRPr="00CD26EF">
          <w:rPr>
            <w:rStyle w:val="a3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itinresearch@gmail.com</w:t>
        </w:r>
      </w:hyperlink>
      <w:r w:rsidRPr="00CD26E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sectPr w:rsidR="005801CB" w:rsidRPr="00CD26EF" w:rsidSect="004D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2CF5"/>
    <w:multiLevelType w:val="hybridMultilevel"/>
    <w:tmpl w:val="E47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950"/>
    <w:rsid w:val="00125155"/>
    <w:rsid w:val="00354E7A"/>
    <w:rsid w:val="003F0950"/>
    <w:rsid w:val="004B5928"/>
    <w:rsid w:val="004D1504"/>
    <w:rsid w:val="005801CB"/>
    <w:rsid w:val="007E62FC"/>
    <w:rsid w:val="00A966C4"/>
    <w:rsid w:val="00B16BBC"/>
    <w:rsid w:val="00CA085F"/>
    <w:rsid w:val="00CD26EF"/>
    <w:rsid w:val="00E1773D"/>
    <w:rsid w:val="00F2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950"/>
    <w:rPr>
      <w:color w:val="0000FF"/>
      <w:u w:val="single"/>
    </w:rPr>
  </w:style>
  <w:style w:type="character" w:styleId="a4">
    <w:name w:val="Strong"/>
    <w:basedOn w:val="a0"/>
    <w:uiPriority w:val="22"/>
    <w:qFormat/>
    <w:rsid w:val="003F0950"/>
    <w:rPr>
      <w:b/>
      <w:bCs/>
    </w:rPr>
  </w:style>
  <w:style w:type="paragraph" w:styleId="a5">
    <w:name w:val="List Paragraph"/>
    <w:basedOn w:val="a"/>
    <w:uiPriority w:val="34"/>
    <w:qFormat/>
    <w:rsid w:val="00CD26EF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CD26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apple-converted-space">
    <w:name w:val="apple-converted-space"/>
    <w:basedOn w:val="a0"/>
    <w:rsid w:val="00CD26EF"/>
  </w:style>
  <w:style w:type="table" w:styleId="a6">
    <w:name w:val="Table Grid"/>
    <w:basedOn w:val="a1"/>
    <w:uiPriority w:val="59"/>
    <w:rsid w:val="00CD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Krokoz™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Enzhe</dc:creator>
  <cp:keywords/>
  <dc:description/>
  <cp:lastModifiedBy>Enzhe</cp:lastModifiedBy>
  <cp:revision>14</cp:revision>
  <dcterms:created xsi:type="dcterms:W3CDTF">2017-08-26T20:11:00Z</dcterms:created>
  <dcterms:modified xsi:type="dcterms:W3CDTF">2017-10-16T19:32:00Z</dcterms:modified>
</cp:coreProperties>
</file>