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3A" w:rsidRPr="008B1378" w:rsidRDefault="00A4222D" w:rsidP="00523E82">
      <w:pPr>
        <w:spacing w:after="0" w:line="240" w:lineRule="auto"/>
        <w:jc w:val="both"/>
        <w:rPr>
          <w:rFonts w:ascii="Times New Roman" w:hAnsi="Times New Roman" w:cs="Times New Roman"/>
          <w:b/>
          <w:sz w:val="28"/>
          <w:szCs w:val="28"/>
          <w:lang w:val="en-US"/>
        </w:rPr>
      </w:pPr>
      <w:r w:rsidRPr="008B1378">
        <w:rPr>
          <w:rFonts w:ascii="Times New Roman" w:hAnsi="Times New Roman" w:cs="Times New Roman"/>
          <w:b/>
          <w:sz w:val="28"/>
          <w:szCs w:val="28"/>
          <w:lang w:val="en-US"/>
        </w:rPr>
        <w:t>Educational Researches and Publications Association (ERPA) Congress, 2014</w:t>
      </w:r>
      <w:r w:rsidRPr="008B1378">
        <w:rPr>
          <w:rFonts w:ascii="Times New Roman" w:hAnsi="Times New Roman" w:cs="Times New Roman"/>
          <w:b/>
          <w:sz w:val="28"/>
          <w:szCs w:val="28"/>
          <w:lang w:val="en-US"/>
        </w:rPr>
        <w:br/>
      </w:r>
    </w:p>
    <w:p w:rsidR="00180DF2" w:rsidRPr="008B1378" w:rsidRDefault="00A4222D" w:rsidP="00523E82">
      <w:pPr>
        <w:spacing w:after="0" w:line="240" w:lineRule="auto"/>
        <w:jc w:val="both"/>
        <w:rPr>
          <w:rFonts w:ascii="Times New Roman" w:hAnsi="Times New Roman" w:cs="Times New Roman"/>
          <w:b/>
          <w:sz w:val="28"/>
          <w:szCs w:val="28"/>
          <w:lang w:val="en-US"/>
        </w:rPr>
      </w:pPr>
      <w:r w:rsidRPr="008B1378">
        <w:rPr>
          <w:rFonts w:ascii="Times New Roman" w:hAnsi="Times New Roman" w:cs="Times New Roman"/>
          <w:b/>
          <w:sz w:val="28"/>
          <w:szCs w:val="28"/>
          <w:lang w:val="en-US"/>
        </w:rPr>
        <w:t>Analysis of the causes of labor opportunism in Kazan (Volga) Federal University</w:t>
      </w:r>
    </w:p>
    <w:p w:rsidR="00C33F3A" w:rsidRPr="008B1378" w:rsidRDefault="00C33F3A" w:rsidP="00523E82">
      <w:pPr>
        <w:spacing w:after="0" w:line="240" w:lineRule="auto"/>
        <w:jc w:val="both"/>
        <w:rPr>
          <w:rFonts w:ascii="Times New Roman" w:hAnsi="Times New Roman" w:cs="Times New Roman"/>
          <w:sz w:val="28"/>
          <w:szCs w:val="28"/>
          <w:lang w:val="en-US"/>
        </w:rPr>
      </w:pPr>
    </w:p>
    <w:p w:rsidR="00180DF2" w:rsidRPr="008B1378" w:rsidRDefault="00180DF2" w:rsidP="00523E82">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Oleg </w:t>
      </w:r>
      <w:proofErr w:type="spellStart"/>
      <w:r w:rsidRPr="008B1378">
        <w:rPr>
          <w:rFonts w:ascii="Times New Roman" w:hAnsi="Times New Roman" w:cs="Times New Roman"/>
          <w:sz w:val="28"/>
          <w:szCs w:val="28"/>
          <w:lang w:val="en-US"/>
        </w:rPr>
        <w:t>Bodrov</w:t>
      </w:r>
      <w:proofErr w:type="spellEnd"/>
    </w:p>
    <w:p w:rsidR="00C33F3A" w:rsidRPr="008B1378" w:rsidRDefault="00B00F5F" w:rsidP="00523E82">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Kazan (Volga</w:t>
      </w:r>
      <w:r w:rsidR="0000775D" w:rsidRPr="008B1378">
        <w:rPr>
          <w:rFonts w:ascii="Times New Roman" w:hAnsi="Times New Roman" w:cs="Times New Roman"/>
          <w:sz w:val="28"/>
          <w:szCs w:val="28"/>
          <w:lang w:val="en-US"/>
        </w:rPr>
        <w:t xml:space="preserve"> Region</w:t>
      </w:r>
      <w:r w:rsidRPr="008B1378">
        <w:rPr>
          <w:rFonts w:ascii="Times New Roman" w:hAnsi="Times New Roman" w:cs="Times New Roman"/>
          <w:sz w:val="28"/>
          <w:szCs w:val="28"/>
          <w:lang w:val="en-US"/>
        </w:rPr>
        <w:t>) Federal </w:t>
      </w:r>
      <w:r w:rsidR="00A4222D" w:rsidRPr="008B1378">
        <w:rPr>
          <w:rFonts w:ascii="Times New Roman" w:hAnsi="Times New Roman" w:cs="Times New Roman"/>
          <w:sz w:val="28"/>
          <w:szCs w:val="28"/>
          <w:lang w:val="en-US"/>
        </w:rPr>
        <w:t>University</w:t>
      </w:r>
    </w:p>
    <w:p w:rsidR="00C33F3A" w:rsidRPr="008B1378" w:rsidRDefault="00C33F3A" w:rsidP="00523E82">
      <w:pPr>
        <w:spacing w:after="0" w:line="240" w:lineRule="auto"/>
        <w:jc w:val="both"/>
        <w:rPr>
          <w:rFonts w:ascii="Times New Roman" w:hAnsi="Times New Roman" w:cs="Times New Roman"/>
          <w:sz w:val="28"/>
          <w:szCs w:val="28"/>
          <w:lang w:val="en-US"/>
        </w:rPr>
      </w:pPr>
      <w:proofErr w:type="spellStart"/>
      <w:r w:rsidRPr="008B1378">
        <w:rPr>
          <w:rFonts w:ascii="Times New Roman" w:hAnsi="Times New Roman" w:cs="Times New Roman"/>
          <w:sz w:val="28"/>
          <w:szCs w:val="28"/>
          <w:lang w:val="en-US"/>
        </w:rPr>
        <w:t>Riyaz</w:t>
      </w:r>
      <w:proofErr w:type="spellEnd"/>
      <w:r w:rsidRPr="008B1378">
        <w:rPr>
          <w:rFonts w:ascii="Times New Roman" w:hAnsi="Times New Roman" w:cs="Times New Roman"/>
          <w:sz w:val="28"/>
          <w:szCs w:val="28"/>
          <w:lang w:val="en-US"/>
        </w:rPr>
        <w:t xml:space="preserve"> </w:t>
      </w:r>
      <w:proofErr w:type="spellStart"/>
      <w:r w:rsidRPr="008B1378">
        <w:rPr>
          <w:rFonts w:ascii="Times New Roman" w:hAnsi="Times New Roman" w:cs="Times New Roman"/>
          <w:sz w:val="28"/>
          <w:szCs w:val="28"/>
          <w:lang w:val="en-US"/>
        </w:rPr>
        <w:t>Minzaripov</w:t>
      </w:r>
      <w:proofErr w:type="spellEnd"/>
    </w:p>
    <w:p w:rsidR="00C33F3A" w:rsidRPr="008B1378" w:rsidRDefault="00C33F3A" w:rsidP="00C33F3A">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Kazan (</w:t>
      </w:r>
      <w:proofErr w:type="spellStart"/>
      <w:r w:rsidRPr="008B1378">
        <w:rPr>
          <w:rFonts w:ascii="Times New Roman" w:hAnsi="Times New Roman" w:cs="Times New Roman"/>
          <w:sz w:val="28"/>
          <w:szCs w:val="28"/>
          <w:lang w:val="en-US"/>
        </w:rPr>
        <w:t>Volga</w:t>
      </w:r>
      <w:r w:rsidR="0000775D" w:rsidRPr="008B1378">
        <w:rPr>
          <w:rFonts w:ascii="Times New Roman" w:hAnsi="Times New Roman" w:cs="Times New Roman"/>
          <w:sz w:val="28"/>
          <w:szCs w:val="28"/>
          <w:lang w:val="en-US"/>
        </w:rPr>
        <w:t>Region</w:t>
      </w:r>
      <w:proofErr w:type="spellEnd"/>
      <w:r w:rsidRPr="008B1378">
        <w:rPr>
          <w:rFonts w:ascii="Times New Roman" w:hAnsi="Times New Roman" w:cs="Times New Roman"/>
          <w:sz w:val="28"/>
          <w:szCs w:val="28"/>
          <w:lang w:val="en-US"/>
        </w:rPr>
        <w:t>) Federal University</w:t>
      </w:r>
    </w:p>
    <w:p w:rsidR="00275D11" w:rsidRDefault="00A4222D" w:rsidP="00275D11">
      <w:pPr>
        <w:spacing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br/>
      </w:r>
      <w:r w:rsidR="00B00F5F" w:rsidRPr="008B1378">
        <w:rPr>
          <w:rFonts w:ascii="Times New Roman" w:hAnsi="Times New Roman" w:cs="Times New Roman"/>
          <w:b/>
          <w:sz w:val="28"/>
          <w:szCs w:val="28"/>
          <w:lang w:val="en-US"/>
        </w:rPr>
        <w:t>Annotation </w:t>
      </w:r>
      <w:r w:rsidRPr="008B1378">
        <w:rPr>
          <w:rFonts w:ascii="Times New Roman" w:hAnsi="Times New Roman" w:cs="Times New Roman"/>
          <w:sz w:val="28"/>
          <w:szCs w:val="28"/>
          <w:lang w:val="en-US"/>
        </w:rPr>
        <w:br/>
      </w:r>
      <w:r w:rsidR="0025570D" w:rsidRPr="008B1378">
        <w:rPr>
          <w:rFonts w:ascii="Times New Roman" w:hAnsi="Times New Roman" w:cs="Times New Roman"/>
          <w:sz w:val="28"/>
          <w:szCs w:val="28"/>
          <w:lang w:val="en-US"/>
        </w:rPr>
        <w:t xml:space="preserve"> </w:t>
      </w:r>
      <w:r w:rsidR="0025570D" w:rsidRPr="008B1378">
        <w:rPr>
          <w:rFonts w:ascii="Times New Roman" w:hAnsi="Times New Roman" w:cs="Times New Roman"/>
          <w:sz w:val="28"/>
          <w:szCs w:val="28"/>
          <w:lang w:val="en-US"/>
        </w:rPr>
        <w:tab/>
      </w:r>
      <w:r w:rsidR="00275D11">
        <w:rPr>
          <w:rFonts w:ascii="Times New Roman" w:hAnsi="Times New Roman" w:cs="Times New Roman"/>
          <w:sz w:val="28"/>
          <w:szCs w:val="28"/>
          <w:lang w:val="en-US"/>
        </w:rPr>
        <w:t>This a</w:t>
      </w:r>
      <w:r w:rsidR="00275D11" w:rsidRPr="00FE2640">
        <w:rPr>
          <w:rFonts w:ascii="Times New Roman" w:hAnsi="Times New Roman" w:cs="Times New Roman"/>
          <w:sz w:val="28"/>
          <w:szCs w:val="28"/>
          <w:lang w:val="en-US"/>
        </w:rPr>
        <w:t xml:space="preserve">rticle </w:t>
      </w:r>
      <w:r w:rsidR="00275D11">
        <w:rPr>
          <w:rFonts w:ascii="Times New Roman" w:hAnsi="Times New Roman" w:cs="Times New Roman"/>
          <w:sz w:val="28"/>
          <w:szCs w:val="28"/>
          <w:lang w:val="en-US"/>
        </w:rPr>
        <w:t>provides</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an</w:t>
      </w:r>
      <w:r w:rsidR="00275D11" w:rsidRPr="00FE2640">
        <w:rPr>
          <w:rFonts w:ascii="Times New Roman" w:hAnsi="Times New Roman" w:cs="Times New Roman"/>
          <w:sz w:val="28"/>
          <w:szCs w:val="28"/>
          <w:lang w:val="en-US"/>
        </w:rPr>
        <w:t xml:space="preserve"> analysis of the reasons </w:t>
      </w:r>
      <w:r w:rsidR="00275D11">
        <w:rPr>
          <w:rFonts w:ascii="Times New Roman" w:hAnsi="Times New Roman" w:cs="Times New Roman"/>
          <w:sz w:val="28"/>
          <w:szCs w:val="28"/>
          <w:lang w:val="en-US"/>
        </w:rPr>
        <w:t>for the</w:t>
      </w:r>
      <w:r w:rsidR="00275D11" w:rsidRPr="00FE2640">
        <w:rPr>
          <w:rFonts w:ascii="Times New Roman" w:hAnsi="Times New Roman" w:cs="Times New Roman"/>
          <w:sz w:val="28"/>
          <w:szCs w:val="28"/>
          <w:lang w:val="en-US"/>
        </w:rPr>
        <w:t xml:space="preserve"> occurrence of opportunism </w:t>
      </w:r>
      <w:r w:rsidR="00275D11">
        <w:rPr>
          <w:rFonts w:ascii="Times New Roman" w:hAnsi="Times New Roman" w:cs="Times New Roman"/>
          <w:sz w:val="28"/>
          <w:szCs w:val="28"/>
          <w:lang w:val="en-US"/>
        </w:rPr>
        <w:t xml:space="preserve">amongst staff </w:t>
      </w:r>
      <w:r w:rsidR="00275D11" w:rsidRPr="00FE2640">
        <w:rPr>
          <w:rFonts w:ascii="Times New Roman" w:hAnsi="Times New Roman" w:cs="Times New Roman"/>
          <w:sz w:val="28"/>
          <w:szCs w:val="28"/>
          <w:lang w:val="en-US"/>
        </w:rPr>
        <w:t>in organization</w:t>
      </w:r>
      <w:r w:rsidR="00275D11">
        <w:rPr>
          <w:rFonts w:ascii="Times New Roman" w:hAnsi="Times New Roman" w:cs="Times New Roman"/>
          <w:sz w:val="28"/>
          <w:szCs w:val="28"/>
          <w:lang w:val="en-US"/>
        </w:rPr>
        <w:t>s</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Using</w:t>
      </w:r>
      <w:r w:rsidR="00275D11" w:rsidRPr="00FE2640">
        <w:rPr>
          <w:rFonts w:ascii="Times New Roman" w:hAnsi="Times New Roman" w:cs="Times New Roman"/>
          <w:sz w:val="28"/>
          <w:szCs w:val="28"/>
          <w:lang w:val="en-US"/>
        </w:rPr>
        <w:t xml:space="preserve"> the results of </w:t>
      </w:r>
      <w:r w:rsidR="00275D11">
        <w:rPr>
          <w:rFonts w:ascii="Times New Roman" w:hAnsi="Times New Roman" w:cs="Times New Roman"/>
          <w:sz w:val="28"/>
          <w:szCs w:val="28"/>
          <w:lang w:val="en-US"/>
        </w:rPr>
        <w:t>a</w:t>
      </w:r>
      <w:r w:rsidR="00275D11" w:rsidRPr="00FE2640">
        <w:rPr>
          <w:rFonts w:ascii="Times New Roman" w:hAnsi="Times New Roman" w:cs="Times New Roman"/>
          <w:sz w:val="28"/>
          <w:szCs w:val="28"/>
          <w:lang w:val="en-US"/>
        </w:rPr>
        <w:t xml:space="preserve"> staff survey</w:t>
      </w:r>
      <w:proofErr w:type="gramStart"/>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 xml:space="preserve"> research</w:t>
      </w:r>
      <w:proofErr w:type="gramEnd"/>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was carried out into</w:t>
      </w:r>
      <w:r w:rsidR="00275D11" w:rsidRPr="00FE2640">
        <w:rPr>
          <w:rFonts w:ascii="Times New Roman" w:hAnsi="Times New Roman" w:cs="Times New Roman"/>
          <w:sz w:val="28"/>
          <w:szCs w:val="28"/>
          <w:lang w:val="en-US"/>
        </w:rPr>
        <w:t xml:space="preserve"> correlation-regression dependencies of the factors that cause different forms of </w:t>
      </w:r>
      <w:r w:rsidR="00275D11">
        <w:rPr>
          <w:rFonts w:ascii="Times New Roman" w:hAnsi="Times New Roman" w:cs="Times New Roman"/>
          <w:sz w:val="28"/>
          <w:szCs w:val="28"/>
          <w:lang w:val="en-US"/>
        </w:rPr>
        <w:t>labor</w:t>
      </w:r>
      <w:r w:rsidR="00275D11" w:rsidRPr="00FE2640">
        <w:rPr>
          <w:rFonts w:ascii="Times New Roman" w:hAnsi="Times New Roman" w:cs="Times New Roman"/>
          <w:sz w:val="28"/>
          <w:szCs w:val="28"/>
          <w:lang w:val="en-US"/>
        </w:rPr>
        <w:t xml:space="preserve"> opportunism </w:t>
      </w:r>
      <w:r w:rsidR="00275D11">
        <w:rPr>
          <w:rFonts w:ascii="Times New Roman" w:hAnsi="Times New Roman" w:cs="Times New Roman"/>
          <w:sz w:val="28"/>
          <w:szCs w:val="28"/>
          <w:lang w:val="en-US"/>
        </w:rPr>
        <w:t>amongst</w:t>
      </w:r>
      <w:r w:rsidR="00275D11" w:rsidRPr="00FE2640">
        <w:rPr>
          <w:rFonts w:ascii="Times New Roman" w:hAnsi="Times New Roman" w:cs="Times New Roman"/>
          <w:sz w:val="28"/>
          <w:szCs w:val="28"/>
          <w:lang w:val="en-US"/>
        </w:rPr>
        <w:t xml:space="preserve"> different categories of workers: managers and their subordinates. On the basis of </w:t>
      </w:r>
      <w:r w:rsidR="00275D11">
        <w:rPr>
          <w:rFonts w:ascii="Times New Roman" w:hAnsi="Times New Roman" w:cs="Times New Roman"/>
          <w:sz w:val="28"/>
          <w:szCs w:val="28"/>
          <w:lang w:val="en-US"/>
        </w:rPr>
        <w:t xml:space="preserve">a </w:t>
      </w:r>
      <w:r w:rsidR="00275D11" w:rsidRPr="00FE2640">
        <w:rPr>
          <w:rFonts w:ascii="Times New Roman" w:hAnsi="Times New Roman" w:cs="Times New Roman"/>
          <w:sz w:val="28"/>
          <w:szCs w:val="28"/>
          <w:lang w:val="en-US"/>
        </w:rPr>
        <w:t xml:space="preserve">quantitative assessment of the level of </w:t>
      </w:r>
      <w:r w:rsidR="00275D11">
        <w:rPr>
          <w:rFonts w:ascii="Times New Roman" w:hAnsi="Times New Roman" w:cs="Times New Roman"/>
          <w:sz w:val="28"/>
          <w:szCs w:val="28"/>
          <w:lang w:val="en-US"/>
        </w:rPr>
        <w:t>labor</w:t>
      </w:r>
      <w:r w:rsidR="00275D11" w:rsidRPr="00FE2640">
        <w:rPr>
          <w:rFonts w:ascii="Times New Roman" w:hAnsi="Times New Roman" w:cs="Times New Roman"/>
          <w:sz w:val="28"/>
          <w:szCs w:val="28"/>
          <w:lang w:val="en-US"/>
        </w:rPr>
        <w:t xml:space="preserve"> opportunism</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the article estimate</w:t>
      </w:r>
      <w:r w:rsidR="00275D11">
        <w:rPr>
          <w:rFonts w:ascii="Times New Roman" w:hAnsi="Times New Roman" w:cs="Times New Roman"/>
          <w:sz w:val="28"/>
          <w:szCs w:val="28"/>
          <w:lang w:val="en-US"/>
        </w:rPr>
        <w:t>s the</w:t>
      </w:r>
      <w:r w:rsidR="00275D11" w:rsidRPr="00FE2640">
        <w:rPr>
          <w:rFonts w:ascii="Times New Roman" w:hAnsi="Times New Roman" w:cs="Times New Roman"/>
          <w:sz w:val="28"/>
          <w:szCs w:val="28"/>
          <w:lang w:val="en-US"/>
        </w:rPr>
        <w:t xml:space="preserve"> inclination to</w:t>
      </w:r>
      <w:r w:rsidR="00275D11">
        <w:rPr>
          <w:rFonts w:ascii="Times New Roman" w:hAnsi="Times New Roman" w:cs="Times New Roman"/>
          <w:sz w:val="28"/>
          <w:szCs w:val="28"/>
          <w:lang w:val="en-US"/>
        </w:rPr>
        <w:t>wards</w:t>
      </w:r>
      <w:r w:rsidR="00275D11" w:rsidRPr="00FE2640">
        <w:rPr>
          <w:rFonts w:ascii="Times New Roman" w:hAnsi="Times New Roman" w:cs="Times New Roman"/>
          <w:sz w:val="28"/>
          <w:szCs w:val="28"/>
          <w:lang w:val="en-US"/>
        </w:rPr>
        <w:t xml:space="preserve"> opportunism in the context of categories of staff</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and ascertain</w:t>
      </w:r>
      <w:r w:rsidR="00275D11">
        <w:rPr>
          <w:rFonts w:ascii="Times New Roman" w:hAnsi="Times New Roman" w:cs="Times New Roman"/>
          <w:sz w:val="28"/>
          <w:szCs w:val="28"/>
          <w:lang w:val="en-US"/>
        </w:rPr>
        <w:t>s</w:t>
      </w:r>
      <w:r w:rsidR="00275D11" w:rsidRPr="00FE2640">
        <w:rPr>
          <w:rFonts w:ascii="Times New Roman" w:hAnsi="Times New Roman" w:cs="Times New Roman"/>
          <w:sz w:val="28"/>
          <w:szCs w:val="28"/>
          <w:lang w:val="en-US"/>
        </w:rPr>
        <w:t xml:space="preserve"> conditions of stability </w:t>
      </w:r>
      <w:r w:rsidR="00275D11">
        <w:rPr>
          <w:rFonts w:ascii="Times New Roman" w:hAnsi="Times New Roman" w:cs="Times New Roman"/>
          <w:sz w:val="28"/>
          <w:szCs w:val="28"/>
          <w:lang w:val="en-US"/>
        </w:rPr>
        <w:t xml:space="preserve">in the </w:t>
      </w:r>
      <w:r w:rsidR="00275D11" w:rsidRPr="00FE2640">
        <w:rPr>
          <w:rFonts w:ascii="Times New Roman" w:hAnsi="Times New Roman" w:cs="Times New Roman"/>
          <w:sz w:val="28"/>
          <w:szCs w:val="28"/>
          <w:lang w:val="en-US"/>
        </w:rPr>
        <w:t xml:space="preserve">occurrence of </w:t>
      </w:r>
      <w:r w:rsidR="00275D11">
        <w:rPr>
          <w:rFonts w:ascii="Times New Roman" w:hAnsi="Times New Roman" w:cs="Times New Roman"/>
          <w:sz w:val="28"/>
          <w:szCs w:val="28"/>
          <w:lang w:val="en-US"/>
        </w:rPr>
        <w:t>labor</w:t>
      </w:r>
      <w:r w:rsidR="00275D11" w:rsidRPr="00FE2640">
        <w:rPr>
          <w:rFonts w:ascii="Times New Roman" w:hAnsi="Times New Roman" w:cs="Times New Roman"/>
          <w:sz w:val="28"/>
          <w:szCs w:val="28"/>
          <w:lang w:val="en-US"/>
        </w:rPr>
        <w:t xml:space="preserve"> opportunism in the organization. The research conducted </w:t>
      </w:r>
      <w:r w:rsidR="00275D11">
        <w:rPr>
          <w:rFonts w:ascii="Times New Roman" w:hAnsi="Times New Roman" w:cs="Times New Roman"/>
          <w:sz w:val="28"/>
          <w:szCs w:val="28"/>
          <w:lang w:val="en-US"/>
        </w:rPr>
        <w:t>into</w:t>
      </w:r>
      <w:r w:rsidR="00275D11" w:rsidRPr="00FE2640">
        <w:rPr>
          <w:rFonts w:ascii="Times New Roman" w:hAnsi="Times New Roman" w:cs="Times New Roman"/>
          <w:sz w:val="28"/>
          <w:szCs w:val="28"/>
          <w:lang w:val="en-US"/>
        </w:rPr>
        <w:t xml:space="preserve"> the nature of interference of </w:t>
      </w:r>
      <w:r w:rsidR="00275D11">
        <w:rPr>
          <w:rFonts w:ascii="Times New Roman" w:hAnsi="Times New Roman" w:cs="Times New Roman"/>
          <w:sz w:val="28"/>
          <w:szCs w:val="28"/>
          <w:lang w:val="en-US"/>
        </w:rPr>
        <w:t>labor</w:t>
      </w:r>
      <w:r w:rsidR="00275D11" w:rsidRPr="00FE2640">
        <w:rPr>
          <w:rFonts w:ascii="Times New Roman" w:hAnsi="Times New Roman" w:cs="Times New Roman"/>
          <w:sz w:val="28"/>
          <w:szCs w:val="28"/>
          <w:lang w:val="en-US"/>
        </w:rPr>
        <w:t xml:space="preserve"> opportunism between managers and subordinates </w:t>
      </w:r>
      <w:r w:rsidR="00275D11">
        <w:rPr>
          <w:rFonts w:ascii="Times New Roman" w:hAnsi="Times New Roman" w:cs="Times New Roman"/>
          <w:sz w:val="28"/>
          <w:szCs w:val="28"/>
          <w:lang w:val="en-US"/>
        </w:rPr>
        <w:t>provides evidence</w:t>
      </w:r>
      <w:r w:rsidR="00275D11" w:rsidRPr="00FE2640">
        <w:rPr>
          <w:rFonts w:ascii="Times New Roman" w:hAnsi="Times New Roman" w:cs="Times New Roman"/>
          <w:sz w:val="28"/>
          <w:szCs w:val="28"/>
          <w:lang w:val="en-US"/>
        </w:rPr>
        <w:t xml:space="preserve"> that the opportunism of the staff is a </w:t>
      </w:r>
      <w:r w:rsidR="00275D11">
        <w:rPr>
          <w:rFonts w:ascii="Times New Roman" w:hAnsi="Times New Roman" w:cs="Times New Roman"/>
          <w:sz w:val="28"/>
          <w:szCs w:val="28"/>
          <w:lang w:val="en-US"/>
        </w:rPr>
        <w:t>response</w:t>
      </w:r>
      <w:r w:rsidR="00275D11" w:rsidRPr="00FE2640">
        <w:rPr>
          <w:rFonts w:ascii="Times New Roman" w:hAnsi="Times New Roman" w:cs="Times New Roman"/>
          <w:sz w:val="28"/>
          <w:szCs w:val="28"/>
          <w:lang w:val="en-US"/>
        </w:rPr>
        <w:t xml:space="preserve"> to the opportunism of their superiors. </w:t>
      </w:r>
    </w:p>
    <w:p w:rsidR="000322BA" w:rsidRPr="008B1378" w:rsidRDefault="00931EA3" w:rsidP="00523E82">
      <w:pPr>
        <w:spacing w:after="0" w:line="240" w:lineRule="auto"/>
        <w:jc w:val="both"/>
        <w:rPr>
          <w:rFonts w:ascii="Times New Roman" w:hAnsi="Times New Roman" w:cs="Times New Roman"/>
          <w:sz w:val="28"/>
          <w:szCs w:val="28"/>
          <w:lang w:val="en-US"/>
        </w:rPr>
      </w:pPr>
      <w:proofErr w:type="gramStart"/>
      <w:r w:rsidRPr="008B1378">
        <w:rPr>
          <w:rFonts w:ascii="Times New Roman" w:hAnsi="Times New Roman" w:cs="Times New Roman"/>
          <w:b/>
          <w:sz w:val="28"/>
          <w:szCs w:val="28"/>
          <w:lang w:val="en-US"/>
        </w:rPr>
        <w:t>Keywords</w:t>
      </w:r>
      <w:r w:rsidR="00A4222D" w:rsidRPr="008B1378">
        <w:rPr>
          <w:rFonts w:ascii="Times New Roman" w:hAnsi="Times New Roman" w:cs="Times New Roman"/>
          <w:sz w:val="28"/>
          <w:szCs w:val="28"/>
          <w:lang w:val="en-US"/>
        </w:rPr>
        <w:t>.</w:t>
      </w:r>
      <w:proofErr w:type="gramEnd"/>
      <w:r w:rsidR="00A4222D" w:rsidRPr="008B1378">
        <w:rPr>
          <w:rFonts w:ascii="Times New Roman" w:hAnsi="Times New Roman" w:cs="Times New Roman"/>
          <w:sz w:val="28"/>
          <w:szCs w:val="28"/>
          <w:lang w:val="en-US"/>
        </w:rPr>
        <w:t xml:space="preserve"> </w:t>
      </w:r>
      <w:proofErr w:type="gramStart"/>
      <w:r w:rsidR="00A4222D" w:rsidRPr="008B1378">
        <w:rPr>
          <w:rFonts w:ascii="Times New Roman" w:hAnsi="Times New Roman" w:cs="Times New Roman"/>
          <w:sz w:val="28"/>
          <w:szCs w:val="28"/>
          <w:lang w:val="en-US"/>
        </w:rPr>
        <w:t xml:space="preserve">Labor opportunism, factors and causes of opportunism, quantitative assessment of the level of opportunism, the analysis of </w:t>
      </w:r>
      <w:r w:rsidR="00B00F5F" w:rsidRPr="008B1378">
        <w:rPr>
          <w:rFonts w:ascii="Times New Roman" w:hAnsi="Times New Roman" w:cs="Times New Roman"/>
          <w:sz w:val="28"/>
          <w:szCs w:val="28"/>
          <w:lang w:val="en-US"/>
        </w:rPr>
        <w:t xml:space="preserve">the </w:t>
      </w:r>
      <w:hyperlink r:id="rId8" w:tooltip="Показать примеры употребления" w:history="1">
        <w:r w:rsidR="00B00F5F" w:rsidRPr="008B1378">
          <w:rPr>
            <w:rStyle w:val="a3"/>
            <w:rFonts w:ascii="Times New Roman" w:hAnsi="Times New Roman" w:cs="Times New Roman"/>
            <w:color w:val="auto"/>
            <w:sz w:val="28"/>
            <w:szCs w:val="28"/>
            <w:u w:val="none"/>
            <w:lang w:val="en-US"/>
          </w:rPr>
          <w:t>flexibility</w:t>
        </w:r>
      </w:hyperlink>
      <w:r w:rsidR="00B00F5F" w:rsidRPr="008B1378">
        <w:rPr>
          <w:rFonts w:ascii="Times New Roman" w:hAnsi="Times New Roman" w:cs="Times New Roman"/>
          <w:sz w:val="28"/>
          <w:szCs w:val="28"/>
          <w:lang w:val="en-US"/>
        </w:rPr>
        <w:t xml:space="preserve">  factors </w:t>
      </w:r>
      <w:r w:rsidR="00A4222D" w:rsidRPr="008B1378">
        <w:rPr>
          <w:rFonts w:ascii="Times New Roman" w:hAnsi="Times New Roman" w:cs="Times New Roman"/>
          <w:sz w:val="28"/>
          <w:szCs w:val="28"/>
          <w:lang w:val="en-US"/>
        </w:rPr>
        <w:t>opportunism, regression analysis.</w:t>
      </w:r>
      <w:proofErr w:type="gramEnd"/>
    </w:p>
    <w:p w:rsidR="00931EA3" w:rsidRPr="008B1378" w:rsidRDefault="00931EA3" w:rsidP="00523E82">
      <w:pPr>
        <w:spacing w:after="0" w:line="240" w:lineRule="auto"/>
        <w:jc w:val="both"/>
        <w:rPr>
          <w:rFonts w:ascii="Times New Roman" w:hAnsi="Times New Roman" w:cs="Times New Roman"/>
          <w:sz w:val="28"/>
          <w:szCs w:val="28"/>
          <w:lang w:val="en-US"/>
        </w:rPr>
      </w:pPr>
    </w:p>
    <w:p w:rsidR="00275D11" w:rsidRDefault="00804E52" w:rsidP="00275D11">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t>1.Introduction</w:t>
      </w:r>
      <w:r w:rsidRPr="008B1378">
        <w:rPr>
          <w:rFonts w:ascii="Times New Roman" w:hAnsi="Times New Roman" w:cs="Times New Roman"/>
          <w:sz w:val="28"/>
          <w:szCs w:val="28"/>
          <w:lang w:val="en-US"/>
        </w:rPr>
        <w:br/>
      </w:r>
      <w:r w:rsidR="00931EA3" w:rsidRPr="008B1378">
        <w:rPr>
          <w:rFonts w:ascii="Times New Roman" w:hAnsi="Times New Roman" w:cs="Times New Roman"/>
          <w:sz w:val="28"/>
          <w:szCs w:val="28"/>
          <w:lang w:val="en-US"/>
        </w:rPr>
        <w:t xml:space="preserve">  </w:t>
      </w:r>
      <w:r w:rsidR="00931EA3" w:rsidRPr="008B1378">
        <w:rPr>
          <w:rFonts w:ascii="Times New Roman" w:hAnsi="Times New Roman" w:cs="Times New Roman"/>
          <w:sz w:val="28"/>
          <w:szCs w:val="28"/>
          <w:lang w:val="en-US"/>
        </w:rPr>
        <w:tab/>
      </w:r>
      <w:r w:rsidR="00275D11">
        <w:rPr>
          <w:rFonts w:ascii="Times New Roman" w:hAnsi="Times New Roman" w:cs="Times New Roman"/>
          <w:sz w:val="28"/>
          <w:szCs w:val="28"/>
          <w:lang w:val="en-US"/>
        </w:rPr>
        <w:t>The</w:t>
      </w:r>
      <w:r w:rsidR="00275D11" w:rsidRPr="00FE2640">
        <w:rPr>
          <w:rFonts w:ascii="Times New Roman" w:hAnsi="Times New Roman" w:cs="Times New Roman"/>
          <w:sz w:val="28"/>
          <w:szCs w:val="28"/>
          <w:lang w:val="en-US"/>
        </w:rPr>
        <w:t xml:space="preserve"> issue of internal regulations and organizational structures of institutions, aimed at preventing and </w:t>
      </w:r>
      <w:hyperlink r:id="rId9" w:tooltip="Показать примеры употребления" w:history="1">
        <w:r w:rsidR="00275D11" w:rsidRPr="00FE2640">
          <w:rPr>
            <w:rStyle w:val="a3"/>
            <w:rFonts w:ascii="Times New Roman" w:hAnsi="Times New Roman" w:cs="Times New Roman"/>
            <w:color w:val="auto"/>
            <w:sz w:val="28"/>
            <w:szCs w:val="28"/>
            <w:u w:val="none"/>
            <w:lang w:val="en-US"/>
          </w:rPr>
          <w:t>overcoming</w:t>
        </w:r>
      </w:hyperlink>
      <w:r w:rsidR="00275D11" w:rsidRPr="00FE2640">
        <w:rPr>
          <w:rFonts w:ascii="Times New Roman" w:hAnsi="Times New Roman" w:cs="Times New Roman"/>
          <w:sz w:val="28"/>
          <w:szCs w:val="28"/>
          <w:lang w:val="en-US"/>
        </w:rPr>
        <w:t xml:space="preserve"> opportunistic activities of </w:t>
      </w:r>
      <w:r w:rsidR="00275D11">
        <w:rPr>
          <w:rFonts w:ascii="Times New Roman" w:hAnsi="Times New Roman" w:cs="Times New Roman"/>
          <w:sz w:val="28"/>
          <w:szCs w:val="28"/>
          <w:lang w:val="en-US"/>
        </w:rPr>
        <w:t>their</w:t>
      </w:r>
      <w:r w:rsidR="00275D11" w:rsidRPr="00FE2640">
        <w:rPr>
          <w:rFonts w:ascii="Times New Roman" w:hAnsi="Times New Roman" w:cs="Times New Roman"/>
          <w:sz w:val="28"/>
          <w:szCs w:val="28"/>
          <w:lang w:val="en-US"/>
        </w:rPr>
        <w:t xml:space="preserve"> employees (H. </w:t>
      </w:r>
      <w:proofErr w:type="spellStart"/>
      <w:r w:rsidR="00275D11" w:rsidRPr="00FE2640">
        <w:rPr>
          <w:rFonts w:ascii="Times New Roman" w:hAnsi="Times New Roman" w:cs="Times New Roman"/>
          <w:sz w:val="28"/>
          <w:szCs w:val="28"/>
          <w:lang w:val="en-US"/>
        </w:rPr>
        <w:t>Mintzberg</w:t>
      </w:r>
      <w:proofErr w:type="spellEnd"/>
      <w:r w:rsidR="00275D11" w:rsidRPr="00FE2640">
        <w:rPr>
          <w:rFonts w:ascii="Times New Roman" w:hAnsi="Times New Roman" w:cs="Times New Roman"/>
          <w:sz w:val="28"/>
          <w:szCs w:val="28"/>
          <w:lang w:val="en-US"/>
        </w:rPr>
        <w:t xml:space="preserve"> 1983)</w:t>
      </w:r>
      <w:r w:rsidR="00275D11">
        <w:rPr>
          <w:rFonts w:ascii="Times New Roman" w:hAnsi="Times New Roman" w:cs="Times New Roman"/>
          <w:sz w:val="28"/>
          <w:szCs w:val="28"/>
          <w:lang w:val="en-US"/>
        </w:rPr>
        <w:t xml:space="preserve"> occupies a central position</w:t>
      </w:r>
      <w:r w:rsidR="00275D11" w:rsidRPr="00FA0F02">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i</w:t>
      </w:r>
      <w:r w:rsidR="00275D11" w:rsidRPr="00FE2640">
        <w:rPr>
          <w:rFonts w:ascii="Times New Roman" w:hAnsi="Times New Roman" w:cs="Times New Roman"/>
          <w:sz w:val="28"/>
          <w:szCs w:val="28"/>
          <w:lang w:val="en-US"/>
        </w:rPr>
        <w:t>n modern theor</w:t>
      </w:r>
      <w:r w:rsidR="00275D11">
        <w:rPr>
          <w:rFonts w:ascii="Times New Roman" w:hAnsi="Times New Roman" w:cs="Times New Roman"/>
          <w:sz w:val="28"/>
          <w:szCs w:val="28"/>
          <w:lang w:val="en-US"/>
        </w:rPr>
        <w:t>ies</w:t>
      </w:r>
      <w:r w:rsidR="00275D11" w:rsidRPr="00FE2640">
        <w:rPr>
          <w:rFonts w:ascii="Times New Roman" w:hAnsi="Times New Roman" w:cs="Times New Roman"/>
          <w:sz w:val="28"/>
          <w:szCs w:val="28"/>
          <w:lang w:val="en-US"/>
        </w:rPr>
        <w:t xml:space="preserve"> of organization. </w:t>
      </w:r>
      <w:r w:rsidR="00275D11">
        <w:rPr>
          <w:rFonts w:ascii="Times New Roman" w:hAnsi="Times New Roman" w:cs="Times New Roman"/>
          <w:sz w:val="28"/>
          <w:szCs w:val="28"/>
          <w:lang w:val="en-US"/>
        </w:rPr>
        <w:t>T</w:t>
      </w:r>
      <w:r w:rsidR="00275D11" w:rsidRPr="00FE2640">
        <w:rPr>
          <w:rFonts w:ascii="Times New Roman" w:hAnsi="Times New Roman" w:cs="Times New Roman"/>
          <w:sz w:val="28"/>
          <w:szCs w:val="28"/>
          <w:lang w:val="en-US"/>
        </w:rPr>
        <w:t xml:space="preserve">his issue </w:t>
      </w:r>
      <w:r w:rsidR="00275D11">
        <w:rPr>
          <w:rFonts w:ascii="Times New Roman" w:hAnsi="Times New Roman" w:cs="Times New Roman"/>
          <w:sz w:val="28"/>
          <w:szCs w:val="28"/>
          <w:lang w:val="en-US"/>
        </w:rPr>
        <w:t>h</w:t>
      </w:r>
      <w:r w:rsidR="00275D11" w:rsidRPr="00FE2640">
        <w:rPr>
          <w:rFonts w:ascii="Times New Roman" w:hAnsi="Times New Roman" w:cs="Times New Roman"/>
          <w:sz w:val="28"/>
          <w:szCs w:val="28"/>
          <w:lang w:val="en-US"/>
        </w:rPr>
        <w:t xml:space="preserve">as </w:t>
      </w:r>
      <w:r w:rsidR="00275D11">
        <w:rPr>
          <w:rFonts w:ascii="Times New Roman" w:hAnsi="Times New Roman" w:cs="Times New Roman"/>
          <w:sz w:val="28"/>
          <w:szCs w:val="28"/>
          <w:lang w:val="en-US"/>
        </w:rPr>
        <w:t>r</w:t>
      </w:r>
      <w:r w:rsidR="00275D11" w:rsidRPr="00FE2640">
        <w:rPr>
          <w:rFonts w:ascii="Times New Roman" w:hAnsi="Times New Roman" w:cs="Times New Roman"/>
          <w:sz w:val="28"/>
          <w:szCs w:val="28"/>
          <w:lang w:val="en-US"/>
        </w:rPr>
        <w:t xml:space="preserve">ecently </w:t>
      </w:r>
      <w:r w:rsidR="00275D11">
        <w:rPr>
          <w:rFonts w:ascii="Times New Roman" w:hAnsi="Times New Roman" w:cs="Times New Roman"/>
          <w:sz w:val="28"/>
          <w:szCs w:val="28"/>
          <w:lang w:val="en-US"/>
        </w:rPr>
        <w:t xml:space="preserve">been </w:t>
      </w:r>
      <w:r w:rsidR="00275D11" w:rsidRPr="00FE2640">
        <w:rPr>
          <w:rFonts w:ascii="Times New Roman" w:hAnsi="Times New Roman" w:cs="Times New Roman"/>
          <w:sz w:val="28"/>
          <w:szCs w:val="28"/>
          <w:lang w:val="en-US"/>
        </w:rPr>
        <w:t xml:space="preserve">investigated in the </w:t>
      </w:r>
      <w:r w:rsidR="00275D11">
        <w:rPr>
          <w:rFonts w:ascii="Times New Roman" w:hAnsi="Times New Roman" w:cs="Times New Roman"/>
          <w:sz w:val="28"/>
          <w:szCs w:val="28"/>
          <w:lang w:val="en-US"/>
        </w:rPr>
        <w:t>context</w:t>
      </w:r>
      <w:r w:rsidR="00275D11" w:rsidRPr="00FE2640">
        <w:rPr>
          <w:rFonts w:ascii="Times New Roman" w:hAnsi="Times New Roman" w:cs="Times New Roman"/>
          <w:sz w:val="28"/>
          <w:szCs w:val="28"/>
          <w:lang w:val="en-US"/>
        </w:rPr>
        <w:t xml:space="preserve"> of the principal - agent relations hierarchy. Despite the fact that these hierarchical relationships</w:t>
      </w:r>
      <w:r w:rsidR="00275D11">
        <w:rPr>
          <w:rFonts w:ascii="Times New Roman" w:hAnsi="Times New Roman" w:cs="Times New Roman"/>
          <w:sz w:val="28"/>
          <w:szCs w:val="28"/>
          <w:lang w:val="en-US"/>
        </w:rPr>
        <w:t xml:space="preserve"> are subject to</w:t>
      </w:r>
      <w:r w:rsidR="00275D11" w:rsidRPr="00FE2640">
        <w:rPr>
          <w:rFonts w:ascii="Times New Roman" w:hAnsi="Times New Roman" w:cs="Times New Roman"/>
          <w:sz w:val="28"/>
          <w:szCs w:val="28"/>
          <w:lang w:val="en-US"/>
        </w:rPr>
        <w:t xml:space="preserve"> a variety of opportunistic activities, publications in</w:t>
      </w:r>
      <w:r w:rsidR="00275D11">
        <w:rPr>
          <w:rFonts w:ascii="Times New Roman" w:hAnsi="Times New Roman" w:cs="Times New Roman"/>
          <w:sz w:val="28"/>
          <w:szCs w:val="28"/>
          <w:lang w:val="en-US"/>
        </w:rPr>
        <w:t xml:space="preserve"> the </w:t>
      </w:r>
      <w:r w:rsidR="00275D11" w:rsidRPr="00FE2640">
        <w:rPr>
          <w:rFonts w:ascii="Times New Roman" w:hAnsi="Times New Roman" w:cs="Times New Roman"/>
          <w:sz w:val="28"/>
          <w:szCs w:val="28"/>
          <w:lang w:val="en-US"/>
        </w:rPr>
        <w:t>economic literature</w:t>
      </w:r>
      <w:r w:rsidR="00275D11">
        <w:rPr>
          <w:rFonts w:ascii="Times New Roman" w:hAnsi="Times New Roman" w:cs="Times New Roman"/>
          <w:sz w:val="28"/>
          <w:szCs w:val="28"/>
          <w:lang w:val="en-US"/>
        </w:rPr>
        <w:t xml:space="preserve"> </w:t>
      </w:r>
      <w:proofErr w:type="gramStart"/>
      <w:r w:rsidR="00275D11">
        <w:rPr>
          <w:rFonts w:ascii="Times New Roman" w:hAnsi="Times New Roman" w:cs="Times New Roman"/>
          <w:sz w:val="28"/>
          <w:szCs w:val="28"/>
          <w:lang w:val="en-US"/>
        </w:rPr>
        <w:t>have  primarily</w:t>
      </w:r>
      <w:proofErr w:type="gramEnd"/>
      <w:r w:rsidR="00275D11">
        <w:rPr>
          <w:rFonts w:ascii="Times New Roman" w:hAnsi="Times New Roman" w:cs="Times New Roman"/>
          <w:sz w:val="28"/>
          <w:szCs w:val="28"/>
          <w:lang w:val="en-US"/>
        </w:rPr>
        <w:t xml:space="preserve"> </w:t>
      </w:r>
      <w:r w:rsidR="00275D11" w:rsidRPr="00FE2640">
        <w:rPr>
          <w:rFonts w:ascii="Times New Roman" w:hAnsi="Times New Roman" w:cs="Times New Roman"/>
          <w:sz w:val="28"/>
          <w:szCs w:val="28"/>
          <w:lang w:val="en-US"/>
        </w:rPr>
        <w:t>aimed at curbing</w:t>
      </w:r>
      <w:r w:rsidR="00275D11">
        <w:rPr>
          <w:rFonts w:ascii="Times New Roman" w:hAnsi="Times New Roman" w:cs="Times New Roman"/>
          <w:sz w:val="28"/>
          <w:szCs w:val="28"/>
          <w:lang w:val="en-US"/>
        </w:rPr>
        <w:t xml:space="preserve"> only </w:t>
      </w:r>
      <w:r w:rsidR="00275D11" w:rsidRPr="00FE2640">
        <w:rPr>
          <w:rFonts w:ascii="Times New Roman" w:hAnsi="Times New Roman" w:cs="Times New Roman"/>
          <w:sz w:val="28"/>
          <w:szCs w:val="28"/>
          <w:lang w:val="en-US"/>
        </w:rPr>
        <w:t>one of them</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collusion between managers and their subordinates (</w:t>
      </w:r>
      <w:proofErr w:type="spellStart"/>
      <w:r w:rsidR="00275D11" w:rsidRPr="00FE2640">
        <w:rPr>
          <w:rFonts w:ascii="Times New Roman" w:hAnsi="Times New Roman" w:cs="Times New Roman"/>
          <w:sz w:val="28"/>
          <w:szCs w:val="28"/>
          <w:lang w:val="en-US"/>
        </w:rPr>
        <w:t>Vafaı</w:t>
      </w:r>
      <w:proofErr w:type="spellEnd"/>
      <w:r w:rsidR="00275D11" w:rsidRPr="00FE2640">
        <w:rPr>
          <w:rFonts w:ascii="Times New Roman" w:hAnsi="Times New Roman" w:cs="Times New Roman"/>
          <w:sz w:val="28"/>
          <w:szCs w:val="28"/>
          <w:lang w:val="en-US"/>
        </w:rPr>
        <w:t xml:space="preserve"> K., 2010). </w:t>
      </w:r>
      <w:r w:rsidR="00275D11">
        <w:rPr>
          <w:rFonts w:ascii="Times New Roman" w:hAnsi="Times New Roman" w:cs="Times New Roman"/>
          <w:sz w:val="28"/>
          <w:szCs w:val="28"/>
          <w:lang w:val="en-US"/>
        </w:rPr>
        <w:t>R</w:t>
      </w:r>
      <w:r w:rsidR="00275D11" w:rsidRPr="00FE2640">
        <w:rPr>
          <w:rFonts w:ascii="Times New Roman" w:hAnsi="Times New Roman" w:cs="Times New Roman"/>
          <w:sz w:val="28"/>
          <w:szCs w:val="28"/>
          <w:lang w:val="en-US"/>
        </w:rPr>
        <w:t xml:space="preserve">esearchers </w:t>
      </w:r>
      <w:r w:rsidR="00275D11">
        <w:rPr>
          <w:rFonts w:ascii="Times New Roman" w:hAnsi="Times New Roman" w:cs="Times New Roman"/>
          <w:sz w:val="28"/>
          <w:szCs w:val="28"/>
          <w:lang w:val="en-US"/>
        </w:rPr>
        <w:t xml:space="preserve">have </w:t>
      </w:r>
      <w:r w:rsidR="00275D11" w:rsidRPr="00FE2640">
        <w:rPr>
          <w:rFonts w:ascii="Times New Roman" w:hAnsi="Times New Roman" w:cs="Times New Roman"/>
          <w:sz w:val="28"/>
          <w:szCs w:val="28"/>
          <w:lang w:val="en-US"/>
        </w:rPr>
        <w:t>analyze</w:t>
      </w:r>
      <w:r w:rsidR="00275D11">
        <w:rPr>
          <w:rFonts w:ascii="Times New Roman" w:hAnsi="Times New Roman" w:cs="Times New Roman"/>
          <w:sz w:val="28"/>
          <w:szCs w:val="28"/>
          <w:lang w:val="en-US"/>
        </w:rPr>
        <w:t>d</w:t>
      </w:r>
      <w:r w:rsidR="00275D11" w:rsidRPr="00FE2640">
        <w:rPr>
          <w:rFonts w:ascii="Times New Roman" w:hAnsi="Times New Roman" w:cs="Times New Roman"/>
          <w:sz w:val="28"/>
          <w:szCs w:val="28"/>
          <w:lang w:val="en-US"/>
        </w:rPr>
        <w:t xml:space="preserve"> conditions of stability of abuse of the power of a chief (</w:t>
      </w:r>
      <w:proofErr w:type="spellStart"/>
      <w:r w:rsidR="00275D11" w:rsidRPr="00FE2640">
        <w:rPr>
          <w:rFonts w:ascii="Times New Roman" w:hAnsi="Times New Roman" w:cs="Times New Roman"/>
          <w:sz w:val="28"/>
          <w:szCs w:val="28"/>
          <w:lang w:val="en-US"/>
        </w:rPr>
        <w:t>Vafaı</w:t>
      </w:r>
      <w:proofErr w:type="spellEnd"/>
      <w:r w:rsidR="00275D11" w:rsidRPr="00FE2640">
        <w:rPr>
          <w:rFonts w:ascii="Times New Roman" w:hAnsi="Times New Roman" w:cs="Times New Roman"/>
          <w:sz w:val="28"/>
          <w:szCs w:val="28"/>
          <w:lang w:val="en-US"/>
        </w:rPr>
        <w:t xml:space="preserve"> K., 2002) and expediency of conspiracy with subordinates for manipulating information with the purpose of certain interest.</w:t>
      </w:r>
      <w:r w:rsidR="00275D11" w:rsidRPr="00FE2640">
        <w:rPr>
          <w:rStyle w:val="a7"/>
          <w:rFonts w:ascii="Times New Roman" w:hAnsi="Times New Roman" w:cs="Times New Roman"/>
          <w:sz w:val="28"/>
          <w:szCs w:val="28"/>
          <w:lang w:val="en-US"/>
        </w:rPr>
        <w:footnoteReference w:id="1"/>
      </w:r>
      <w:r w:rsidR="00275D11" w:rsidRPr="00FE2640">
        <w:rPr>
          <w:rFonts w:ascii="Times New Roman" w:hAnsi="Times New Roman" w:cs="Times New Roman"/>
          <w:sz w:val="28"/>
          <w:szCs w:val="28"/>
          <w:lang w:val="en-US"/>
        </w:rPr>
        <w:t xml:space="preserve"> The main focus of these studies is reduced to a substantiation of effective formal contracts within organizations that would minimize </w:t>
      </w:r>
      <w:r w:rsidR="00275D11">
        <w:rPr>
          <w:rFonts w:ascii="Times New Roman" w:hAnsi="Times New Roman" w:cs="Times New Roman"/>
          <w:sz w:val="28"/>
          <w:szCs w:val="28"/>
          <w:lang w:val="en-US"/>
        </w:rPr>
        <w:t xml:space="preserve">the </w:t>
      </w:r>
      <w:r w:rsidR="00275D11" w:rsidRPr="00FE2640">
        <w:rPr>
          <w:rFonts w:ascii="Times New Roman" w:hAnsi="Times New Roman" w:cs="Times New Roman"/>
          <w:sz w:val="28"/>
          <w:szCs w:val="28"/>
          <w:lang w:val="en-US"/>
        </w:rPr>
        <w:t>opportunistic activities of staff.</w:t>
      </w:r>
      <w:r w:rsidR="00275D11" w:rsidRPr="00FE2640">
        <w:rPr>
          <w:rFonts w:ascii="Times New Roman" w:hAnsi="Times New Roman" w:cs="Times New Roman"/>
          <w:sz w:val="28"/>
          <w:szCs w:val="28"/>
          <w:lang w:val="en-US"/>
        </w:rPr>
        <w:br/>
      </w:r>
      <w:r w:rsidR="009E34E8" w:rsidRPr="008B1378">
        <w:rPr>
          <w:rFonts w:ascii="Times New Roman" w:hAnsi="Times New Roman" w:cs="Times New Roman"/>
          <w:sz w:val="28"/>
          <w:szCs w:val="28"/>
          <w:lang w:val="en-US"/>
        </w:rPr>
        <w:t xml:space="preserve"> </w:t>
      </w:r>
      <w:r w:rsidR="009E34E8" w:rsidRPr="008B1378">
        <w:rPr>
          <w:rFonts w:ascii="Times New Roman" w:hAnsi="Times New Roman" w:cs="Times New Roman"/>
          <w:sz w:val="28"/>
          <w:szCs w:val="28"/>
          <w:lang w:val="en-US"/>
        </w:rPr>
        <w:tab/>
      </w:r>
      <w:r w:rsidR="00275D11">
        <w:rPr>
          <w:rFonts w:ascii="Times New Roman" w:hAnsi="Times New Roman" w:cs="Times New Roman"/>
          <w:sz w:val="28"/>
          <w:szCs w:val="28"/>
          <w:lang w:val="en-US"/>
        </w:rPr>
        <w:t>O</w:t>
      </w:r>
      <w:r w:rsidR="00275D11" w:rsidRPr="00FE2640">
        <w:rPr>
          <w:rFonts w:ascii="Times New Roman" w:hAnsi="Times New Roman" w:cs="Times New Roman"/>
          <w:sz w:val="28"/>
          <w:szCs w:val="28"/>
          <w:lang w:val="en-US"/>
        </w:rPr>
        <w:t xml:space="preserve">pportunism </w:t>
      </w:r>
      <w:r w:rsidR="00275D11">
        <w:rPr>
          <w:rFonts w:ascii="Times New Roman" w:hAnsi="Times New Roman" w:cs="Times New Roman"/>
          <w:sz w:val="28"/>
          <w:szCs w:val="28"/>
          <w:lang w:val="en-US"/>
        </w:rPr>
        <w:t xml:space="preserve">in Russia </w:t>
      </w:r>
      <w:r w:rsidR="00275D11" w:rsidRPr="00FE2640">
        <w:rPr>
          <w:rFonts w:ascii="Times New Roman" w:hAnsi="Times New Roman" w:cs="Times New Roman"/>
          <w:sz w:val="28"/>
          <w:szCs w:val="28"/>
          <w:lang w:val="en-US"/>
        </w:rPr>
        <w:t xml:space="preserve">has a unique national flavor </w:t>
      </w:r>
      <w:r w:rsidR="00275D11">
        <w:rPr>
          <w:rFonts w:ascii="Times New Roman" w:hAnsi="Times New Roman" w:cs="Times New Roman"/>
          <w:sz w:val="28"/>
          <w:szCs w:val="28"/>
          <w:lang w:val="en-US"/>
        </w:rPr>
        <w:t>in which</w:t>
      </w:r>
      <w:r w:rsidR="00275D11" w:rsidRPr="00FE2640">
        <w:rPr>
          <w:rFonts w:ascii="Times New Roman" w:hAnsi="Times New Roman" w:cs="Times New Roman"/>
          <w:sz w:val="28"/>
          <w:szCs w:val="28"/>
          <w:lang w:val="en-US"/>
        </w:rPr>
        <w:t xml:space="preserve"> social ties are very important. These features are most pronounced in the characteristics of an </w:t>
      </w:r>
      <w:r w:rsidR="00275D11" w:rsidRPr="00FE2640">
        <w:rPr>
          <w:rFonts w:ascii="Times New Roman" w:hAnsi="Times New Roman" w:cs="Times New Roman"/>
          <w:sz w:val="28"/>
          <w:szCs w:val="28"/>
          <w:lang w:val="en-US"/>
        </w:rPr>
        <w:lastRenderedPageBreak/>
        <w:t>employment relationship, where there are informal norms and rules</w:t>
      </w:r>
      <w:r w:rsidR="00275D11">
        <w:rPr>
          <w:rFonts w:ascii="Times New Roman" w:hAnsi="Times New Roman" w:cs="Times New Roman"/>
          <w:sz w:val="28"/>
          <w:szCs w:val="28"/>
          <w:lang w:val="en-US"/>
        </w:rPr>
        <w:t xml:space="preserve"> </w:t>
      </w:r>
      <w:r w:rsidR="009E34E8" w:rsidRPr="008B1378">
        <w:rPr>
          <w:rFonts w:ascii="Times New Roman" w:hAnsi="Times New Roman" w:cs="Times New Roman"/>
          <w:sz w:val="28"/>
          <w:szCs w:val="28"/>
          <w:lang w:val="en-US"/>
        </w:rPr>
        <w:t xml:space="preserve">(O. </w:t>
      </w:r>
      <w:proofErr w:type="spellStart"/>
      <w:r w:rsidR="009E34E8" w:rsidRPr="008B1378">
        <w:rPr>
          <w:rFonts w:ascii="Times New Roman" w:hAnsi="Times New Roman" w:cs="Times New Roman"/>
          <w:sz w:val="28"/>
          <w:szCs w:val="28"/>
          <w:lang w:val="en-US"/>
        </w:rPr>
        <w:t>Bodrov</w:t>
      </w:r>
      <w:proofErr w:type="spellEnd"/>
      <w:r w:rsidR="009E34E8" w:rsidRPr="008B1378">
        <w:rPr>
          <w:rFonts w:ascii="Times New Roman" w:hAnsi="Times New Roman" w:cs="Times New Roman"/>
          <w:sz w:val="28"/>
          <w:szCs w:val="28"/>
          <w:lang w:val="en-US"/>
        </w:rPr>
        <w:t xml:space="preserve">, 2007, 2008). </w:t>
      </w:r>
      <w:r w:rsidR="00275D11">
        <w:rPr>
          <w:rFonts w:ascii="Times New Roman" w:hAnsi="Times New Roman" w:cs="Times New Roman"/>
          <w:sz w:val="28"/>
          <w:szCs w:val="28"/>
          <w:lang w:val="en-US"/>
        </w:rPr>
        <w:t>Research c</w:t>
      </w:r>
      <w:r w:rsidR="00275D11" w:rsidRPr="00FE2640">
        <w:rPr>
          <w:rFonts w:ascii="Times New Roman" w:hAnsi="Times New Roman" w:cs="Times New Roman"/>
          <w:sz w:val="28"/>
          <w:szCs w:val="28"/>
          <w:lang w:val="en-US"/>
        </w:rPr>
        <w:t xml:space="preserve">onducted </w:t>
      </w:r>
      <w:r w:rsidR="00275D11">
        <w:rPr>
          <w:rFonts w:ascii="Times New Roman" w:hAnsi="Times New Roman" w:cs="Times New Roman"/>
          <w:sz w:val="28"/>
          <w:szCs w:val="28"/>
          <w:lang w:val="en-US"/>
        </w:rPr>
        <w:t>in</w:t>
      </w:r>
      <w:r w:rsidR="00275D11" w:rsidRPr="00FE2640">
        <w:rPr>
          <w:rFonts w:ascii="Times New Roman" w:hAnsi="Times New Roman" w:cs="Times New Roman"/>
          <w:sz w:val="28"/>
          <w:szCs w:val="28"/>
          <w:lang w:val="en-US"/>
        </w:rPr>
        <w:t xml:space="preserve"> Kazan University (hereinafter KFU) reveal</w:t>
      </w:r>
      <w:r w:rsidR="00275D11">
        <w:rPr>
          <w:rFonts w:ascii="Times New Roman" w:hAnsi="Times New Roman" w:cs="Times New Roman"/>
          <w:sz w:val="28"/>
          <w:szCs w:val="28"/>
          <w:lang w:val="en-US"/>
        </w:rPr>
        <w:t>s</w:t>
      </w:r>
      <w:r w:rsidR="00275D11" w:rsidRPr="00FE2640">
        <w:rPr>
          <w:rFonts w:ascii="Times New Roman" w:hAnsi="Times New Roman" w:cs="Times New Roman"/>
          <w:sz w:val="28"/>
          <w:szCs w:val="28"/>
          <w:lang w:val="en-US"/>
        </w:rPr>
        <w:t xml:space="preserve"> that 44% of</w:t>
      </w:r>
      <w:r w:rsidR="00275D11">
        <w:rPr>
          <w:rFonts w:ascii="Times New Roman" w:hAnsi="Times New Roman" w:cs="Times New Roman"/>
          <w:sz w:val="28"/>
          <w:szCs w:val="28"/>
          <w:lang w:val="en-US"/>
        </w:rPr>
        <w:t xml:space="preserve"> the </w:t>
      </w:r>
      <w:r w:rsidR="00275D11" w:rsidRPr="00FE2640">
        <w:rPr>
          <w:rFonts w:ascii="Times New Roman" w:hAnsi="Times New Roman" w:cs="Times New Roman"/>
          <w:sz w:val="28"/>
          <w:szCs w:val="28"/>
          <w:lang w:val="en-US"/>
        </w:rPr>
        <w:t xml:space="preserve">total volume of tasks that </w:t>
      </w:r>
      <w:r w:rsidR="00275D11">
        <w:rPr>
          <w:rFonts w:ascii="Times New Roman" w:hAnsi="Times New Roman" w:cs="Times New Roman"/>
          <w:sz w:val="28"/>
          <w:szCs w:val="28"/>
          <w:lang w:val="en-US"/>
        </w:rPr>
        <w:t>staff</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carry out</w:t>
      </w:r>
      <w:r w:rsidR="00275D11" w:rsidRPr="00FE2640">
        <w:rPr>
          <w:rFonts w:ascii="Times New Roman" w:hAnsi="Times New Roman" w:cs="Times New Roman"/>
          <w:sz w:val="28"/>
          <w:szCs w:val="28"/>
          <w:lang w:val="en-US"/>
        </w:rPr>
        <w:t xml:space="preserve"> are</w:t>
      </w:r>
      <w:r w:rsidR="00275D11">
        <w:rPr>
          <w:rFonts w:ascii="Times New Roman" w:hAnsi="Times New Roman" w:cs="Times New Roman"/>
          <w:sz w:val="28"/>
          <w:szCs w:val="28"/>
          <w:lang w:val="en-US"/>
        </w:rPr>
        <w:t xml:space="preserve"> </w:t>
      </w:r>
      <w:r w:rsidR="00275D11" w:rsidRPr="00FE2640">
        <w:rPr>
          <w:rFonts w:ascii="Times New Roman" w:hAnsi="Times New Roman" w:cs="Times New Roman"/>
          <w:sz w:val="28"/>
          <w:szCs w:val="28"/>
          <w:lang w:val="en-US"/>
        </w:rPr>
        <w:t xml:space="preserve">not, in their opinion, included in their duties and are not </w:t>
      </w:r>
      <w:r w:rsidR="00275D11">
        <w:rPr>
          <w:rFonts w:ascii="Times New Roman" w:hAnsi="Times New Roman" w:cs="Times New Roman"/>
          <w:sz w:val="28"/>
          <w:szCs w:val="28"/>
          <w:lang w:val="en-US"/>
        </w:rPr>
        <w:t xml:space="preserve">tasks for which they are </w:t>
      </w:r>
      <w:r w:rsidR="00275D11" w:rsidRPr="00FE2640">
        <w:rPr>
          <w:rFonts w:ascii="Times New Roman" w:hAnsi="Times New Roman" w:cs="Times New Roman"/>
          <w:sz w:val="28"/>
          <w:szCs w:val="28"/>
          <w:lang w:val="en-US"/>
        </w:rPr>
        <w:t>paid extra. In formal contractual relations</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managers d</w:t>
      </w:r>
      <w:r w:rsidR="00275D11">
        <w:rPr>
          <w:rFonts w:ascii="Times New Roman" w:hAnsi="Times New Roman" w:cs="Times New Roman"/>
          <w:sz w:val="28"/>
          <w:szCs w:val="28"/>
          <w:lang w:val="en-US"/>
        </w:rPr>
        <w:t>o</w:t>
      </w:r>
      <w:r w:rsidR="00275D11" w:rsidRPr="00FE2640">
        <w:rPr>
          <w:rFonts w:ascii="Times New Roman" w:hAnsi="Times New Roman" w:cs="Times New Roman"/>
          <w:sz w:val="28"/>
          <w:szCs w:val="28"/>
          <w:lang w:val="en-US"/>
        </w:rPr>
        <w:t xml:space="preserve"> not have a right to force workers to perform a </w:t>
      </w:r>
      <w:r w:rsidR="00275D11">
        <w:rPr>
          <w:rFonts w:ascii="Times New Roman" w:hAnsi="Times New Roman" w:cs="Times New Roman"/>
          <w:sz w:val="28"/>
          <w:szCs w:val="28"/>
          <w:lang w:val="en-US"/>
        </w:rPr>
        <w:t>task</w:t>
      </w:r>
      <w:r w:rsidR="00275D11" w:rsidRPr="00FE2640">
        <w:rPr>
          <w:rFonts w:ascii="Times New Roman" w:hAnsi="Times New Roman" w:cs="Times New Roman"/>
          <w:sz w:val="28"/>
          <w:szCs w:val="28"/>
          <w:lang w:val="en-US"/>
        </w:rPr>
        <w:t xml:space="preserve"> not </w:t>
      </w:r>
      <w:r w:rsidR="00275D11">
        <w:rPr>
          <w:rFonts w:ascii="Times New Roman" w:hAnsi="Times New Roman" w:cs="Times New Roman"/>
          <w:sz w:val="28"/>
          <w:szCs w:val="28"/>
          <w:lang w:val="en-US"/>
        </w:rPr>
        <w:t>cover</w:t>
      </w:r>
      <w:r w:rsidR="00275D11" w:rsidRPr="00FE2640">
        <w:rPr>
          <w:rFonts w:ascii="Times New Roman" w:hAnsi="Times New Roman" w:cs="Times New Roman"/>
          <w:sz w:val="28"/>
          <w:szCs w:val="28"/>
          <w:lang w:val="en-US"/>
        </w:rPr>
        <w:t xml:space="preserve">ed by the contract, and </w:t>
      </w:r>
      <w:hyperlink r:id="rId10" w:tooltip="Показать примеры употребления" w:history="1">
        <w:r w:rsidR="00275D11" w:rsidRPr="00FE2640">
          <w:rPr>
            <w:rStyle w:val="a3"/>
            <w:rFonts w:ascii="Times New Roman" w:hAnsi="Times New Roman" w:cs="Times New Roman"/>
            <w:color w:val="auto"/>
            <w:sz w:val="28"/>
            <w:szCs w:val="28"/>
            <w:u w:val="none"/>
            <w:lang w:val="en-US"/>
          </w:rPr>
          <w:t>subordinate</w:t>
        </w:r>
      </w:hyperlink>
      <w:r w:rsidR="00275D11" w:rsidRPr="00FE2640">
        <w:rPr>
          <w:rFonts w:ascii="Times New Roman" w:hAnsi="Times New Roman" w:cs="Times New Roman"/>
          <w:sz w:val="28"/>
          <w:szCs w:val="28"/>
          <w:lang w:val="en-US"/>
        </w:rPr>
        <w:t>s c</w:t>
      </w:r>
      <w:r w:rsidR="00275D11">
        <w:rPr>
          <w:rFonts w:ascii="Times New Roman" w:hAnsi="Times New Roman" w:cs="Times New Roman"/>
          <w:sz w:val="28"/>
          <w:szCs w:val="28"/>
          <w:lang w:val="en-US"/>
        </w:rPr>
        <w:t>an</w:t>
      </w:r>
      <w:r w:rsidR="00275D11" w:rsidRPr="00FE2640">
        <w:rPr>
          <w:rFonts w:ascii="Times New Roman" w:hAnsi="Times New Roman" w:cs="Times New Roman"/>
          <w:sz w:val="28"/>
          <w:szCs w:val="28"/>
          <w:lang w:val="en-US"/>
        </w:rPr>
        <w:t xml:space="preserve"> refuse </w:t>
      </w:r>
      <w:r w:rsidR="00275D11">
        <w:rPr>
          <w:rFonts w:ascii="Times New Roman" w:hAnsi="Times New Roman" w:cs="Times New Roman"/>
          <w:sz w:val="28"/>
          <w:szCs w:val="28"/>
          <w:lang w:val="en-US"/>
        </w:rPr>
        <w:t>to perform</w:t>
      </w:r>
      <w:r w:rsidR="00275D11" w:rsidRPr="00FE2640">
        <w:rPr>
          <w:rFonts w:ascii="Times New Roman" w:hAnsi="Times New Roman" w:cs="Times New Roman"/>
          <w:sz w:val="28"/>
          <w:szCs w:val="28"/>
          <w:lang w:val="en-US"/>
        </w:rPr>
        <w:t xml:space="preserve"> these tasks. </w:t>
      </w:r>
      <w:r w:rsidR="00275D11">
        <w:rPr>
          <w:rFonts w:ascii="Times New Roman" w:hAnsi="Times New Roman" w:cs="Times New Roman"/>
          <w:sz w:val="28"/>
          <w:szCs w:val="28"/>
          <w:lang w:val="en-US"/>
        </w:rPr>
        <w:t>However, m</w:t>
      </w:r>
      <w:r w:rsidR="00275D11" w:rsidRPr="00FE2640">
        <w:rPr>
          <w:rFonts w:ascii="Times New Roman" w:hAnsi="Times New Roman" w:cs="Times New Roman"/>
          <w:sz w:val="28"/>
          <w:szCs w:val="28"/>
          <w:lang w:val="en-US"/>
        </w:rPr>
        <w:t xml:space="preserve">anagers successfully use informal methods of coercion, which are not </w:t>
      </w:r>
      <w:r w:rsidR="00275D11">
        <w:rPr>
          <w:rFonts w:ascii="Times New Roman" w:hAnsi="Times New Roman" w:cs="Times New Roman"/>
          <w:sz w:val="28"/>
          <w:szCs w:val="28"/>
          <w:lang w:val="en-US"/>
        </w:rPr>
        <w:t xml:space="preserve">specified </w:t>
      </w:r>
      <w:r w:rsidR="00275D11" w:rsidRPr="00FE2640">
        <w:rPr>
          <w:rFonts w:ascii="Times New Roman" w:hAnsi="Times New Roman" w:cs="Times New Roman"/>
          <w:sz w:val="28"/>
          <w:szCs w:val="28"/>
          <w:lang w:val="en-US"/>
        </w:rPr>
        <w:t xml:space="preserve">in any contract. In this regard, the theory of efficient contracts </w:t>
      </w:r>
      <w:r w:rsidR="00275D11">
        <w:rPr>
          <w:rFonts w:ascii="Times New Roman" w:hAnsi="Times New Roman" w:cs="Times New Roman"/>
          <w:sz w:val="28"/>
          <w:szCs w:val="28"/>
          <w:lang w:val="en-US"/>
        </w:rPr>
        <w:t xml:space="preserve">is an unpromising direction for </w:t>
      </w:r>
      <w:r w:rsidR="00275D11" w:rsidRPr="00FE2640">
        <w:rPr>
          <w:rFonts w:ascii="Times New Roman" w:hAnsi="Times New Roman" w:cs="Times New Roman"/>
          <w:sz w:val="28"/>
          <w:szCs w:val="28"/>
          <w:lang w:val="en-US"/>
        </w:rPr>
        <w:t>minimiz</w:t>
      </w:r>
      <w:r w:rsidR="00275D11">
        <w:rPr>
          <w:rFonts w:ascii="Times New Roman" w:hAnsi="Times New Roman" w:cs="Times New Roman"/>
          <w:sz w:val="28"/>
          <w:szCs w:val="28"/>
          <w:lang w:val="en-US"/>
        </w:rPr>
        <w:t>ing</w:t>
      </w:r>
      <w:r w:rsidR="00275D11" w:rsidRPr="00FE2640">
        <w:rPr>
          <w:rFonts w:ascii="Times New Roman" w:hAnsi="Times New Roman" w:cs="Times New Roman"/>
          <w:sz w:val="28"/>
          <w:szCs w:val="28"/>
          <w:lang w:val="en-US"/>
        </w:rPr>
        <w:t xml:space="preserve"> labor opportunism</w:t>
      </w:r>
      <w:r w:rsidR="00275D11">
        <w:rPr>
          <w:rFonts w:ascii="Times New Roman" w:hAnsi="Times New Roman" w:cs="Times New Roman"/>
          <w:sz w:val="28"/>
          <w:szCs w:val="28"/>
          <w:lang w:val="en-US"/>
        </w:rPr>
        <w:t xml:space="preserve"> in Russia</w:t>
      </w:r>
      <w:r w:rsidR="00275D11" w:rsidRPr="00FE2640">
        <w:rPr>
          <w:rFonts w:ascii="Times New Roman" w:hAnsi="Times New Roman" w:cs="Times New Roman"/>
          <w:sz w:val="28"/>
          <w:szCs w:val="28"/>
          <w:lang w:val="en-US"/>
        </w:rPr>
        <w:t>.</w:t>
      </w:r>
      <w:r w:rsidR="00275D11">
        <w:rPr>
          <w:rFonts w:ascii="Times New Roman" w:hAnsi="Times New Roman" w:cs="Times New Roman"/>
          <w:sz w:val="28"/>
          <w:szCs w:val="28"/>
          <w:lang w:val="en-US"/>
        </w:rPr>
        <w:t xml:space="preserve"> </w:t>
      </w:r>
    </w:p>
    <w:p w:rsidR="00275D11" w:rsidRDefault="00275D11" w:rsidP="00275D11">
      <w:pPr>
        <w:spacing w:after="0" w:line="240" w:lineRule="auto"/>
        <w:ind w:firstLine="709"/>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In the economic literature</w:t>
      </w:r>
      <w:r>
        <w:rPr>
          <w:rFonts w:ascii="Times New Roman" w:hAnsi="Times New Roman" w:cs="Times New Roman"/>
          <w:sz w:val="28"/>
          <w:szCs w:val="28"/>
          <w:lang w:val="en-US"/>
        </w:rPr>
        <w:t>,</w:t>
      </w:r>
      <w:r w:rsidRPr="00FE2640">
        <w:rPr>
          <w:rFonts w:ascii="Times New Roman" w:hAnsi="Times New Roman" w:cs="Times New Roman"/>
          <w:sz w:val="28"/>
          <w:szCs w:val="28"/>
          <w:lang w:val="en-US"/>
        </w:rPr>
        <w:t xml:space="preserve"> thanks to the work of </w:t>
      </w:r>
      <w:proofErr w:type="gramStart"/>
      <w:r w:rsidRPr="00FE2640">
        <w:rPr>
          <w:rFonts w:ascii="Times New Roman" w:hAnsi="Times New Roman" w:cs="Times New Roman"/>
          <w:sz w:val="28"/>
          <w:szCs w:val="28"/>
          <w:lang w:val="en-US"/>
        </w:rPr>
        <w:t xml:space="preserve">researchers </w:t>
      </w:r>
      <w:r>
        <w:rPr>
          <w:rFonts w:ascii="Times New Roman" w:hAnsi="Times New Roman" w:cs="Times New Roman"/>
          <w:sz w:val="28"/>
          <w:szCs w:val="28"/>
          <w:lang w:val="en-US"/>
        </w:rPr>
        <w:t xml:space="preserve"> such</w:t>
      </w:r>
      <w:proofErr w:type="gramEnd"/>
      <w:r>
        <w:rPr>
          <w:rFonts w:ascii="Times New Roman" w:hAnsi="Times New Roman" w:cs="Times New Roman"/>
          <w:sz w:val="28"/>
          <w:szCs w:val="28"/>
          <w:lang w:val="en-US"/>
        </w:rPr>
        <w:t xml:space="preserve"> as </w:t>
      </w:r>
      <w:r w:rsidRPr="00FE2640">
        <w:rPr>
          <w:rFonts w:ascii="Times New Roman" w:hAnsi="Times New Roman" w:cs="Times New Roman"/>
          <w:sz w:val="28"/>
          <w:szCs w:val="28"/>
          <w:lang w:val="en-US"/>
        </w:rPr>
        <w:t>E.V. Popov</w:t>
      </w:r>
      <w:r>
        <w:rPr>
          <w:rFonts w:ascii="Times New Roman" w:hAnsi="Times New Roman" w:cs="Times New Roman"/>
          <w:sz w:val="28"/>
          <w:szCs w:val="28"/>
          <w:lang w:val="en-US"/>
        </w:rPr>
        <w:t xml:space="preserve"> (</w:t>
      </w:r>
      <w:r w:rsidRPr="00FE2640">
        <w:rPr>
          <w:rFonts w:ascii="Times New Roman" w:hAnsi="Times New Roman" w:cs="Times New Roman"/>
          <w:sz w:val="28"/>
          <w:szCs w:val="28"/>
          <w:lang w:val="en-US"/>
        </w:rPr>
        <w:t>2004</w:t>
      </w:r>
      <w:r>
        <w:rPr>
          <w:rFonts w:ascii="Times New Roman" w:hAnsi="Times New Roman" w:cs="Times New Roman"/>
          <w:sz w:val="28"/>
          <w:szCs w:val="28"/>
          <w:lang w:val="en-US"/>
        </w:rPr>
        <w:t>) and</w:t>
      </w:r>
      <w:r w:rsidRPr="00FE2640">
        <w:rPr>
          <w:rFonts w:ascii="Times New Roman" w:hAnsi="Times New Roman" w:cs="Times New Roman"/>
          <w:sz w:val="28"/>
          <w:szCs w:val="28"/>
          <w:lang w:val="en-US"/>
        </w:rPr>
        <w:t xml:space="preserve"> </w:t>
      </w:r>
      <w:r w:rsidRPr="00FE2640">
        <w:rPr>
          <w:rFonts w:ascii="Times New Roman" w:hAnsi="Times New Roman" w:cs="Times New Roman"/>
          <w:bCs/>
          <w:sz w:val="28"/>
          <w:szCs w:val="28"/>
          <w:lang w:val="en-US"/>
        </w:rPr>
        <w:t>Oliver</w:t>
      </w:r>
      <w:r w:rsidRPr="00FE2640">
        <w:rPr>
          <w:rFonts w:ascii="Times New Roman" w:hAnsi="Times New Roman" w:cs="Times New Roman"/>
          <w:sz w:val="28"/>
          <w:szCs w:val="28"/>
          <w:lang w:val="en-US"/>
        </w:rPr>
        <w:t> E. </w:t>
      </w:r>
      <w:r w:rsidRPr="00FE2640">
        <w:rPr>
          <w:rFonts w:ascii="Times New Roman" w:hAnsi="Times New Roman" w:cs="Times New Roman"/>
          <w:bCs/>
          <w:sz w:val="28"/>
          <w:szCs w:val="28"/>
          <w:lang w:val="en-US"/>
        </w:rPr>
        <w:t>Williamson</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E2640">
        <w:rPr>
          <w:rFonts w:ascii="Times New Roman" w:hAnsi="Times New Roman" w:cs="Times New Roman"/>
          <w:sz w:val="28"/>
          <w:szCs w:val="28"/>
          <w:lang w:val="en-US"/>
        </w:rPr>
        <w:t>1993)</w:t>
      </w:r>
      <w:r>
        <w:rPr>
          <w:rFonts w:ascii="Times New Roman" w:hAnsi="Times New Roman" w:cs="Times New Roman"/>
          <w:sz w:val="28"/>
          <w:szCs w:val="28"/>
          <w:lang w:val="en-US"/>
        </w:rPr>
        <w:t>,</w:t>
      </w:r>
      <w:r w:rsidRPr="00FE2640">
        <w:rPr>
          <w:rFonts w:ascii="Times New Roman" w:hAnsi="Times New Roman" w:cs="Times New Roman"/>
          <w:sz w:val="28"/>
          <w:szCs w:val="28"/>
          <w:lang w:val="en-US"/>
        </w:rPr>
        <w:t xml:space="preserve"> an idea</w:t>
      </w:r>
      <w:r>
        <w:rPr>
          <w:rFonts w:ascii="Times New Roman" w:hAnsi="Times New Roman" w:cs="Times New Roman"/>
          <w:sz w:val="28"/>
          <w:szCs w:val="28"/>
          <w:lang w:val="en-US"/>
        </w:rPr>
        <w:t xml:space="preserve"> has been developed</w:t>
      </w:r>
      <w:r w:rsidRPr="00FE2640">
        <w:rPr>
          <w:rFonts w:ascii="Times New Roman" w:hAnsi="Times New Roman" w:cs="Times New Roman"/>
          <w:sz w:val="28"/>
          <w:szCs w:val="28"/>
          <w:lang w:val="en-US"/>
        </w:rPr>
        <w:t xml:space="preserve"> of the essential nature of opportunistic behavior. It </w:t>
      </w:r>
      <w:r>
        <w:rPr>
          <w:rFonts w:ascii="Times New Roman" w:hAnsi="Times New Roman" w:cs="Times New Roman"/>
          <w:sz w:val="28"/>
          <w:szCs w:val="28"/>
          <w:lang w:val="en-US"/>
        </w:rPr>
        <w:t>relates to</w:t>
      </w:r>
      <w:r w:rsidRPr="00FE2640">
        <w:rPr>
          <w:rFonts w:ascii="Times New Roman" w:hAnsi="Times New Roman" w:cs="Times New Roman"/>
          <w:sz w:val="28"/>
          <w:szCs w:val="28"/>
          <w:lang w:val="en-US"/>
        </w:rPr>
        <w:t xml:space="preserve"> any violations</w:t>
      </w:r>
      <w:r>
        <w:rPr>
          <w:rFonts w:ascii="Times New Roman" w:hAnsi="Times New Roman" w:cs="Times New Roman"/>
          <w:sz w:val="28"/>
          <w:szCs w:val="28"/>
          <w:lang w:val="en-US"/>
        </w:rPr>
        <w:t xml:space="preserve"> of</w:t>
      </w:r>
      <w:r w:rsidRPr="00FE2640">
        <w:rPr>
          <w:rFonts w:ascii="Times New Roman" w:hAnsi="Times New Roman" w:cs="Times New Roman"/>
          <w:sz w:val="28"/>
          <w:szCs w:val="28"/>
          <w:lang w:val="en-US"/>
        </w:rPr>
        <w:t xml:space="preserve"> forms of obligations, for example </w:t>
      </w:r>
      <w:r>
        <w:rPr>
          <w:rFonts w:ascii="Times New Roman" w:hAnsi="Times New Roman" w:cs="Times New Roman"/>
          <w:sz w:val="28"/>
          <w:szCs w:val="28"/>
          <w:lang w:val="en-US"/>
        </w:rPr>
        <w:t xml:space="preserve">when firms violate contracts during </w:t>
      </w:r>
      <w:r w:rsidRPr="00FE2640">
        <w:rPr>
          <w:rFonts w:ascii="Times New Roman" w:hAnsi="Times New Roman" w:cs="Times New Roman"/>
          <w:sz w:val="28"/>
          <w:szCs w:val="28"/>
          <w:lang w:val="en-US"/>
        </w:rPr>
        <w:t>transaction</w:t>
      </w:r>
      <w:r>
        <w:rPr>
          <w:rFonts w:ascii="Times New Roman" w:hAnsi="Times New Roman" w:cs="Times New Roman"/>
          <w:sz w:val="28"/>
          <w:szCs w:val="28"/>
          <w:lang w:val="en-US"/>
        </w:rPr>
        <w:t>s</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275D11" w:rsidRDefault="00BB24D6" w:rsidP="00275D11">
      <w:pPr>
        <w:spacing w:after="0" w:line="240" w:lineRule="auto"/>
        <w:ind w:firstLine="709"/>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t>Labor opportunism is intentional hidden infringement by the worker of the assumed obligations, stipulated by the labor contract.</w:t>
      </w:r>
      <w:r w:rsidRPr="008B1378">
        <w:rPr>
          <w:rFonts w:ascii="Times New Roman" w:hAnsi="Times New Roman" w:cs="Times New Roman"/>
          <w:b/>
          <w:sz w:val="28"/>
          <w:szCs w:val="28"/>
          <w:lang w:val="en-US"/>
        </w:rPr>
        <w:br/>
      </w: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The </w:t>
      </w:r>
      <w:r w:rsidR="004165E7" w:rsidRPr="008B1378">
        <w:rPr>
          <w:rFonts w:ascii="Times New Roman" w:hAnsi="Times New Roman" w:cs="Times New Roman"/>
          <w:sz w:val="28"/>
          <w:szCs w:val="28"/>
          <w:lang w:val="en-US"/>
        </w:rPr>
        <w:t>origin of opportunism is</w:t>
      </w:r>
      <w:r w:rsidRPr="008B1378">
        <w:rPr>
          <w:rFonts w:ascii="Times New Roman" w:hAnsi="Times New Roman" w:cs="Times New Roman"/>
          <w:sz w:val="28"/>
          <w:szCs w:val="28"/>
          <w:lang w:val="en-US"/>
        </w:rPr>
        <w:t xml:space="preserve"> an asymmetry of information, which significantly complicates pro</w:t>
      </w:r>
      <w:r w:rsidR="00D94992" w:rsidRPr="008B1378">
        <w:rPr>
          <w:rFonts w:ascii="Times New Roman" w:hAnsi="Times New Roman" w:cs="Times New Roman"/>
          <w:sz w:val="28"/>
          <w:szCs w:val="28"/>
          <w:lang w:val="en-US"/>
        </w:rPr>
        <w:t>blems of economic organization. </w:t>
      </w:r>
      <w:r w:rsidR="00275D11">
        <w:rPr>
          <w:rFonts w:ascii="Times New Roman" w:hAnsi="Times New Roman" w:cs="Times New Roman"/>
          <w:sz w:val="28"/>
          <w:szCs w:val="28"/>
          <w:lang w:val="en-US"/>
        </w:rPr>
        <w:t>Labor</w:t>
      </w:r>
      <w:r w:rsidR="00275D11" w:rsidRPr="00FE2640">
        <w:rPr>
          <w:rFonts w:ascii="Times New Roman" w:hAnsi="Times New Roman" w:cs="Times New Roman"/>
          <w:sz w:val="28"/>
          <w:szCs w:val="28"/>
          <w:lang w:val="en-US"/>
        </w:rPr>
        <w:t xml:space="preserve"> opportunism seldom appears in </w:t>
      </w:r>
      <w:r w:rsidR="00275D11">
        <w:rPr>
          <w:rFonts w:ascii="Times New Roman" w:hAnsi="Times New Roman" w:cs="Times New Roman"/>
          <w:sz w:val="28"/>
          <w:szCs w:val="28"/>
          <w:lang w:val="en-US"/>
        </w:rPr>
        <w:t>its</w:t>
      </w:r>
      <w:r w:rsidR="00275D11" w:rsidRPr="00FE2640">
        <w:rPr>
          <w:rFonts w:ascii="Times New Roman" w:hAnsi="Times New Roman" w:cs="Times New Roman"/>
          <w:sz w:val="28"/>
          <w:szCs w:val="28"/>
          <w:lang w:val="en-US"/>
        </w:rPr>
        <w:t xml:space="preserve"> explicit forms, such as absenteeism</w:t>
      </w:r>
      <w:r w:rsidR="00275D11">
        <w:rPr>
          <w:rFonts w:ascii="Times New Roman" w:hAnsi="Times New Roman" w:cs="Times New Roman"/>
          <w:sz w:val="28"/>
          <w:szCs w:val="28"/>
          <w:lang w:val="en-US"/>
        </w:rPr>
        <w:t xml:space="preserve"> (</w:t>
      </w:r>
      <w:r w:rsidR="00275D11" w:rsidRPr="00FE2640">
        <w:rPr>
          <w:rFonts w:ascii="Times New Roman" w:hAnsi="Times New Roman" w:cs="Times New Roman"/>
          <w:sz w:val="28"/>
          <w:szCs w:val="28"/>
          <w:lang w:val="en-US"/>
        </w:rPr>
        <w:t xml:space="preserve">absence </w:t>
      </w:r>
      <w:r w:rsidR="00275D11">
        <w:rPr>
          <w:rFonts w:ascii="Times New Roman" w:hAnsi="Times New Roman" w:cs="Times New Roman"/>
          <w:sz w:val="28"/>
          <w:szCs w:val="28"/>
          <w:lang w:val="en-US"/>
        </w:rPr>
        <w:t>from</w:t>
      </w:r>
      <w:r w:rsidR="00275D11" w:rsidRPr="00FE2640">
        <w:rPr>
          <w:rFonts w:ascii="Times New Roman" w:hAnsi="Times New Roman" w:cs="Times New Roman"/>
          <w:sz w:val="28"/>
          <w:szCs w:val="28"/>
          <w:lang w:val="en-US"/>
        </w:rPr>
        <w:t xml:space="preserve"> the workplace</w:t>
      </w:r>
      <w:r w:rsidR="00275D11">
        <w:rPr>
          <w:rFonts w:ascii="Times New Roman" w:hAnsi="Times New Roman" w:cs="Times New Roman"/>
          <w:sz w:val="28"/>
          <w:szCs w:val="28"/>
          <w:lang w:val="en-US"/>
        </w:rPr>
        <w:t xml:space="preserve"> on false grounds)</w:t>
      </w:r>
      <w:r w:rsidR="00275D11" w:rsidRPr="00FE2640">
        <w:rPr>
          <w:rFonts w:ascii="Times New Roman" w:hAnsi="Times New Roman" w:cs="Times New Roman"/>
          <w:sz w:val="28"/>
          <w:szCs w:val="28"/>
          <w:lang w:val="en-US"/>
        </w:rPr>
        <w:t>. More often</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xml:space="preserve"> opportunism manifest</w:t>
      </w:r>
      <w:r w:rsidR="00275D11">
        <w:rPr>
          <w:rFonts w:ascii="Times New Roman" w:hAnsi="Times New Roman" w:cs="Times New Roman"/>
          <w:sz w:val="28"/>
          <w:szCs w:val="28"/>
          <w:lang w:val="en-US"/>
        </w:rPr>
        <w:t>s itself</w:t>
      </w:r>
      <w:r w:rsidR="00275D11" w:rsidRPr="00FE2640">
        <w:rPr>
          <w:rFonts w:ascii="Times New Roman" w:hAnsi="Times New Roman" w:cs="Times New Roman"/>
          <w:sz w:val="28"/>
          <w:szCs w:val="28"/>
          <w:lang w:val="en-US"/>
        </w:rPr>
        <w:t xml:space="preserve"> in more covert forms. In </w:t>
      </w:r>
      <w:r w:rsidR="00275D11">
        <w:rPr>
          <w:rFonts w:ascii="Times New Roman" w:hAnsi="Times New Roman" w:cs="Times New Roman"/>
          <w:sz w:val="28"/>
          <w:szCs w:val="28"/>
          <w:lang w:val="en-US"/>
        </w:rPr>
        <w:t xml:space="preserve">the </w:t>
      </w:r>
      <w:r w:rsidR="00275D11" w:rsidRPr="00FE2640">
        <w:rPr>
          <w:rFonts w:ascii="Times New Roman" w:hAnsi="Times New Roman" w:cs="Times New Roman"/>
          <w:sz w:val="28"/>
          <w:szCs w:val="28"/>
          <w:lang w:val="en-US"/>
        </w:rPr>
        <w:t xml:space="preserve">economic literature there are descriptions of various forms of opportunistic behavior: adverse selection, «extortion», shirking, «moral risk», carelessness </w:t>
      </w:r>
      <w:r w:rsidR="00275D11">
        <w:rPr>
          <w:rFonts w:ascii="Times New Roman" w:hAnsi="Times New Roman" w:cs="Times New Roman"/>
          <w:sz w:val="28"/>
          <w:szCs w:val="28"/>
          <w:lang w:val="en-US"/>
        </w:rPr>
        <w:t>(including</w:t>
      </w:r>
      <w:r w:rsidR="00275D11" w:rsidRPr="00FE2640">
        <w:rPr>
          <w:rFonts w:ascii="Times New Roman" w:hAnsi="Times New Roman" w:cs="Times New Roman"/>
          <w:sz w:val="28"/>
          <w:szCs w:val="28"/>
          <w:lang w:val="en-US"/>
        </w:rPr>
        <w:t xml:space="preserve"> knowingly </w:t>
      </w:r>
      <w:r w:rsidR="00275D11">
        <w:rPr>
          <w:rFonts w:ascii="Times New Roman" w:hAnsi="Times New Roman" w:cs="Times New Roman"/>
          <w:sz w:val="28"/>
          <w:szCs w:val="28"/>
          <w:lang w:val="en-US"/>
        </w:rPr>
        <w:t>permitting</w:t>
      </w:r>
      <w:r w:rsidR="00275D11" w:rsidRPr="00FE2640">
        <w:rPr>
          <w:rFonts w:ascii="Times New Roman" w:hAnsi="Times New Roman" w:cs="Times New Roman"/>
          <w:sz w:val="28"/>
          <w:szCs w:val="28"/>
          <w:lang w:val="en-US"/>
        </w:rPr>
        <w:t xml:space="preserve"> negligence</w:t>
      </w:r>
      <w:r w:rsidR="00275D11">
        <w:rPr>
          <w:rFonts w:ascii="Times New Roman" w:hAnsi="Times New Roman" w:cs="Times New Roman"/>
          <w:sz w:val="28"/>
          <w:szCs w:val="28"/>
          <w:lang w:val="en-US"/>
        </w:rPr>
        <w:t>)</w:t>
      </w:r>
      <w:r w:rsidR="00275D11" w:rsidRPr="00FE2640">
        <w:rPr>
          <w:rFonts w:ascii="Times New Roman" w:hAnsi="Times New Roman" w:cs="Times New Roman"/>
          <w:sz w:val="28"/>
          <w:szCs w:val="28"/>
          <w:lang w:val="en-US"/>
        </w:rPr>
        <w:t>, their different types and combinations. However, most of the</w:t>
      </w:r>
      <w:r w:rsidR="00275D11">
        <w:rPr>
          <w:rFonts w:ascii="Times New Roman" w:hAnsi="Times New Roman" w:cs="Times New Roman"/>
          <w:sz w:val="28"/>
          <w:szCs w:val="28"/>
          <w:lang w:val="en-US"/>
        </w:rPr>
        <w:t>se</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 xml:space="preserve">occur under conditions in which </w:t>
      </w:r>
      <w:r w:rsidR="00275D11" w:rsidRPr="00FE2640">
        <w:rPr>
          <w:rFonts w:ascii="Times New Roman" w:hAnsi="Times New Roman" w:cs="Times New Roman"/>
          <w:sz w:val="28"/>
          <w:szCs w:val="28"/>
          <w:lang w:val="en-US"/>
        </w:rPr>
        <w:t xml:space="preserve">the collection of reliable information about the behavior of employees </w:t>
      </w:r>
      <w:r w:rsidR="00275D11">
        <w:rPr>
          <w:rFonts w:ascii="Times New Roman" w:hAnsi="Times New Roman" w:cs="Times New Roman"/>
          <w:sz w:val="28"/>
          <w:szCs w:val="28"/>
          <w:lang w:val="en-US"/>
        </w:rPr>
        <w:t>involves</w:t>
      </w:r>
      <w:r w:rsidR="00275D11" w:rsidRPr="00FE2640">
        <w:rPr>
          <w:rFonts w:ascii="Times New Roman" w:hAnsi="Times New Roman" w:cs="Times New Roman"/>
          <w:sz w:val="28"/>
          <w:szCs w:val="28"/>
          <w:lang w:val="en-US"/>
        </w:rPr>
        <w:t xml:space="preserve"> great expense or </w:t>
      </w:r>
      <w:r w:rsidR="00275D11">
        <w:rPr>
          <w:rFonts w:ascii="Times New Roman" w:hAnsi="Times New Roman" w:cs="Times New Roman"/>
          <w:sz w:val="28"/>
          <w:szCs w:val="28"/>
          <w:lang w:val="en-US"/>
        </w:rPr>
        <w:t xml:space="preserve">is </w:t>
      </w:r>
      <w:r w:rsidR="00275D11" w:rsidRPr="00FE2640">
        <w:rPr>
          <w:rFonts w:ascii="Times New Roman" w:hAnsi="Times New Roman" w:cs="Times New Roman"/>
          <w:sz w:val="28"/>
          <w:szCs w:val="28"/>
          <w:lang w:val="en-US"/>
        </w:rPr>
        <w:t xml:space="preserve">even impossible, and «only a small part of what people actually do at work amenable to detailed control» (R.R. Nelson, 1981). </w:t>
      </w:r>
      <w:r w:rsidR="00275D11" w:rsidRPr="00FE2640">
        <w:rPr>
          <w:rFonts w:ascii="Times New Roman" w:hAnsi="Times New Roman" w:cs="Times New Roman"/>
          <w:sz w:val="28"/>
          <w:szCs w:val="28"/>
          <w:lang w:val="en-US"/>
        </w:rPr>
        <w:br/>
        <w:t xml:space="preserve"> </w:t>
      </w:r>
      <w:r w:rsidR="00275D11" w:rsidRPr="00FE2640">
        <w:rPr>
          <w:rFonts w:ascii="Times New Roman" w:hAnsi="Times New Roman" w:cs="Times New Roman"/>
          <w:sz w:val="28"/>
          <w:szCs w:val="28"/>
          <w:lang w:val="en-US"/>
        </w:rPr>
        <w:tab/>
        <w:t xml:space="preserve">Opportunism is a source of «behavioral» uncertainty, causing a lot of problems in the form of explicit and hidden losses.  </w:t>
      </w:r>
      <w:r w:rsidR="00275D11">
        <w:rPr>
          <w:rFonts w:ascii="Times New Roman" w:hAnsi="Times New Roman" w:cs="Times New Roman"/>
          <w:sz w:val="28"/>
          <w:szCs w:val="28"/>
          <w:lang w:val="en-US"/>
        </w:rPr>
        <w:t>According to the estimates</w:t>
      </w:r>
      <w:r w:rsidR="00275D11" w:rsidRPr="00FE2640">
        <w:rPr>
          <w:rFonts w:ascii="Times New Roman" w:hAnsi="Times New Roman" w:cs="Times New Roman"/>
          <w:sz w:val="28"/>
          <w:szCs w:val="28"/>
          <w:lang w:val="en-US"/>
        </w:rPr>
        <w:t xml:space="preserve"> of E.V. Popov (2004), shirking leads to a decrease in performance </w:t>
      </w:r>
      <w:r w:rsidR="00275D11">
        <w:rPr>
          <w:rFonts w:ascii="Times New Roman" w:hAnsi="Times New Roman" w:cs="Times New Roman"/>
          <w:sz w:val="28"/>
          <w:szCs w:val="28"/>
          <w:lang w:val="en-US"/>
        </w:rPr>
        <w:t>of</w:t>
      </w:r>
      <w:r w:rsidR="00275D11" w:rsidRPr="00FE2640">
        <w:rPr>
          <w:rFonts w:ascii="Times New Roman" w:hAnsi="Times New Roman" w:cs="Times New Roman"/>
          <w:sz w:val="28"/>
          <w:szCs w:val="28"/>
          <w:lang w:val="en-US"/>
        </w:rPr>
        <w:t xml:space="preserve"> 34 %</w:t>
      </w:r>
      <w:r w:rsidR="00275D11">
        <w:rPr>
          <w:rFonts w:ascii="Times New Roman" w:hAnsi="Times New Roman" w:cs="Times New Roman"/>
          <w:sz w:val="28"/>
          <w:szCs w:val="28"/>
          <w:lang w:val="en-US"/>
        </w:rPr>
        <w:t xml:space="preserve"> on average</w:t>
      </w:r>
      <w:r w:rsidR="00275D11" w:rsidRPr="00FE2640">
        <w:rPr>
          <w:rFonts w:ascii="Times New Roman" w:hAnsi="Times New Roman" w:cs="Times New Roman"/>
          <w:sz w:val="28"/>
          <w:szCs w:val="28"/>
          <w:lang w:val="en-US"/>
        </w:rPr>
        <w:t>,</w:t>
      </w:r>
      <w:r w:rsidR="00275D11">
        <w:rPr>
          <w:rFonts w:ascii="Times New Roman" w:hAnsi="Times New Roman" w:cs="Times New Roman"/>
          <w:sz w:val="28"/>
          <w:szCs w:val="28"/>
          <w:lang w:val="en-US"/>
        </w:rPr>
        <w:t xml:space="preserve"> while</w:t>
      </w:r>
      <w:r w:rsidR="00275D11" w:rsidRPr="00FE2640">
        <w:rPr>
          <w:rFonts w:ascii="Times New Roman" w:hAnsi="Times New Roman" w:cs="Times New Roman"/>
          <w:sz w:val="28"/>
          <w:szCs w:val="28"/>
          <w:lang w:val="en-US"/>
        </w:rPr>
        <w:t xml:space="preserve"> negligence leads to</w:t>
      </w:r>
      <w:r w:rsidR="00275D11">
        <w:rPr>
          <w:rFonts w:ascii="Times New Roman" w:hAnsi="Times New Roman" w:cs="Times New Roman"/>
          <w:sz w:val="28"/>
          <w:szCs w:val="28"/>
          <w:lang w:val="en-US"/>
        </w:rPr>
        <w:t xml:space="preserve"> an average</w:t>
      </w:r>
      <w:r w:rsidR="00275D11" w:rsidRPr="00FE2640">
        <w:rPr>
          <w:rFonts w:ascii="Times New Roman" w:hAnsi="Times New Roman" w:cs="Times New Roman"/>
          <w:sz w:val="28"/>
          <w:szCs w:val="28"/>
          <w:lang w:val="en-US"/>
        </w:rPr>
        <w:t xml:space="preserve"> increase </w:t>
      </w:r>
      <w:r w:rsidR="00275D11">
        <w:rPr>
          <w:rFonts w:ascii="Times New Roman" w:hAnsi="Times New Roman" w:cs="Times New Roman"/>
          <w:sz w:val="28"/>
          <w:szCs w:val="28"/>
          <w:lang w:val="en-US"/>
        </w:rPr>
        <w:t xml:space="preserve">in </w:t>
      </w:r>
      <w:r w:rsidR="00275D11" w:rsidRPr="00FE2640">
        <w:rPr>
          <w:rFonts w:ascii="Times New Roman" w:hAnsi="Times New Roman" w:cs="Times New Roman"/>
          <w:sz w:val="28"/>
          <w:szCs w:val="28"/>
          <w:lang w:val="en-US"/>
        </w:rPr>
        <w:t xml:space="preserve">expenses of 27.5 %. </w:t>
      </w:r>
      <w:r w:rsidR="00275D11">
        <w:rPr>
          <w:rFonts w:ascii="Times New Roman" w:hAnsi="Times New Roman" w:cs="Times New Roman"/>
          <w:sz w:val="28"/>
          <w:szCs w:val="28"/>
          <w:lang w:val="en-US"/>
        </w:rPr>
        <w:t>In addition,</w:t>
      </w:r>
      <w:r w:rsidR="00275D11" w:rsidRPr="00FE2640">
        <w:rPr>
          <w:rFonts w:ascii="Times New Roman" w:hAnsi="Times New Roman" w:cs="Times New Roman"/>
          <w:sz w:val="28"/>
          <w:szCs w:val="28"/>
          <w:lang w:val="en-US"/>
        </w:rPr>
        <w:t xml:space="preserve"> </w:t>
      </w:r>
      <w:r w:rsidR="00275D11">
        <w:rPr>
          <w:rFonts w:ascii="Times New Roman" w:hAnsi="Times New Roman" w:cs="Times New Roman"/>
          <w:sz w:val="28"/>
          <w:szCs w:val="28"/>
          <w:lang w:val="en-US"/>
        </w:rPr>
        <w:t xml:space="preserve">there are significant costs involved in protecting against opportunistic behavior. </w:t>
      </w:r>
    </w:p>
    <w:p w:rsidR="007E00D4" w:rsidRPr="008B1378" w:rsidRDefault="0051203D" w:rsidP="00523E82">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001E4BC0">
        <w:rPr>
          <w:rFonts w:ascii="Times New Roman" w:hAnsi="Times New Roman" w:cs="Times New Roman"/>
          <w:sz w:val="28"/>
          <w:szCs w:val="28"/>
          <w:lang w:val="en-US"/>
        </w:rPr>
        <w:t xml:space="preserve">The </w:t>
      </w:r>
      <w:r w:rsidR="001E4BC0" w:rsidRPr="00FE2640">
        <w:rPr>
          <w:rFonts w:ascii="Times New Roman" w:hAnsi="Times New Roman" w:cs="Times New Roman"/>
          <w:sz w:val="28"/>
          <w:szCs w:val="28"/>
          <w:lang w:val="en-US"/>
        </w:rPr>
        <w:t>opportunism of employees</w:t>
      </w:r>
      <w:r w:rsidR="001E4BC0">
        <w:rPr>
          <w:rFonts w:ascii="Times New Roman" w:hAnsi="Times New Roman" w:cs="Times New Roman"/>
          <w:sz w:val="28"/>
          <w:szCs w:val="28"/>
          <w:lang w:val="en-US"/>
        </w:rPr>
        <w:t>, however,</w:t>
      </w:r>
      <w:r w:rsidR="001E4BC0" w:rsidRPr="00FE2640">
        <w:rPr>
          <w:rFonts w:ascii="Times New Roman" w:hAnsi="Times New Roman" w:cs="Times New Roman"/>
          <w:sz w:val="28"/>
          <w:szCs w:val="28"/>
          <w:lang w:val="en-US"/>
        </w:rPr>
        <w:t xml:space="preserve"> is closely connected </w:t>
      </w:r>
      <w:r w:rsidR="001E4BC0">
        <w:rPr>
          <w:rFonts w:ascii="Times New Roman" w:hAnsi="Times New Roman" w:cs="Times New Roman"/>
          <w:sz w:val="28"/>
          <w:szCs w:val="28"/>
          <w:lang w:val="en-US"/>
        </w:rPr>
        <w:t>to</w:t>
      </w:r>
      <w:r w:rsidR="001E4BC0" w:rsidRPr="00FE2640">
        <w:rPr>
          <w:rFonts w:ascii="Times New Roman" w:hAnsi="Times New Roman" w:cs="Times New Roman"/>
          <w:sz w:val="28"/>
          <w:szCs w:val="28"/>
          <w:lang w:val="en-US"/>
        </w:rPr>
        <w:t xml:space="preserve"> the opportunism of their managers. Th</w:t>
      </w:r>
      <w:r w:rsidR="001E4BC0">
        <w:rPr>
          <w:rFonts w:ascii="Times New Roman" w:hAnsi="Times New Roman" w:cs="Times New Roman"/>
          <w:sz w:val="28"/>
          <w:szCs w:val="28"/>
          <w:lang w:val="en-US"/>
        </w:rPr>
        <w:t>is</w:t>
      </w:r>
      <w:r w:rsidR="001E4BC0" w:rsidRPr="00FE2640">
        <w:rPr>
          <w:rFonts w:ascii="Times New Roman" w:hAnsi="Times New Roman" w:cs="Times New Roman"/>
          <w:sz w:val="28"/>
          <w:szCs w:val="28"/>
          <w:lang w:val="en-US"/>
        </w:rPr>
        <w:t xml:space="preserve"> article attempts to identify the nature of that relationship and prov</w:t>
      </w:r>
      <w:r w:rsidR="001E4BC0">
        <w:rPr>
          <w:rFonts w:ascii="Times New Roman" w:hAnsi="Times New Roman" w:cs="Times New Roman"/>
          <w:sz w:val="28"/>
          <w:szCs w:val="28"/>
          <w:lang w:val="en-US"/>
        </w:rPr>
        <w:t>ides evidence</w:t>
      </w:r>
      <w:r w:rsidR="001E4BC0" w:rsidRPr="00FE2640">
        <w:rPr>
          <w:rFonts w:ascii="Times New Roman" w:hAnsi="Times New Roman" w:cs="Times New Roman"/>
          <w:sz w:val="28"/>
          <w:szCs w:val="28"/>
          <w:lang w:val="en-US"/>
        </w:rPr>
        <w:t xml:space="preserve"> that the opportunism of lecturers </w:t>
      </w:r>
      <w:r w:rsidR="001E4BC0">
        <w:rPr>
          <w:rFonts w:ascii="Times New Roman" w:hAnsi="Times New Roman" w:cs="Times New Roman"/>
          <w:sz w:val="28"/>
          <w:szCs w:val="28"/>
          <w:lang w:val="en-US"/>
        </w:rPr>
        <w:t>at</w:t>
      </w:r>
      <w:r w:rsidR="001E4BC0" w:rsidRPr="00FE2640">
        <w:rPr>
          <w:rFonts w:ascii="Times New Roman" w:hAnsi="Times New Roman" w:cs="Times New Roman"/>
          <w:sz w:val="28"/>
          <w:szCs w:val="28"/>
          <w:lang w:val="en-US"/>
        </w:rPr>
        <w:t xml:space="preserve"> KFU is a defensive reaction to the opportunism of the authorities.</w:t>
      </w:r>
      <w:r w:rsidR="001E4BC0" w:rsidRPr="00FE2640">
        <w:rPr>
          <w:rFonts w:ascii="Times New Roman" w:hAnsi="Times New Roman" w:cs="Times New Roman"/>
          <w:sz w:val="28"/>
          <w:szCs w:val="28"/>
          <w:lang w:val="en-US"/>
        </w:rPr>
        <w:br/>
        <w:t xml:space="preserve"> </w:t>
      </w:r>
      <w:r w:rsidR="001E4BC0" w:rsidRPr="00FE2640">
        <w:rPr>
          <w:rFonts w:ascii="Times New Roman" w:hAnsi="Times New Roman" w:cs="Times New Roman"/>
          <w:sz w:val="28"/>
          <w:szCs w:val="28"/>
          <w:lang w:val="en-US"/>
        </w:rPr>
        <w:tab/>
        <w:t>To solve this problem</w:t>
      </w:r>
      <w:r w:rsidR="001E4BC0">
        <w:rPr>
          <w:rFonts w:ascii="Times New Roman" w:hAnsi="Times New Roman" w:cs="Times New Roman"/>
          <w:sz w:val="28"/>
          <w:szCs w:val="28"/>
          <w:lang w:val="en-US"/>
        </w:rPr>
        <w:t>,</w:t>
      </w:r>
      <w:r w:rsidR="001E4BC0" w:rsidRPr="00FE2640">
        <w:rPr>
          <w:rFonts w:ascii="Times New Roman" w:hAnsi="Times New Roman" w:cs="Times New Roman"/>
          <w:sz w:val="28"/>
          <w:szCs w:val="28"/>
          <w:lang w:val="en-US"/>
        </w:rPr>
        <w:t xml:space="preserve"> regression models</w:t>
      </w:r>
      <w:r w:rsidR="001E4BC0">
        <w:rPr>
          <w:rFonts w:ascii="Times New Roman" w:hAnsi="Times New Roman" w:cs="Times New Roman"/>
          <w:sz w:val="28"/>
          <w:szCs w:val="28"/>
          <w:lang w:val="en-US"/>
        </w:rPr>
        <w:t xml:space="preserve"> were built</w:t>
      </w:r>
      <w:r w:rsidR="001E4BC0" w:rsidRPr="00FE2640">
        <w:rPr>
          <w:rFonts w:ascii="Times New Roman" w:hAnsi="Times New Roman" w:cs="Times New Roman"/>
          <w:sz w:val="28"/>
          <w:szCs w:val="28"/>
          <w:lang w:val="en-US"/>
        </w:rPr>
        <w:t xml:space="preserve"> on the basis of</w:t>
      </w:r>
      <w:r w:rsidR="001E4BC0">
        <w:rPr>
          <w:rFonts w:ascii="Times New Roman" w:hAnsi="Times New Roman" w:cs="Times New Roman"/>
          <w:sz w:val="28"/>
          <w:szCs w:val="28"/>
          <w:lang w:val="en-US"/>
        </w:rPr>
        <w:t xml:space="preserve"> an</w:t>
      </w:r>
      <w:r w:rsidR="001E4BC0" w:rsidRPr="00FE2640">
        <w:rPr>
          <w:rFonts w:ascii="Times New Roman" w:hAnsi="Times New Roman" w:cs="Times New Roman"/>
          <w:sz w:val="28"/>
          <w:szCs w:val="28"/>
          <w:lang w:val="en-US"/>
        </w:rPr>
        <w:t xml:space="preserve"> analysis of data </w:t>
      </w:r>
      <w:r w:rsidR="001E4BC0">
        <w:rPr>
          <w:rFonts w:ascii="Times New Roman" w:hAnsi="Times New Roman" w:cs="Times New Roman"/>
          <w:sz w:val="28"/>
          <w:szCs w:val="28"/>
          <w:lang w:val="en-US"/>
        </w:rPr>
        <w:t xml:space="preserve">from a </w:t>
      </w:r>
      <w:r w:rsidR="001E4BC0" w:rsidRPr="00FE2640">
        <w:rPr>
          <w:rFonts w:ascii="Times New Roman" w:hAnsi="Times New Roman" w:cs="Times New Roman"/>
          <w:sz w:val="28"/>
          <w:szCs w:val="28"/>
          <w:lang w:val="en-US"/>
        </w:rPr>
        <w:t>questionnaire</w:t>
      </w:r>
      <w:r w:rsidR="001E4BC0">
        <w:rPr>
          <w:rFonts w:ascii="Times New Roman" w:hAnsi="Times New Roman" w:cs="Times New Roman"/>
          <w:sz w:val="28"/>
          <w:szCs w:val="28"/>
          <w:lang w:val="en-US"/>
        </w:rPr>
        <w:t xml:space="preserve"> completed by</w:t>
      </w:r>
      <w:r w:rsidR="001E4BC0" w:rsidRPr="00FE2640">
        <w:rPr>
          <w:rFonts w:ascii="Times New Roman" w:hAnsi="Times New Roman" w:cs="Times New Roman"/>
          <w:sz w:val="28"/>
          <w:szCs w:val="28"/>
          <w:lang w:val="en-US"/>
        </w:rPr>
        <w:t xml:space="preserve"> </w:t>
      </w:r>
      <w:r w:rsidR="001E4BC0">
        <w:rPr>
          <w:rFonts w:ascii="Times New Roman" w:hAnsi="Times New Roman" w:cs="Times New Roman"/>
          <w:sz w:val="28"/>
          <w:szCs w:val="28"/>
          <w:lang w:val="en-US"/>
        </w:rPr>
        <w:t>faculty members</w:t>
      </w:r>
      <w:r w:rsidR="001E4BC0" w:rsidRPr="00FE2640">
        <w:rPr>
          <w:rFonts w:ascii="Times New Roman" w:hAnsi="Times New Roman" w:cs="Times New Roman"/>
          <w:sz w:val="28"/>
          <w:szCs w:val="28"/>
          <w:lang w:val="en-US"/>
        </w:rPr>
        <w:t xml:space="preserve"> and heads of institutions and departments of the KFU, which </w:t>
      </w:r>
      <w:r w:rsidR="001E4BC0">
        <w:rPr>
          <w:rFonts w:ascii="Times New Roman" w:hAnsi="Times New Roman" w:cs="Times New Roman"/>
          <w:sz w:val="28"/>
          <w:szCs w:val="28"/>
          <w:lang w:val="en-US"/>
        </w:rPr>
        <w:t>enables us</w:t>
      </w:r>
      <w:r w:rsidR="001E4BC0" w:rsidRPr="00FE2640">
        <w:rPr>
          <w:rFonts w:ascii="Times New Roman" w:hAnsi="Times New Roman" w:cs="Times New Roman"/>
          <w:sz w:val="28"/>
          <w:szCs w:val="28"/>
          <w:lang w:val="en-US"/>
        </w:rPr>
        <w:t xml:space="preserve"> to identify the most significant factors </w:t>
      </w:r>
      <w:r w:rsidR="001E4BC0">
        <w:rPr>
          <w:rFonts w:ascii="Times New Roman" w:hAnsi="Times New Roman" w:cs="Times New Roman"/>
          <w:sz w:val="28"/>
          <w:szCs w:val="28"/>
          <w:lang w:val="en-US"/>
        </w:rPr>
        <w:t>leading to</w:t>
      </w:r>
      <w:r w:rsidR="001E4BC0" w:rsidRPr="00FE2640">
        <w:rPr>
          <w:rFonts w:ascii="Times New Roman" w:hAnsi="Times New Roman" w:cs="Times New Roman"/>
          <w:sz w:val="28"/>
          <w:szCs w:val="28"/>
          <w:lang w:val="en-US"/>
        </w:rPr>
        <w:t xml:space="preserve"> </w:t>
      </w:r>
      <w:r w:rsidR="001E4BC0">
        <w:rPr>
          <w:rFonts w:ascii="Times New Roman" w:hAnsi="Times New Roman" w:cs="Times New Roman"/>
          <w:sz w:val="28"/>
          <w:szCs w:val="28"/>
          <w:lang w:val="en-US"/>
        </w:rPr>
        <w:t>labor</w:t>
      </w:r>
      <w:r w:rsidR="001E4BC0" w:rsidRPr="00FE2640">
        <w:rPr>
          <w:rFonts w:ascii="Times New Roman" w:hAnsi="Times New Roman" w:cs="Times New Roman"/>
          <w:sz w:val="28"/>
          <w:szCs w:val="28"/>
          <w:lang w:val="en-US"/>
        </w:rPr>
        <w:t xml:space="preserve"> opportunism for </w:t>
      </w:r>
      <w:r w:rsidR="001E4BC0">
        <w:rPr>
          <w:rFonts w:ascii="Times New Roman" w:hAnsi="Times New Roman" w:cs="Times New Roman"/>
          <w:sz w:val="28"/>
          <w:szCs w:val="28"/>
          <w:lang w:val="en-US"/>
        </w:rPr>
        <w:t>faculty members</w:t>
      </w:r>
      <w:r w:rsidR="001E4BC0" w:rsidRPr="00FE2640">
        <w:rPr>
          <w:rFonts w:ascii="Times New Roman" w:hAnsi="Times New Roman" w:cs="Times New Roman"/>
          <w:sz w:val="28"/>
          <w:szCs w:val="28"/>
          <w:lang w:val="en-US"/>
        </w:rPr>
        <w:t xml:space="preserve"> and leaders</w:t>
      </w:r>
      <w:r w:rsidR="001E4BC0" w:rsidRPr="000C2976">
        <w:rPr>
          <w:rFonts w:ascii="Times New Roman" w:hAnsi="Times New Roman" w:cs="Times New Roman"/>
          <w:sz w:val="28"/>
          <w:szCs w:val="28"/>
          <w:lang w:val="en-US"/>
        </w:rPr>
        <w:t xml:space="preserve"> </w:t>
      </w:r>
      <w:r w:rsidR="001E4BC0" w:rsidRPr="00FE2640">
        <w:rPr>
          <w:rFonts w:ascii="Times New Roman" w:hAnsi="Times New Roman" w:cs="Times New Roman"/>
          <w:sz w:val="28"/>
          <w:szCs w:val="28"/>
          <w:lang w:val="en-US"/>
        </w:rPr>
        <w:t>separately.</w:t>
      </w:r>
      <w:r w:rsidR="001E4BC0">
        <w:rPr>
          <w:rFonts w:ascii="Times New Roman" w:hAnsi="Times New Roman" w:cs="Times New Roman"/>
          <w:sz w:val="28"/>
          <w:szCs w:val="28"/>
          <w:lang w:val="en-US"/>
        </w:rPr>
        <w:t xml:space="preserve"> Us</w:t>
      </w:r>
      <w:r w:rsidR="001E4BC0" w:rsidRPr="00FE2640">
        <w:rPr>
          <w:rFonts w:ascii="Times New Roman" w:hAnsi="Times New Roman" w:cs="Times New Roman"/>
          <w:sz w:val="28"/>
          <w:szCs w:val="28"/>
          <w:lang w:val="en-US"/>
        </w:rPr>
        <w:t>ing the regression equations</w:t>
      </w:r>
      <w:r w:rsidR="001E4BC0" w:rsidRPr="007B2D6E">
        <w:rPr>
          <w:rFonts w:ascii="Times New Roman" w:hAnsi="Times New Roman" w:cs="Times New Roman"/>
          <w:sz w:val="28"/>
          <w:szCs w:val="28"/>
          <w:lang w:val="en-US"/>
        </w:rPr>
        <w:t xml:space="preserve"> </w:t>
      </w:r>
      <w:r w:rsidR="001E4BC0" w:rsidRPr="00FE2640">
        <w:rPr>
          <w:rFonts w:ascii="Times New Roman" w:hAnsi="Times New Roman" w:cs="Times New Roman"/>
          <w:sz w:val="28"/>
          <w:szCs w:val="28"/>
          <w:lang w:val="en-US"/>
        </w:rPr>
        <w:t>obtained</w:t>
      </w:r>
      <w:r w:rsidR="001E4BC0">
        <w:rPr>
          <w:rFonts w:ascii="Times New Roman" w:hAnsi="Times New Roman" w:cs="Times New Roman"/>
          <w:sz w:val="28"/>
          <w:szCs w:val="28"/>
          <w:lang w:val="en-US"/>
        </w:rPr>
        <w:t>,</w:t>
      </w:r>
      <w:r w:rsidR="001E4BC0" w:rsidRPr="00FE2640">
        <w:rPr>
          <w:rFonts w:ascii="Times New Roman" w:hAnsi="Times New Roman" w:cs="Times New Roman"/>
          <w:sz w:val="28"/>
          <w:szCs w:val="28"/>
          <w:lang w:val="en-US"/>
        </w:rPr>
        <w:t xml:space="preserve"> the level of opportunism </w:t>
      </w:r>
      <w:r w:rsidR="001E4BC0">
        <w:rPr>
          <w:rFonts w:ascii="Times New Roman" w:hAnsi="Times New Roman" w:cs="Times New Roman"/>
          <w:sz w:val="28"/>
          <w:szCs w:val="28"/>
          <w:lang w:val="en-US"/>
        </w:rPr>
        <w:t>amongst</w:t>
      </w:r>
      <w:r w:rsidR="001E4BC0" w:rsidRPr="00FE2640">
        <w:rPr>
          <w:rFonts w:ascii="Times New Roman" w:hAnsi="Times New Roman" w:cs="Times New Roman"/>
          <w:sz w:val="28"/>
          <w:szCs w:val="28"/>
          <w:lang w:val="en-US"/>
        </w:rPr>
        <w:t xml:space="preserve"> </w:t>
      </w:r>
      <w:r w:rsidR="001E4BC0">
        <w:rPr>
          <w:rFonts w:ascii="Times New Roman" w:hAnsi="Times New Roman" w:cs="Times New Roman"/>
          <w:sz w:val="28"/>
          <w:szCs w:val="28"/>
          <w:lang w:val="en-US"/>
        </w:rPr>
        <w:t>faculty members</w:t>
      </w:r>
      <w:r w:rsidR="001E4BC0" w:rsidRPr="00FE2640">
        <w:rPr>
          <w:rFonts w:ascii="Times New Roman" w:hAnsi="Times New Roman" w:cs="Times New Roman"/>
          <w:sz w:val="28"/>
          <w:szCs w:val="28"/>
          <w:lang w:val="en-US"/>
        </w:rPr>
        <w:t xml:space="preserve"> and managers</w:t>
      </w:r>
      <w:r w:rsidR="001E4BC0">
        <w:rPr>
          <w:rFonts w:ascii="Times New Roman" w:hAnsi="Times New Roman" w:cs="Times New Roman"/>
          <w:sz w:val="28"/>
          <w:szCs w:val="28"/>
          <w:lang w:val="en-US"/>
        </w:rPr>
        <w:t xml:space="preserve"> was calculated</w:t>
      </w:r>
      <w:r w:rsidR="001E4BC0" w:rsidRPr="00FE2640">
        <w:rPr>
          <w:rFonts w:ascii="Times New Roman" w:hAnsi="Times New Roman" w:cs="Times New Roman"/>
          <w:sz w:val="28"/>
          <w:szCs w:val="28"/>
          <w:lang w:val="en-US"/>
        </w:rPr>
        <w:t>, and the degree of stability of “opportunistic traps” in KFU</w:t>
      </w:r>
      <w:r w:rsidR="001E4BC0">
        <w:rPr>
          <w:rFonts w:ascii="Times New Roman" w:hAnsi="Times New Roman" w:cs="Times New Roman"/>
          <w:sz w:val="28"/>
          <w:szCs w:val="28"/>
          <w:lang w:val="en-US"/>
        </w:rPr>
        <w:t xml:space="preserve"> was assessed</w:t>
      </w:r>
      <w:r w:rsidR="001E4BC0" w:rsidRPr="00FE2640">
        <w:rPr>
          <w:rFonts w:ascii="Times New Roman" w:hAnsi="Times New Roman" w:cs="Times New Roman"/>
          <w:sz w:val="28"/>
          <w:szCs w:val="28"/>
          <w:lang w:val="en-US"/>
        </w:rPr>
        <w:t>.</w:t>
      </w:r>
      <w:r w:rsidR="001E4BC0" w:rsidRPr="00FE2640">
        <w:rPr>
          <w:rFonts w:ascii="Times New Roman" w:hAnsi="Times New Roman" w:cs="Times New Roman"/>
          <w:sz w:val="28"/>
          <w:szCs w:val="28"/>
          <w:lang w:val="en-US"/>
        </w:rPr>
        <w:br/>
        <w:t xml:space="preserve">The results </w:t>
      </w:r>
      <w:r w:rsidR="001E4BC0">
        <w:rPr>
          <w:rFonts w:ascii="Times New Roman" w:hAnsi="Times New Roman" w:cs="Times New Roman"/>
          <w:sz w:val="28"/>
          <w:szCs w:val="28"/>
          <w:lang w:val="en-US"/>
        </w:rPr>
        <w:t>have been</w:t>
      </w:r>
      <w:r w:rsidR="001E4BC0" w:rsidRPr="00FE2640">
        <w:rPr>
          <w:rFonts w:ascii="Times New Roman" w:hAnsi="Times New Roman" w:cs="Times New Roman"/>
          <w:sz w:val="28"/>
          <w:szCs w:val="28"/>
          <w:lang w:val="en-US"/>
        </w:rPr>
        <w:t xml:space="preserve"> used to develop programs to minimize labor opportunism in the KFU.</w:t>
      </w:r>
      <w:r w:rsidR="001E4BC0" w:rsidRPr="00FE2640">
        <w:rPr>
          <w:rFonts w:ascii="Times New Roman" w:hAnsi="Times New Roman" w:cs="Times New Roman"/>
          <w:sz w:val="28"/>
          <w:szCs w:val="28"/>
          <w:lang w:val="en-US"/>
        </w:rPr>
        <w:br/>
      </w:r>
      <w:r w:rsidR="007E00D4" w:rsidRPr="008B1378">
        <w:rPr>
          <w:rFonts w:ascii="Times New Roman" w:hAnsi="Times New Roman" w:cs="Times New Roman"/>
          <w:sz w:val="28"/>
          <w:szCs w:val="28"/>
          <w:lang w:val="en-US"/>
        </w:rPr>
        <w:lastRenderedPageBreak/>
        <w:t xml:space="preserve"> </w:t>
      </w:r>
      <w:r w:rsidR="007E00D4" w:rsidRPr="008B1378">
        <w:rPr>
          <w:rFonts w:ascii="Times New Roman" w:hAnsi="Times New Roman" w:cs="Times New Roman"/>
          <w:b/>
          <w:sz w:val="28"/>
          <w:szCs w:val="28"/>
          <w:lang w:val="en-US"/>
        </w:rPr>
        <w:t>2. Methods of research</w:t>
      </w:r>
      <w:r w:rsidR="007E00D4" w:rsidRPr="008B1378">
        <w:rPr>
          <w:rFonts w:ascii="Times New Roman" w:hAnsi="Times New Roman" w:cs="Times New Roman"/>
          <w:b/>
          <w:sz w:val="28"/>
          <w:szCs w:val="28"/>
          <w:lang w:val="en-US"/>
        </w:rPr>
        <w:br/>
      </w:r>
      <w:r w:rsidR="007E00D4" w:rsidRPr="008B1378">
        <w:rPr>
          <w:rFonts w:ascii="Times New Roman" w:hAnsi="Times New Roman" w:cs="Times New Roman"/>
          <w:sz w:val="28"/>
          <w:szCs w:val="28"/>
          <w:lang w:val="en-US"/>
        </w:rPr>
        <w:t xml:space="preserve"> </w:t>
      </w:r>
      <w:r w:rsidR="007E00D4" w:rsidRPr="008B1378">
        <w:rPr>
          <w:rFonts w:ascii="Times New Roman" w:hAnsi="Times New Roman" w:cs="Times New Roman"/>
          <w:sz w:val="28"/>
          <w:szCs w:val="28"/>
          <w:lang w:val="en-US"/>
        </w:rPr>
        <w:tab/>
      </w:r>
      <w:proofErr w:type="gramStart"/>
      <w:r w:rsidR="00383D84">
        <w:rPr>
          <w:rFonts w:ascii="Times New Roman" w:hAnsi="Times New Roman" w:cs="Times New Roman"/>
          <w:sz w:val="28"/>
          <w:szCs w:val="28"/>
          <w:lang w:val="en-US"/>
        </w:rPr>
        <w:t>To</w:t>
      </w:r>
      <w:proofErr w:type="gramEnd"/>
      <w:r w:rsidR="00383D84" w:rsidRPr="00FE2640">
        <w:rPr>
          <w:rFonts w:ascii="Times New Roman" w:hAnsi="Times New Roman" w:cs="Times New Roman"/>
          <w:sz w:val="28"/>
          <w:szCs w:val="28"/>
          <w:lang w:val="en-US"/>
        </w:rPr>
        <w:t xml:space="preserve"> </w:t>
      </w:r>
      <w:r w:rsidR="00383D84">
        <w:rPr>
          <w:rFonts w:ascii="Times New Roman" w:hAnsi="Times New Roman" w:cs="Times New Roman"/>
          <w:sz w:val="28"/>
          <w:szCs w:val="28"/>
          <w:lang w:val="en-US"/>
        </w:rPr>
        <w:t>investigate</w:t>
      </w:r>
      <w:r w:rsidR="00383D84" w:rsidRPr="00FE2640">
        <w:rPr>
          <w:rFonts w:ascii="Times New Roman" w:hAnsi="Times New Roman" w:cs="Times New Roman"/>
          <w:sz w:val="28"/>
          <w:szCs w:val="28"/>
          <w:lang w:val="en-US"/>
        </w:rPr>
        <w:t xml:space="preserve"> </w:t>
      </w:r>
      <w:r w:rsidR="00383D84">
        <w:rPr>
          <w:rFonts w:ascii="Times New Roman" w:hAnsi="Times New Roman" w:cs="Times New Roman"/>
          <w:sz w:val="28"/>
          <w:szCs w:val="28"/>
          <w:lang w:val="en-US"/>
        </w:rPr>
        <w:t>the</w:t>
      </w:r>
      <w:r w:rsidR="00383D84" w:rsidRPr="00FE2640">
        <w:rPr>
          <w:rFonts w:ascii="Times New Roman" w:hAnsi="Times New Roman" w:cs="Times New Roman"/>
          <w:sz w:val="28"/>
          <w:szCs w:val="28"/>
          <w:lang w:val="en-US"/>
        </w:rPr>
        <w:t xml:space="preserve"> level of opportunism in Kazan (Volga) Federal University (hereafter KFU) </w:t>
      </w:r>
      <w:r w:rsidR="00383D84">
        <w:rPr>
          <w:rFonts w:ascii="Times New Roman" w:hAnsi="Times New Roman" w:cs="Times New Roman"/>
          <w:sz w:val="28"/>
          <w:szCs w:val="28"/>
          <w:lang w:val="en-US"/>
        </w:rPr>
        <w:t>a survey method</w:t>
      </w:r>
      <w:r w:rsidR="00383D84" w:rsidRPr="00FE2640">
        <w:rPr>
          <w:rFonts w:ascii="Times New Roman" w:hAnsi="Times New Roman" w:cs="Times New Roman"/>
          <w:sz w:val="28"/>
          <w:szCs w:val="28"/>
          <w:lang w:val="en-US"/>
        </w:rPr>
        <w:t xml:space="preserve"> was </w:t>
      </w:r>
      <w:r w:rsidR="00383D84">
        <w:rPr>
          <w:rFonts w:ascii="Times New Roman" w:hAnsi="Times New Roman" w:cs="Times New Roman"/>
          <w:sz w:val="28"/>
          <w:szCs w:val="28"/>
          <w:lang w:val="en-US"/>
        </w:rPr>
        <w:t>used</w:t>
      </w:r>
      <w:r w:rsidR="00383D84" w:rsidRPr="00FE2640">
        <w:rPr>
          <w:rFonts w:ascii="Times New Roman" w:hAnsi="Times New Roman" w:cs="Times New Roman"/>
          <w:sz w:val="28"/>
          <w:szCs w:val="28"/>
          <w:lang w:val="en-US"/>
        </w:rPr>
        <w:t xml:space="preserve">. </w:t>
      </w:r>
      <w:r w:rsidR="00383D84">
        <w:rPr>
          <w:rFonts w:ascii="Times New Roman" w:hAnsi="Times New Roman" w:cs="Times New Roman"/>
          <w:sz w:val="28"/>
          <w:szCs w:val="28"/>
          <w:lang w:val="en-US"/>
        </w:rPr>
        <w:t>T</w:t>
      </w:r>
      <w:r w:rsidR="00383D84" w:rsidRPr="00FE2640">
        <w:rPr>
          <w:rFonts w:ascii="Times New Roman" w:hAnsi="Times New Roman" w:cs="Times New Roman"/>
          <w:sz w:val="28"/>
          <w:szCs w:val="28"/>
          <w:lang w:val="en-US"/>
        </w:rPr>
        <w:t>wo types of questionnaires</w:t>
      </w:r>
      <w:r w:rsidR="00383D84">
        <w:rPr>
          <w:rFonts w:ascii="Times New Roman" w:hAnsi="Times New Roman" w:cs="Times New Roman"/>
          <w:sz w:val="28"/>
          <w:szCs w:val="28"/>
          <w:lang w:val="en-US"/>
        </w:rPr>
        <w:t xml:space="preserve"> were developed</w:t>
      </w:r>
      <w:r w:rsidR="00383D84" w:rsidRPr="00FE2640">
        <w:rPr>
          <w:rFonts w:ascii="Times New Roman" w:hAnsi="Times New Roman" w:cs="Times New Roman"/>
          <w:sz w:val="28"/>
          <w:szCs w:val="28"/>
          <w:lang w:val="en-US"/>
        </w:rPr>
        <w:t>: the first a questionnaire for the assessment of the opportunism of employees</w:t>
      </w:r>
      <w:r w:rsidR="00383D84">
        <w:rPr>
          <w:rFonts w:ascii="Times New Roman" w:hAnsi="Times New Roman" w:cs="Times New Roman"/>
          <w:sz w:val="28"/>
          <w:szCs w:val="28"/>
          <w:lang w:val="en-US"/>
        </w:rPr>
        <w:t xml:space="preserve">; </w:t>
      </w:r>
      <w:r w:rsidR="00383D84" w:rsidRPr="00FE2640">
        <w:rPr>
          <w:rFonts w:ascii="Times New Roman" w:hAnsi="Times New Roman" w:cs="Times New Roman"/>
          <w:sz w:val="28"/>
          <w:szCs w:val="28"/>
          <w:lang w:val="en-US"/>
        </w:rPr>
        <w:t>the second for managers of the University.</w:t>
      </w:r>
      <w:r w:rsidR="00383D84" w:rsidRPr="00FE2640">
        <w:rPr>
          <w:rFonts w:ascii="Times New Roman" w:hAnsi="Times New Roman" w:cs="Times New Roman"/>
          <w:sz w:val="28"/>
          <w:szCs w:val="28"/>
          <w:lang w:val="en-US"/>
        </w:rPr>
        <w:br/>
        <w:t xml:space="preserve"> </w:t>
      </w:r>
      <w:r w:rsidR="00383D84" w:rsidRPr="00FE2640">
        <w:rPr>
          <w:rFonts w:ascii="Times New Roman" w:hAnsi="Times New Roman" w:cs="Times New Roman"/>
          <w:sz w:val="28"/>
          <w:szCs w:val="28"/>
          <w:lang w:val="en-US"/>
        </w:rPr>
        <w:tab/>
        <w:t>The questionnaires include</w:t>
      </w:r>
      <w:r w:rsidR="00383D84">
        <w:rPr>
          <w:rFonts w:ascii="Times New Roman" w:hAnsi="Times New Roman" w:cs="Times New Roman"/>
          <w:sz w:val="28"/>
          <w:szCs w:val="28"/>
          <w:lang w:val="en-US"/>
        </w:rPr>
        <w:t>d</w:t>
      </w:r>
      <w:r w:rsidR="00383D84" w:rsidRPr="00FE2640">
        <w:rPr>
          <w:rFonts w:ascii="Times New Roman" w:hAnsi="Times New Roman" w:cs="Times New Roman"/>
          <w:sz w:val="28"/>
          <w:szCs w:val="28"/>
          <w:lang w:val="en-US"/>
        </w:rPr>
        <w:t xml:space="preserve"> 31 question</w:t>
      </w:r>
      <w:r w:rsidR="00383D84">
        <w:rPr>
          <w:rFonts w:ascii="Times New Roman" w:hAnsi="Times New Roman" w:cs="Times New Roman"/>
          <w:sz w:val="28"/>
          <w:szCs w:val="28"/>
          <w:lang w:val="en-US"/>
        </w:rPr>
        <w:t>s</w:t>
      </w:r>
      <w:r w:rsidR="00383D84" w:rsidRPr="00FE2640">
        <w:rPr>
          <w:rFonts w:ascii="Times New Roman" w:hAnsi="Times New Roman" w:cs="Times New Roman"/>
          <w:sz w:val="28"/>
          <w:szCs w:val="28"/>
          <w:lang w:val="en-US"/>
        </w:rPr>
        <w:t xml:space="preserve"> </w:t>
      </w:r>
      <w:r w:rsidR="00383D84">
        <w:rPr>
          <w:rFonts w:ascii="Times New Roman" w:hAnsi="Times New Roman" w:cs="Times New Roman"/>
          <w:sz w:val="28"/>
          <w:szCs w:val="28"/>
          <w:lang w:val="en-US"/>
        </w:rPr>
        <w:t>that investigate</w:t>
      </w:r>
      <w:r w:rsidR="00383D84" w:rsidRPr="00FE2640">
        <w:rPr>
          <w:rFonts w:ascii="Times New Roman" w:hAnsi="Times New Roman" w:cs="Times New Roman"/>
          <w:sz w:val="28"/>
          <w:szCs w:val="28"/>
          <w:lang w:val="en-US"/>
        </w:rPr>
        <w:t xml:space="preserve"> different factors </w:t>
      </w:r>
      <w:r w:rsidR="00383D84">
        <w:rPr>
          <w:rFonts w:ascii="Times New Roman" w:hAnsi="Times New Roman" w:cs="Times New Roman"/>
          <w:sz w:val="28"/>
          <w:szCs w:val="28"/>
          <w:lang w:val="en-US"/>
        </w:rPr>
        <w:t>in</w:t>
      </w:r>
      <w:r w:rsidR="00383D84" w:rsidRPr="00FE2640">
        <w:rPr>
          <w:rFonts w:ascii="Times New Roman" w:hAnsi="Times New Roman" w:cs="Times New Roman"/>
          <w:sz w:val="28"/>
          <w:szCs w:val="28"/>
          <w:lang w:val="en-US"/>
        </w:rPr>
        <w:t xml:space="preserve"> </w:t>
      </w:r>
      <w:r w:rsidR="00383D84">
        <w:rPr>
          <w:rFonts w:ascii="Times New Roman" w:hAnsi="Times New Roman" w:cs="Times New Roman"/>
          <w:sz w:val="28"/>
          <w:szCs w:val="28"/>
          <w:lang w:val="en-US"/>
        </w:rPr>
        <w:t xml:space="preserve">the </w:t>
      </w:r>
      <w:r w:rsidR="00383D84" w:rsidRPr="00FE2640">
        <w:rPr>
          <w:rFonts w:ascii="Times New Roman" w:hAnsi="Times New Roman" w:cs="Times New Roman"/>
          <w:sz w:val="28"/>
          <w:szCs w:val="28"/>
          <w:lang w:val="en-US"/>
        </w:rPr>
        <w:t xml:space="preserve">emergence and manifestation of </w:t>
      </w:r>
      <w:r w:rsidR="00383D84">
        <w:rPr>
          <w:rFonts w:ascii="Times New Roman" w:hAnsi="Times New Roman" w:cs="Times New Roman"/>
          <w:sz w:val="28"/>
          <w:szCs w:val="28"/>
          <w:lang w:val="en-US"/>
        </w:rPr>
        <w:t>labor</w:t>
      </w:r>
      <w:r w:rsidR="00383D84" w:rsidRPr="00FE2640">
        <w:rPr>
          <w:rFonts w:ascii="Times New Roman" w:hAnsi="Times New Roman" w:cs="Times New Roman"/>
          <w:sz w:val="28"/>
          <w:szCs w:val="28"/>
          <w:lang w:val="en-US"/>
        </w:rPr>
        <w:t xml:space="preserve"> opportunism in the University. The factors were identified </w:t>
      </w:r>
      <w:r w:rsidR="00383D84">
        <w:rPr>
          <w:rFonts w:ascii="Times New Roman" w:hAnsi="Times New Roman" w:cs="Times New Roman"/>
          <w:sz w:val="28"/>
          <w:szCs w:val="28"/>
          <w:lang w:val="en-US"/>
        </w:rPr>
        <w:t>through</w:t>
      </w:r>
      <w:r w:rsidR="00383D84" w:rsidRPr="00FE2640">
        <w:rPr>
          <w:rFonts w:ascii="Times New Roman" w:hAnsi="Times New Roman" w:cs="Times New Roman"/>
          <w:sz w:val="28"/>
          <w:szCs w:val="28"/>
          <w:lang w:val="en-US"/>
        </w:rPr>
        <w:t xml:space="preserve"> interviewing </w:t>
      </w:r>
      <w:r w:rsidR="00383D84">
        <w:rPr>
          <w:rFonts w:ascii="Times New Roman" w:hAnsi="Times New Roman" w:cs="Times New Roman"/>
          <w:sz w:val="28"/>
          <w:szCs w:val="28"/>
          <w:lang w:val="en-US"/>
        </w:rPr>
        <w:t>faculty members</w:t>
      </w:r>
      <w:r w:rsidR="00383D84" w:rsidRPr="00FE2640">
        <w:rPr>
          <w:rFonts w:ascii="Times New Roman" w:hAnsi="Times New Roman" w:cs="Times New Roman"/>
          <w:sz w:val="28"/>
          <w:szCs w:val="28"/>
          <w:lang w:val="en-US"/>
        </w:rPr>
        <w:t xml:space="preserve"> from various institutions </w:t>
      </w:r>
      <w:r w:rsidR="00383D84">
        <w:rPr>
          <w:rFonts w:ascii="Times New Roman" w:hAnsi="Times New Roman" w:cs="Times New Roman"/>
          <w:sz w:val="28"/>
          <w:szCs w:val="28"/>
          <w:lang w:val="en-US"/>
        </w:rPr>
        <w:t>within</w:t>
      </w:r>
      <w:r w:rsidR="00383D84" w:rsidRPr="00FE2640">
        <w:rPr>
          <w:rFonts w:ascii="Times New Roman" w:hAnsi="Times New Roman" w:cs="Times New Roman"/>
          <w:sz w:val="28"/>
          <w:szCs w:val="28"/>
          <w:lang w:val="en-US"/>
        </w:rPr>
        <w:t xml:space="preserve"> KFU</w:t>
      </w:r>
      <w:r w:rsidR="00383D84">
        <w:rPr>
          <w:rFonts w:ascii="Times New Roman" w:hAnsi="Times New Roman" w:cs="Times New Roman"/>
          <w:sz w:val="28"/>
          <w:szCs w:val="28"/>
          <w:lang w:val="en-US"/>
        </w:rPr>
        <w:t>,</w:t>
      </w:r>
      <w:r w:rsidR="00383D84" w:rsidRPr="00FE2640">
        <w:rPr>
          <w:rFonts w:ascii="Times New Roman" w:hAnsi="Times New Roman" w:cs="Times New Roman"/>
          <w:sz w:val="28"/>
          <w:szCs w:val="28"/>
          <w:lang w:val="en-US"/>
        </w:rPr>
        <w:t xml:space="preserve"> and divided into 5 aggregate groups: organizational (transaction), communication, demotivating, tangible and intangible. The results of the questionnaires were processed using a least-squares regression analysis method (OLS).</w:t>
      </w:r>
      <w:r w:rsidR="00383D84" w:rsidRPr="00FE2640">
        <w:rPr>
          <w:rFonts w:ascii="Times New Roman" w:hAnsi="Times New Roman" w:cs="Times New Roman"/>
          <w:sz w:val="28"/>
          <w:szCs w:val="28"/>
          <w:lang w:val="en-US"/>
        </w:rPr>
        <w:br/>
      </w:r>
      <w:r w:rsidR="00B850B0" w:rsidRPr="008B1378">
        <w:rPr>
          <w:rFonts w:ascii="Times New Roman" w:hAnsi="Times New Roman" w:cs="Times New Roman"/>
          <w:sz w:val="28"/>
          <w:szCs w:val="28"/>
          <w:lang w:val="en-US"/>
        </w:rPr>
        <w:t xml:space="preserve"> </w:t>
      </w:r>
      <w:r w:rsidR="00B850B0" w:rsidRPr="008B1378">
        <w:rPr>
          <w:rFonts w:ascii="Times New Roman" w:hAnsi="Times New Roman" w:cs="Times New Roman"/>
          <w:sz w:val="28"/>
          <w:szCs w:val="28"/>
          <w:lang w:val="en-US"/>
        </w:rPr>
        <w:tab/>
      </w:r>
      <w:r w:rsidR="002520D8">
        <w:rPr>
          <w:rFonts w:ascii="Times New Roman" w:hAnsi="Times New Roman" w:cs="Times New Roman"/>
          <w:sz w:val="28"/>
          <w:szCs w:val="28"/>
          <w:lang w:val="en-US"/>
        </w:rPr>
        <w:t>To enable a quantitative analysis of the</w:t>
      </w:r>
      <w:r w:rsidR="002520D8" w:rsidRPr="00FE2640">
        <w:rPr>
          <w:rFonts w:ascii="Times New Roman" w:hAnsi="Times New Roman" w:cs="Times New Roman"/>
          <w:sz w:val="28"/>
          <w:szCs w:val="28"/>
          <w:lang w:val="en-US"/>
        </w:rPr>
        <w:t xml:space="preserve"> questionnaires</w:t>
      </w:r>
      <w:r w:rsidR="002520D8">
        <w:rPr>
          <w:rFonts w:ascii="Times New Roman" w:hAnsi="Times New Roman" w:cs="Times New Roman"/>
          <w:sz w:val="28"/>
          <w:szCs w:val="28"/>
          <w:lang w:val="en-US"/>
        </w:rPr>
        <w:t>,</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 xml:space="preserve">the </w:t>
      </w:r>
      <w:r w:rsidR="002520D8" w:rsidRPr="00FE2640">
        <w:rPr>
          <w:rFonts w:ascii="Times New Roman" w:hAnsi="Times New Roman" w:cs="Times New Roman"/>
          <w:sz w:val="28"/>
          <w:szCs w:val="28"/>
          <w:lang w:val="en-US"/>
        </w:rPr>
        <w:t>Harrington verbal / numeric scale was applied</w:t>
      </w:r>
      <w:r w:rsidR="002520D8">
        <w:rPr>
          <w:rFonts w:ascii="Times New Roman" w:hAnsi="Times New Roman" w:cs="Times New Roman"/>
          <w:sz w:val="28"/>
          <w:szCs w:val="28"/>
          <w:lang w:val="en-US"/>
        </w:rPr>
        <w:t>;</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a method that is</w:t>
      </w:r>
      <w:r w:rsidR="002520D8" w:rsidRPr="00FE2640">
        <w:rPr>
          <w:rFonts w:ascii="Times New Roman" w:hAnsi="Times New Roman" w:cs="Times New Roman"/>
          <w:sz w:val="28"/>
          <w:szCs w:val="28"/>
          <w:lang w:val="en-US"/>
        </w:rPr>
        <w:t xml:space="preserve"> widely and effectively used in practice for solving various tasks with expert methods</w:t>
      </w:r>
      <w:r w:rsidR="002520D8" w:rsidRPr="008B1378">
        <w:rPr>
          <w:rFonts w:ascii="Times New Roman" w:hAnsi="Times New Roman" w:cs="Times New Roman"/>
          <w:sz w:val="28"/>
          <w:szCs w:val="28"/>
          <w:lang w:val="en-US"/>
        </w:rPr>
        <w:t xml:space="preserve"> </w:t>
      </w:r>
      <w:r w:rsidR="007E00D4" w:rsidRPr="008B1378">
        <w:rPr>
          <w:rFonts w:ascii="Times New Roman" w:hAnsi="Times New Roman" w:cs="Times New Roman"/>
          <w:sz w:val="28"/>
          <w:szCs w:val="28"/>
          <w:lang w:val="en-US"/>
        </w:rPr>
        <w:t>(</w:t>
      </w:r>
      <w:r w:rsidR="002520D8">
        <w:rPr>
          <w:rFonts w:ascii="Times New Roman" w:hAnsi="Times New Roman" w:cs="Times New Roman"/>
          <w:sz w:val="28"/>
          <w:szCs w:val="28"/>
          <w:lang w:val="en-US"/>
        </w:rPr>
        <w:t xml:space="preserve">see </w:t>
      </w:r>
      <w:proofErr w:type="spellStart"/>
      <w:r w:rsidR="007E00D4" w:rsidRPr="008B1378">
        <w:rPr>
          <w:rFonts w:ascii="Times New Roman" w:hAnsi="Times New Roman" w:cs="Times New Roman"/>
          <w:sz w:val="28"/>
          <w:szCs w:val="28"/>
          <w:lang w:val="en-US"/>
        </w:rPr>
        <w:t>Glotov</w:t>
      </w:r>
      <w:proofErr w:type="spellEnd"/>
      <w:r w:rsidR="007E00D4" w:rsidRPr="008B1378">
        <w:rPr>
          <w:rFonts w:ascii="Times New Roman" w:hAnsi="Times New Roman" w:cs="Times New Roman"/>
          <w:sz w:val="28"/>
          <w:szCs w:val="28"/>
          <w:lang w:val="en-US"/>
        </w:rPr>
        <w:t xml:space="preserve"> </w:t>
      </w:r>
      <w:r w:rsidR="00B850B0" w:rsidRPr="008B1378">
        <w:rPr>
          <w:rFonts w:ascii="Times New Roman" w:hAnsi="Times New Roman" w:cs="Times New Roman"/>
          <w:sz w:val="28"/>
          <w:szCs w:val="28"/>
          <w:lang w:val="en-US"/>
        </w:rPr>
        <w:t>V.A</w:t>
      </w:r>
      <w:r w:rsidR="007E00D4" w:rsidRPr="008B1378">
        <w:rPr>
          <w:rFonts w:ascii="Times New Roman" w:hAnsi="Times New Roman" w:cs="Times New Roman"/>
          <w:sz w:val="28"/>
          <w:szCs w:val="28"/>
          <w:lang w:val="en-US"/>
        </w:rPr>
        <w:t xml:space="preserve">, </w:t>
      </w:r>
      <w:proofErr w:type="spellStart"/>
      <w:r w:rsidR="007E00D4" w:rsidRPr="008B1378">
        <w:rPr>
          <w:rFonts w:ascii="Times New Roman" w:hAnsi="Times New Roman" w:cs="Times New Roman"/>
          <w:sz w:val="28"/>
          <w:szCs w:val="28"/>
          <w:lang w:val="en-US"/>
        </w:rPr>
        <w:t>Pavel'ev</w:t>
      </w:r>
      <w:proofErr w:type="spellEnd"/>
      <w:r w:rsidR="007E00D4" w:rsidRPr="008B1378">
        <w:rPr>
          <w:rFonts w:ascii="Times New Roman" w:hAnsi="Times New Roman" w:cs="Times New Roman"/>
          <w:sz w:val="28"/>
          <w:szCs w:val="28"/>
          <w:lang w:val="en-US"/>
        </w:rPr>
        <w:t xml:space="preserve"> V.V., 1984)</w:t>
      </w:r>
    </w:p>
    <w:p w:rsidR="002520D8" w:rsidRDefault="00DC2B1C" w:rsidP="00523E82">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002520D8">
        <w:rPr>
          <w:rFonts w:ascii="Times New Roman" w:hAnsi="Times New Roman" w:cs="Times New Roman"/>
          <w:sz w:val="28"/>
          <w:szCs w:val="28"/>
          <w:lang w:val="en-US"/>
        </w:rPr>
        <w:t>A</w:t>
      </w:r>
      <w:r w:rsidR="002520D8" w:rsidRPr="00FE2640">
        <w:rPr>
          <w:rFonts w:ascii="Times New Roman" w:hAnsi="Times New Roman" w:cs="Times New Roman"/>
          <w:sz w:val="28"/>
          <w:szCs w:val="28"/>
          <w:lang w:val="en-US"/>
        </w:rPr>
        <w:t xml:space="preserve"> </w:t>
      </w:r>
      <w:r w:rsidR="002520D8" w:rsidRPr="00FE2640">
        <w:rPr>
          <w:rFonts w:ascii="Times New Roman" w:hAnsi="Times New Roman" w:cs="Times New Roman"/>
          <w:bCs/>
          <w:sz w:val="28"/>
          <w:szCs w:val="28"/>
          <w:lang w:val="en-US"/>
        </w:rPr>
        <w:t xml:space="preserve">scattered </w:t>
      </w:r>
      <w:r w:rsidR="002520D8" w:rsidRPr="00FE2640">
        <w:rPr>
          <w:rFonts w:ascii="Times New Roman" w:hAnsi="Times New Roman" w:cs="Times New Roman"/>
          <w:sz w:val="28"/>
          <w:szCs w:val="28"/>
          <w:lang w:val="en-US"/>
        </w:rPr>
        <w:t>quota sample</w:t>
      </w:r>
      <w:r w:rsidR="002520D8">
        <w:rPr>
          <w:rFonts w:ascii="Times New Roman" w:hAnsi="Times New Roman" w:cs="Times New Roman"/>
          <w:sz w:val="28"/>
          <w:szCs w:val="28"/>
          <w:lang w:val="en-US"/>
        </w:rPr>
        <w:t xml:space="preserve"> was used for the purposes of the research</w:t>
      </w:r>
      <w:r w:rsidR="002520D8" w:rsidRPr="00FE2640">
        <w:rPr>
          <w:rFonts w:ascii="Times New Roman" w:hAnsi="Times New Roman" w:cs="Times New Roman"/>
          <w:sz w:val="28"/>
          <w:szCs w:val="28"/>
          <w:lang w:val="en-US"/>
        </w:rPr>
        <w:t xml:space="preserve">. 787 </w:t>
      </w:r>
      <w:r w:rsidR="002520D8">
        <w:rPr>
          <w:rFonts w:ascii="Times New Roman" w:hAnsi="Times New Roman" w:cs="Times New Roman"/>
          <w:sz w:val="28"/>
          <w:szCs w:val="28"/>
          <w:lang w:val="en-US"/>
        </w:rPr>
        <w:t>faculty members</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from</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across</w:t>
      </w:r>
      <w:r w:rsidR="002520D8" w:rsidRPr="00FE2640">
        <w:rPr>
          <w:rFonts w:ascii="Times New Roman" w:hAnsi="Times New Roman" w:cs="Times New Roman"/>
          <w:sz w:val="28"/>
          <w:szCs w:val="28"/>
          <w:lang w:val="en-US"/>
        </w:rPr>
        <w:t xml:space="preserve"> the institutes and faculties of KFU</w:t>
      </w:r>
      <w:r w:rsidR="002520D8">
        <w:rPr>
          <w:rFonts w:ascii="Times New Roman" w:hAnsi="Times New Roman" w:cs="Times New Roman"/>
          <w:sz w:val="28"/>
          <w:szCs w:val="28"/>
          <w:lang w:val="en-US"/>
        </w:rPr>
        <w:t>,</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aged between</w:t>
      </w:r>
      <w:r w:rsidR="002520D8" w:rsidRPr="00FE2640">
        <w:rPr>
          <w:rFonts w:ascii="Times New Roman" w:hAnsi="Times New Roman" w:cs="Times New Roman"/>
          <w:sz w:val="28"/>
          <w:szCs w:val="28"/>
          <w:lang w:val="en-US"/>
        </w:rPr>
        <w:t xml:space="preserve"> 22 </w:t>
      </w:r>
      <w:r w:rsidR="002520D8">
        <w:rPr>
          <w:rFonts w:ascii="Times New Roman" w:hAnsi="Times New Roman" w:cs="Times New Roman"/>
          <w:sz w:val="28"/>
          <w:szCs w:val="28"/>
          <w:lang w:val="en-US"/>
        </w:rPr>
        <w:t>and</w:t>
      </w:r>
      <w:r w:rsidR="002520D8" w:rsidRPr="00FE2640">
        <w:rPr>
          <w:rFonts w:ascii="Times New Roman" w:hAnsi="Times New Roman" w:cs="Times New Roman"/>
          <w:sz w:val="28"/>
          <w:szCs w:val="28"/>
          <w:lang w:val="en-US"/>
        </w:rPr>
        <w:t xml:space="preserve"> 65 years</w:t>
      </w:r>
      <w:r w:rsidR="002520D8">
        <w:rPr>
          <w:rFonts w:ascii="Times New Roman" w:hAnsi="Times New Roman" w:cs="Times New Roman"/>
          <w:sz w:val="28"/>
          <w:szCs w:val="28"/>
          <w:lang w:val="en-US"/>
        </w:rPr>
        <w:t>, took part in the survey,</w:t>
      </w:r>
      <w:r w:rsidR="002520D8" w:rsidRPr="00FE2640">
        <w:rPr>
          <w:rFonts w:ascii="Times New Roman" w:hAnsi="Times New Roman" w:cs="Times New Roman"/>
          <w:sz w:val="28"/>
          <w:szCs w:val="28"/>
          <w:lang w:val="en-US"/>
        </w:rPr>
        <w:t xml:space="preserve"> </w:t>
      </w:r>
      <w:r w:rsidR="002520D8">
        <w:rPr>
          <w:rFonts w:ascii="Times New Roman" w:hAnsi="Times New Roman" w:cs="Times New Roman"/>
          <w:sz w:val="28"/>
          <w:szCs w:val="28"/>
          <w:lang w:val="en-US"/>
        </w:rPr>
        <w:t>along with</w:t>
      </w:r>
      <w:r w:rsidR="002520D8" w:rsidRPr="00FE2640">
        <w:rPr>
          <w:rFonts w:ascii="Times New Roman" w:hAnsi="Times New Roman" w:cs="Times New Roman"/>
          <w:sz w:val="28"/>
          <w:szCs w:val="28"/>
          <w:lang w:val="en-US"/>
        </w:rPr>
        <w:t xml:space="preserve"> 47 managers </w:t>
      </w:r>
      <w:r w:rsidR="002520D8">
        <w:rPr>
          <w:rFonts w:ascii="Times New Roman" w:hAnsi="Times New Roman" w:cs="Times New Roman"/>
          <w:sz w:val="28"/>
          <w:szCs w:val="28"/>
          <w:lang w:val="en-US"/>
        </w:rPr>
        <w:t>from</w:t>
      </w:r>
      <w:r w:rsidR="002520D8" w:rsidRPr="00FE2640">
        <w:rPr>
          <w:rFonts w:ascii="Times New Roman" w:hAnsi="Times New Roman" w:cs="Times New Roman"/>
          <w:sz w:val="28"/>
          <w:szCs w:val="28"/>
          <w:lang w:val="en-US"/>
        </w:rPr>
        <w:t> different levels, </w:t>
      </w:r>
      <w:r w:rsidR="002520D8">
        <w:rPr>
          <w:rFonts w:ascii="Times New Roman" w:hAnsi="Times New Roman" w:cs="Times New Roman"/>
          <w:sz w:val="28"/>
          <w:szCs w:val="28"/>
          <w:lang w:val="en-US"/>
        </w:rPr>
        <w:t xml:space="preserve">giving a total of </w:t>
      </w:r>
      <w:r w:rsidR="002520D8" w:rsidRPr="00FE2640">
        <w:rPr>
          <w:rFonts w:ascii="Times New Roman" w:hAnsi="Times New Roman" w:cs="Times New Roman"/>
          <w:sz w:val="28"/>
          <w:szCs w:val="28"/>
          <w:lang w:val="en-US"/>
        </w:rPr>
        <w:t>834 persons.</w:t>
      </w:r>
      <w:r w:rsidR="002520D8" w:rsidRPr="00FE2640">
        <w:rPr>
          <w:rFonts w:ascii="Times New Roman" w:hAnsi="Times New Roman" w:cs="Times New Roman"/>
          <w:sz w:val="28"/>
          <w:szCs w:val="28"/>
          <w:lang w:val="en-US"/>
        </w:rPr>
        <w:br/>
        <w:t xml:space="preserve"> </w:t>
      </w:r>
      <w:r w:rsidR="002520D8" w:rsidRPr="00FE2640">
        <w:rPr>
          <w:rFonts w:ascii="Times New Roman" w:hAnsi="Times New Roman" w:cs="Times New Roman"/>
          <w:sz w:val="28"/>
          <w:szCs w:val="28"/>
          <w:lang w:val="en-US"/>
        </w:rPr>
        <w:tab/>
      </w:r>
      <w:r w:rsidR="002520D8">
        <w:rPr>
          <w:rFonts w:ascii="Times New Roman" w:hAnsi="Times New Roman" w:cs="Times New Roman"/>
          <w:sz w:val="28"/>
          <w:szCs w:val="28"/>
          <w:lang w:val="en-US"/>
        </w:rPr>
        <w:t>The g</w:t>
      </w:r>
      <w:r w:rsidR="002520D8" w:rsidRPr="00FE2640">
        <w:rPr>
          <w:rFonts w:ascii="Times New Roman" w:hAnsi="Times New Roman" w:cs="Times New Roman"/>
          <w:sz w:val="28"/>
          <w:szCs w:val="28"/>
          <w:lang w:val="en-US"/>
        </w:rPr>
        <w:t>eneral population</w:t>
      </w:r>
      <w:r w:rsidR="002520D8">
        <w:rPr>
          <w:rFonts w:ascii="Times New Roman" w:hAnsi="Times New Roman" w:cs="Times New Roman"/>
          <w:sz w:val="28"/>
          <w:szCs w:val="28"/>
          <w:lang w:val="en-US"/>
        </w:rPr>
        <w:t xml:space="preserve"> as measured </w:t>
      </w:r>
      <w:proofErr w:type="gramStart"/>
      <w:r w:rsidR="002520D8">
        <w:rPr>
          <w:rFonts w:ascii="Times New Roman" w:hAnsi="Times New Roman" w:cs="Times New Roman"/>
          <w:sz w:val="28"/>
          <w:szCs w:val="28"/>
          <w:lang w:val="en-US"/>
        </w:rPr>
        <w:t>by  the</w:t>
      </w:r>
      <w:proofErr w:type="gramEnd"/>
      <w:r w:rsidR="002520D8" w:rsidRPr="00FE2640">
        <w:rPr>
          <w:rFonts w:ascii="Times New Roman" w:hAnsi="Times New Roman" w:cs="Times New Roman"/>
          <w:sz w:val="28"/>
          <w:szCs w:val="28"/>
          <w:lang w:val="en-US"/>
        </w:rPr>
        <w:t xml:space="preserve"> number of staff in KFU on 1 November 2013 was 2539 people (</w:t>
      </w:r>
      <w:r w:rsidR="002520D8">
        <w:rPr>
          <w:rFonts w:ascii="Times New Roman" w:hAnsi="Times New Roman" w:cs="Times New Roman"/>
          <w:sz w:val="28"/>
          <w:szCs w:val="28"/>
          <w:lang w:val="en-US"/>
        </w:rPr>
        <w:t xml:space="preserve">according to </w:t>
      </w:r>
      <w:r w:rsidR="002520D8" w:rsidRPr="00FE2640">
        <w:rPr>
          <w:rFonts w:ascii="Times New Roman" w:hAnsi="Times New Roman" w:cs="Times New Roman"/>
          <w:sz w:val="28"/>
          <w:szCs w:val="28"/>
          <w:lang w:val="en-US"/>
        </w:rPr>
        <w:t>information </w:t>
      </w:r>
      <w:r w:rsidR="002520D8">
        <w:rPr>
          <w:rFonts w:ascii="Times New Roman" w:hAnsi="Times New Roman" w:cs="Times New Roman"/>
          <w:sz w:val="28"/>
          <w:szCs w:val="28"/>
          <w:lang w:val="en-US"/>
        </w:rPr>
        <w:t>provided by</w:t>
      </w:r>
      <w:r w:rsidR="002520D8" w:rsidRPr="00FE2640">
        <w:rPr>
          <w:rFonts w:ascii="Times New Roman" w:hAnsi="Times New Roman" w:cs="Times New Roman"/>
          <w:sz w:val="28"/>
          <w:szCs w:val="28"/>
          <w:lang w:val="en-US"/>
        </w:rPr>
        <w:t> the </w:t>
      </w:r>
      <w:r w:rsidR="002520D8">
        <w:rPr>
          <w:rFonts w:ascii="Times New Roman" w:hAnsi="Times New Roman" w:cs="Times New Roman"/>
          <w:sz w:val="28"/>
          <w:szCs w:val="28"/>
          <w:lang w:val="en-US"/>
        </w:rPr>
        <w:t>P</w:t>
      </w:r>
      <w:r w:rsidR="002520D8" w:rsidRPr="00FE2640">
        <w:rPr>
          <w:rFonts w:ascii="Times New Roman" w:hAnsi="Times New Roman" w:cs="Times New Roman"/>
          <w:sz w:val="28"/>
          <w:szCs w:val="28"/>
          <w:lang w:val="en-US"/>
        </w:rPr>
        <w:t>ersonnel Department).</w:t>
      </w:r>
    </w:p>
    <w:p w:rsidR="00B850B0" w:rsidRPr="008B1378" w:rsidRDefault="00DC2B1C" w:rsidP="00523E82">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t>3. </w:t>
      </w:r>
      <w:r w:rsidR="00B850B0" w:rsidRPr="008B1378">
        <w:rPr>
          <w:rFonts w:ascii="Times New Roman" w:hAnsi="Times New Roman" w:cs="Times New Roman"/>
          <w:b/>
          <w:sz w:val="28"/>
          <w:szCs w:val="28"/>
          <w:lang w:val="en-US"/>
        </w:rPr>
        <w:t>Results</w:t>
      </w:r>
      <w:r w:rsidR="00B850B0" w:rsidRPr="008B1378">
        <w:rPr>
          <w:rFonts w:ascii="Times New Roman" w:hAnsi="Times New Roman" w:cs="Times New Roman"/>
          <w:sz w:val="28"/>
          <w:szCs w:val="28"/>
          <w:lang w:val="en-US"/>
        </w:rPr>
        <w:br/>
        <w:t>Analysis of</w:t>
      </w:r>
      <w:r w:rsidRPr="008B1378">
        <w:rPr>
          <w:rFonts w:ascii="Times New Roman" w:hAnsi="Times New Roman" w:cs="Times New Roman"/>
          <w:sz w:val="28"/>
          <w:szCs w:val="28"/>
          <w:lang w:val="en-US"/>
        </w:rPr>
        <w:t xml:space="preserve"> teacher’s</w:t>
      </w:r>
      <w:r w:rsidR="00B850B0" w:rsidRPr="008B1378">
        <w:rPr>
          <w:rFonts w:ascii="Times New Roman" w:hAnsi="Times New Roman" w:cs="Times New Roman"/>
          <w:sz w:val="28"/>
          <w:szCs w:val="28"/>
          <w:lang w:val="en-US"/>
        </w:rPr>
        <w:t xml:space="preserve"> opportunism was conducted on the basis of the constructed regression model 1, the results of which are presented in table 1:</w:t>
      </w:r>
    </w:p>
    <w:p w:rsidR="002520D8" w:rsidRDefault="002520D8" w:rsidP="00523E82">
      <w:pPr>
        <w:spacing w:after="0" w:line="240" w:lineRule="auto"/>
        <w:jc w:val="both"/>
        <w:rPr>
          <w:rFonts w:ascii="Times New Roman" w:hAnsi="Times New Roman" w:cs="Times New Roman"/>
          <w:b/>
          <w:sz w:val="28"/>
          <w:szCs w:val="28"/>
          <w:lang w:val="en-US"/>
        </w:rPr>
      </w:pPr>
      <w:r w:rsidRPr="008B1378">
        <w:rPr>
          <w:rFonts w:ascii="Times New Roman" w:hAnsi="Times New Roman" w:cs="Times New Roman"/>
          <w:sz w:val="28"/>
          <w:szCs w:val="28"/>
          <w:lang w:val="en-US"/>
        </w:rPr>
        <w:t>Table 1</w:t>
      </w:r>
    </w:p>
    <w:p w:rsidR="00DC2B1C" w:rsidRPr="008B1378" w:rsidRDefault="00DC2B1C" w:rsidP="002520D8">
      <w:pPr>
        <w:spacing w:after="0" w:line="240" w:lineRule="auto"/>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t>Model 1:</w:t>
      </w:r>
      <w:r w:rsidR="004165E7" w:rsidRPr="008B1378">
        <w:rPr>
          <w:rFonts w:ascii="Times New Roman" w:hAnsi="Times New Roman" w:cs="Times New Roman"/>
          <w:b/>
          <w:sz w:val="28"/>
          <w:szCs w:val="28"/>
          <w:lang w:val="en-US"/>
        </w:rPr>
        <w:t> </w:t>
      </w:r>
      <w:r w:rsidRPr="008B1378">
        <w:rPr>
          <w:rFonts w:ascii="Times New Roman" w:hAnsi="Times New Roman" w:cs="Times New Roman"/>
          <w:b/>
          <w:sz w:val="28"/>
          <w:szCs w:val="28"/>
          <w:lang w:val="en-US"/>
        </w:rPr>
        <w:t>OLS, used observations 1-787</w:t>
      </w:r>
      <w:r w:rsidRPr="008B1378">
        <w:rPr>
          <w:rFonts w:ascii="Times New Roman" w:hAnsi="Times New Roman" w:cs="Times New Roman"/>
          <w:b/>
          <w:sz w:val="28"/>
          <w:szCs w:val="28"/>
          <w:lang w:val="en-US"/>
        </w:rPr>
        <w:br/>
        <w:t xml:space="preserve">Dependent variable: </w:t>
      </w:r>
      <w:r w:rsidRPr="008B1378">
        <w:rPr>
          <w:rFonts w:ascii="Times New Roman" w:hAnsi="Times New Roman" w:cs="Times New Roman"/>
          <w:b/>
          <w:sz w:val="28"/>
          <w:szCs w:val="28"/>
        </w:rPr>
        <w:t>Х</w:t>
      </w:r>
      <w:r w:rsidRPr="008B1378">
        <w:rPr>
          <w:rFonts w:ascii="Times New Roman" w:hAnsi="Times New Roman" w:cs="Times New Roman"/>
          <w:b/>
          <w:sz w:val="28"/>
          <w:szCs w:val="28"/>
          <w:lang w:val="en-US"/>
        </w:rPr>
        <w:t>23- Level of staff’s opportunism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30"/>
        <w:gridCol w:w="1400"/>
        <w:gridCol w:w="1400"/>
        <w:gridCol w:w="1400"/>
        <w:gridCol w:w="1400"/>
        <w:gridCol w:w="500"/>
      </w:tblGrid>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lang w:val="en-US"/>
              </w:rPr>
            </w:pP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046268">
            <w:pPr>
              <w:rPr>
                <w:rFonts w:ascii="Times New Roman" w:hAnsi="Times New Roman" w:cs="Times New Roman"/>
                <w:i/>
                <w:sz w:val="28"/>
                <w:szCs w:val="28"/>
              </w:rPr>
            </w:pPr>
            <w:proofErr w:type="spellStart"/>
            <w:r w:rsidRPr="008B1378">
              <w:rPr>
                <w:rFonts w:ascii="Times New Roman" w:hAnsi="Times New Roman" w:cs="Times New Roman"/>
                <w:i/>
                <w:sz w:val="28"/>
                <w:szCs w:val="28"/>
              </w:rPr>
              <w:t>Coefficient</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046268">
            <w:pPr>
              <w:rPr>
                <w:rFonts w:ascii="Times New Roman" w:hAnsi="Times New Roman" w:cs="Times New Roman"/>
                <w:i/>
                <w:sz w:val="28"/>
                <w:szCs w:val="28"/>
              </w:rPr>
            </w:pPr>
            <w:proofErr w:type="spellStart"/>
            <w:r w:rsidRPr="008B1378">
              <w:rPr>
                <w:rFonts w:ascii="Times New Roman" w:hAnsi="Times New Roman" w:cs="Times New Roman"/>
                <w:i/>
                <w:sz w:val="28"/>
                <w:szCs w:val="28"/>
              </w:rPr>
              <w:t>Std</w:t>
            </w:r>
            <w:proofErr w:type="spellEnd"/>
            <w:r w:rsidRPr="008B1378">
              <w:rPr>
                <w:rFonts w:ascii="Times New Roman" w:hAnsi="Times New Roman" w:cs="Times New Roman"/>
                <w:i/>
                <w:sz w:val="28"/>
                <w:szCs w:val="28"/>
              </w:rPr>
              <w:t xml:space="preserve">. </w:t>
            </w:r>
            <w:proofErr w:type="spellStart"/>
            <w:r w:rsidRPr="008B1378">
              <w:rPr>
                <w:rFonts w:ascii="Times New Roman" w:hAnsi="Times New Roman" w:cs="Times New Roman"/>
                <w:i/>
                <w:sz w:val="28"/>
                <w:szCs w:val="28"/>
              </w:rPr>
              <w:t>error</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046268">
            <w:pPr>
              <w:rPr>
                <w:rFonts w:ascii="Times New Roman" w:hAnsi="Times New Roman" w:cs="Times New Roman"/>
                <w:i/>
                <w:sz w:val="28"/>
                <w:szCs w:val="28"/>
              </w:rPr>
            </w:pPr>
            <w:r w:rsidRPr="008B1378">
              <w:rPr>
                <w:rFonts w:ascii="Times New Roman" w:hAnsi="Times New Roman" w:cs="Times New Roman"/>
                <w:i/>
                <w:sz w:val="28"/>
                <w:szCs w:val="28"/>
              </w:rPr>
              <w:t>t-</w:t>
            </w:r>
            <w:proofErr w:type="spellStart"/>
            <w:r w:rsidRPr="008B1378">
              <w:rPr>
                <w:rFonts w:ascii="Times New Roman" w:hAnsi="Times New Roman" w:cs="Times New Roman"/>
                <w:i/>
                <w:sz w:val="28"/>
                <w:szCs w:val="28"/>
              </w:rPr>
              <w:t>statistic</w:t>
            </w:r>
            <w:proofErr w:type="spellEnd"/>
            <w:r w:rsidRPr="008B1378">
              <w:rPr>
                <w:rFonts w:ascii="Times New Roman" w:hAnsi="Times New Roman" w:cs="Times New Roman"/>
                <w:i/>
                <w:sz w:val="28"/>
                <w:szCs w:val="28"/>
              </w:rPr>
              <w:t xml:space="preserve"> </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046268">
            <w:pPr>
              <w:rPr>
                <w:rFonts w:ascii="Times New Roman" w:hAnsi="Times New Roman" w:cs="Times New Roman"/>
                <w:i/>
                <w:sz w:val="28"/>
                <w:szCs w:val="28"/>
              </w:rPr>
            </w:pPr>
            <w:r w:rsidRPr="008B1378">
              <w:rPr>
                <w:rFonts w:ascii="Times New Roman" w:hAnsi="Times New Roman" w:cs="Times New Roman"/>
                <w:i/>
                <w:sz w:val="28"/>
                <w:szCs w:val="28"/>
              </w:rPr>
              <w:t>P-</w:t>
            </w:r>
            <w:proofErr w:type="spellStart"/>
            <w:r w:rsidRPr="008B1378">
              <w:rPr>
                <w:rFonts w:ascii="Times New Roman" w:hAnsi="Times New Roman" w:cs="Times New Roman"/>
                <w:i/>
                <w:sz w:val="28"/>
                <w:szCs w:val="28"/>
              </w:rPr>
              <w:t>value</w:t>
            </w:r>
            <w:proofErr w:type="spellEnd"/>
          </w:p>
        </w:tc>
        <w:tc>
          <w:tcPr>
            <w:tcW w:w="500" w:type="dxa"/>
            <w:tcBorders>
              <w:top w:val="single" w:sz="4" w:space="0" w:color="auto"/>
              <w:left w:val="single" w:sz="4" w:space="0" w:color="auto"/>
              <w:bottom w:val="single" w:sz="4" w:space="0" w:color="auto"/>
              <w:right w:val="single" w:sz="4" w:space="0" w:color="auto"/>
            </w:tcBorders>
          </w:tcPr>
          <w:p w:rsidR="00DC2B1C" w:rsidRPr="008B1378" w:rsidRDefault="00DC2B1C" w:rsidP="00DC2B1C">
            <w:pPr>
              <w:spacing w:after="0"/>
              <w:jc w:val="both"/>
              <w:rPr>
                <w:rFonts w:ascii="Times New Roman" w:hAnsi="Times New Roman" w:cs="Times New Roman"/>
                <w:sz w:val="28"/>
                <w:szCs w:val="28"/>
              </w:rPr>
            </w:pP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X4</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0,0644142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0,0232971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2,7649</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0,00583</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X9</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-0,0733331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0,030262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-2,4233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0,01561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X11_1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0,0488386</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0,0178208</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2,7405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0,00628</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X11_2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0,19482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0,0426895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4,5637</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X11_3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0,112399</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0,0429122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2,6193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0,00898</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X12_1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0,0812173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0,0350971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2,3141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0,02093</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Х20</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0,0791411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0,0320606</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2,4685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0,01378</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Х21_1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-0,0927578</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0,0349348</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-2,6552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0,00809</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Х21_3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0,118412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0,0412725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2,8690</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0,00423</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Х22_1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0,429239</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0,0309802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13,8552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Х24</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0,138223</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0,0355985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3,8828</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0,00011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0,225165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0,0357831</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6,2925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lastRenderedPageBreak/>
              <w:t>Х27</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-0,0968035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0,0410502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-2,3582</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0,01861</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DC2B1C" w:rsidRPr="008B1378" w:rsidTr="00DC2B1C">
        <w:trPr>
          <w:trHeight w:val="262"/>
          <w:jc w:val="center"/>
        </w:trPr>
        <w:tc>
          <w:tcPr>
            <w:tcW w:w="193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Х28</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-0,105877</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0,0348344</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-3,0395</w:t>
            </w:r>
          </w:p>
        </w:tc>
        <w:tc>
          <w:tcPr>
            <w:tcW w:w="14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0,00245</w:t>
            </w:r>
          </w:p>
        </w:tc>
        <w:tc>
          <w:tcPr>
            <w:tcW w:w="500" w:type="dxa"/>
            <w:tcBorders>
              <w:top w:val="single" w:sz="4" w:space="0" w:color="auto"/>
              <w:left w:val="single" w:sz="4" w:space="0" w:color="auto"/>
              <w:bottom w:val="single" w:sz="4" w:space="0" w:color="auto"/>
              <w:right w:val="single" w:sz="4" w:space="0" w:color="auto"/>
            </w:tcBorders>
            <w:hideMark/>
          </w:tcPr>
          <w:p w:rsidR="00DC2B1C" w:rsidRPr="008B1378" w:rsidRDefault="00DC2B1C" w:rsidP="00DC2B1C">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bl>
    <w:p w:rsidR="00DC2B1C" w:rsidRPr="008B1378" w:rsidRDefault="00DC2B1C" w:rsidP="0051203D">
      <w:pPr>
        <w:spacing w:after="0"/>
        <w:jc w:val="both"/>
        <w:rPr>
          <w:rFonts w:ascii="Times New Roman" w:hAnsi="Times New Roman" w:cs="Times New Roman"/>
          <w:sz w:val="28"/>
          <w:szCs w:val="28"/>
          <w:lang w:val="en-US"/>
        </w:rPr>
      </w:pP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6"/>
        <w:gridCol w:w="1396"/>
        <w:gridCol w:w="80"/>
        <w:gridCol w:w="2918"/>
        <w:gridCol w:w="1535"/>
      </w:tblGrid>
      <w:tr w:rsidR="00DC2B1C" w:rsidRPr="008B1378" w:rsidTr="00EA5FFA">
        <w:trPr>
          <w:trHeight w:val="262"/>
          <w:jc w:val="center"/>
        </w:trPr>
        <w:tc>
          <w:tcPr>
            <w:tcW w:w="3096"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rPr>
                <w:rFonts w:ascii="Times New Roman" w:hAnsi="Times New Roman" w:cs="Times New Roman"/>
                <w:sz w:val="28"/>
                <w:szCs w:val="28"/>
                <w:lang w:val="en-US"/>
              </w:rPr>
            </w:pPr>
            <w:r w:rsidRPr="008B1378">
              <w:rPr>
                <w:rFonts w:ascii="Times New Roman" w:hAnsi="Times New Roman" w:cs="Times New Roman"/>
                <w:sz w:val="28"/>
                <w:szCs w:val="28"/>
                <w:lang w:val="en-US"/>
              </w:rPr>
              <w:t>The mean of the dependent variable</w:t>
            </w:r>
          </w:p>
        </w:tc>
        <w:tc>
          <w:tcPr>
            <w:tcW w:w="1396"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0,280280</w:t>
            </w:r>
          </w:p>
        </w:tc>
        <w:tc>
          <w:tcPr>
            <w:tcW w:w="80" w:type="dxa"/>
            <w:tcBorders>
              <w:top w:val="single" w:sz="4" w:space="0" w:color="auto"/>
              <w:left w:val="single" w:sz="4" w:space="0" w:color="auto"/>
              <w:bottom w:val="single" w:sz="4" w:space="0" w:color="auto"/>
              <w:right w:val="single" w:sz="4" w:space="0" w:color="auto"/>
            </w:tcBorders>
          </w:tcPr>
          <w:p w:rsidR="00DC2B1C" w:rsidRPr="008B1378" w:rsidRDefault="00DC2B1C"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The standard deviation of the dependent variable  </w:t>
            </w:r>
          </w:p>
        </w:tc>
        <w:tc>
          <w:tcPr>
            <w:tcW w:w="1535"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0,241717</w:t>
            </w:r>
          </w:p>
        </w:tc>
      </w:tr>
      <w:tr w:rsidR="00DC2B1C" w:rsidRPr="008B1378" w:rsidTr="002520D8">
        <w:trPr>
          <w:trHeight w:val="595"/>
          <w:jc w:val="center"/>
        </w:trPr>
        <w:tc>
          <w:tcPr>
            <w:tcW w:w="3096" w:type="dxa"/>
            <w:tcBorders>
              <w:top w:val="single" w:sz="4" w:space="0" w:color="auto"/>
              <w:left w:val="single" w:sz="4" w:space="0" w:color="auto"/>
              <w:bottom w:val="single" w:sz="4" w:space="0" w:color="auto"/>
              <w:right w:val="single" w:sz="4" w:space="0" w:color="auto"/>
            </w:tcBorders>
            <w:hideMark/>
          </w:tcPr>
          <w:p w:rsidR="00DC2B1C" w:rsidRPr="008B1378" w:rsidRDefault="002520D8" w:rsidP="00EA5FFA">
            <w:pPr>
              <w:spacing w:after="0" w:line="240" w:lineRule="auto"/>
              <w:rPr>
                <w:rFonts w:ascii="Times New Roman" w:hAnsi="Times New Roman" w:cs="Times New Roman"/>
                <w:sz w:val="28"/>
                <w:szCs w:val="28"/>
                <w:lang w:val="en-US"/>
              </w:rPr>
            </w:pPr>
            <w:r w:rsidRPr="002520D8">
              <w:rPr>
                <w:rFonts w:ascii="Times New Roman" w:hAnsi="Times New Roman" w:cs="Times New Roman"/>
                <w:sz w:val="28"/>
                <w:szCs w:val="28"/>
                <w:lang w:val="en-US"/>
              </w:rPr>
              <w:t>The sum of the square of residuals</w:t>
            </w:r>
          </w:p>
        </w:tc>
        <w:tc>
          <w:tcPr>
            <w:tcW w:w="1396"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22,54458</w:t>
            </w:r>
          </w:p>
        </w:tc>
        <w:tc>
          <w:tcPr>
            <w:tcW w:w="80" w:type="dxa"/>
            <w:tcBorders>
              <w:top w:val="single" w:sz="4" w:space="0" w:color="auto"/>
              <w:left w:val="single" w:sz="4" w:space="0" w:color="auto"/>
              <w:bottom w:val="single" w:sz="4" w:space="0" w:color="auto"/>
              <w:right w:val="single" w:sz="4" w:space="0" w:color="auto"/>
            </w:tcBorders>
          </w:tcPr>
          <w:p w:rsidR="00DC2B1C" w:rsidRPr="008B1378" w:rsidRDefault="00DC2B1C"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rPr>
                <w:rFonts w:ascii="Times New Roman" w:hAnsi="Times New Roman" w:cs="Times New Roman"/>
                <w:sz w:val="28"/>
                <w:szCs w:val="28"/>
                <w:lang w:val="en-US"/>
              </w:rPr>
            </w:pPr>
            <w:proofErr w:type="spellStart"/>
            <w:r w:rsidRPr="008B1378">
              <w:rPr>
                <w:rFonts w:ascii="Times New Roman" w:hAnsi="Times New Roman" w:cs="Times New Roman"/>
                <w:sz w:val="28"/>
                <w:szCs w:val="28"/>
                <w:lang w:val="en-US"/>
              </w:rPr>
              <w:t>Std</w:t>
            </w:r>
            <w:proofErr w:type="spellEnd"/>
            <w:r w:rsidRPr="008B1378">
              <w:rPr>
                <w:rFonts w:ascii="Times New Roman" w:hAnsi="Times New Roman" w:cs="Times New Roman"/>
                <w:sz w:val="28"/>
                <w:szCs w:val="28"/>
                <w:lang w:val="en-US"/>
              </w:rPr>
              <w:t xml:space="preserve"> error of the model</w:t>
            </w:r>
          </w:p>
        </w:tc>
        <w:tc>
          <w:tcPr>
            <w:tcW w:w="1535" w:type="dxa"/>
            <w:tcBorders>
              <w:top w:val="single" w:sz="4" w:space="0" w:color="auto"/>
              <w:left w:val="single" w:sz="4" w:space="0" w:color="auto"/>
              <w:bottom w:val="single" w:sz="4" w:space="0" w:color="auto"/>
              <w:right w:val="single" w:sz="4" w:space="0" w:color="auto"/>
            </w:tcBorders>
            <w:hideMark/>
          </w:tcPr>
          <w:p w:rsidR="00DC2B1C" w:rsidRPr="008B1378" w:rsidRDefault="00DC2B1C"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0,170888</w:t>
            </w:r>
          </w:p>
        </w:tc>
      </w:tr>
      <w:tr w:rsidR="00482B72" w:rsidRPr="008B1378" w:rsidTr="002520D8">
        <w:trPr>
          <w:trHeight w:val="364"/>
          <w:jc w:val="center"/>
        </w:trPr>
        <w:tc>
          <w:tcPr>
            <w:tcW w:w="30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R-</w:t>
            </w:r>
            <w:proofErr w:type="spellStart"/>
            <w:r w:rsidRPr="008B1378">
              <w:rPr>
                <w:rFonts w:ascii="Times New Roman" w:hAnsi="Times New Roman" w:cs="Times New Roman"/>
                <w:sz w:val="28"/>
                <w:szCs w:val="28"/>
              </w:rPr>
              <w:t>squared</w:t>
            </w:r>
            <w:proofErr w:type="spellEnd"/>
          </w:p>
        </w:tc>
        <w:tc>
          <w:tcPr>
            <w:tcW w:w="13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0,790765</w:t>
            </w:r>
          </w:p>
        </w:tc>
        <w:tc>
          <w:tcPr>
            <w:tcW w:w="80" w:type="dxa"/>
            <w:tcBorders>
              <w:top w:val="single" w:sz="4" w:space="0" w:color="auto"/>
              <w:left w:val="single" w:sz="4" w:space="0" w:color="auto"/>
              <w:bottom w:val="single" w:sz="4" w:space="0" w:color="auto"/>
              <w:right w:val="single" w:sz="4" w:space="0" w:color="auto"/>
            </w:tcBorders>
          </w:tcPr>
          <w:p w:rsidR="00482B72" w:rsidRPr="008B1378" w:rsidRDefault="00482B72"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proofErr w:type="spellStart"/>
            <w:r w:rsidRPr="008B1378">
              <w:rPr>
                <w:rFonts w:ascii="Times New Roman" w:hAnsi="Times New Roman" w:cs="Times New Roman"/>
                <w:sz w:val="28"/>
                <w:szCs w:val="28"/>
              </w:rPr>
              <w:t>Corrected</w:t>
            </w:r>
            <w:proofErr w:type="spellEnd"/>
            <w:r w:rsidRPr="008B1378">
              <w:rPr>
                <w:rFonts w:ascii="Times New Roman" w:hAnsi="Times New Roman" w:cs="Times New Roman"/>
                <w:sz w:val="28"/>
                <w:szCs w:val="28"/>
              </w:rPr>
              <w:t xml:space="preserve"> R-</w:t>
            </w:r>
            <w:proofErr w:type="spellStart"/>
            <w:r w:rsidRPr="008B1378">
              <w:rPr>
                <w:rFonts w:ascii="Times New Roman" w:hAnsi="Times New Roman" w:cs="Times New Roman"/>
                <w:sz w:val="28"/>
                <w:szCs w:val="28"/>
              </w:rPr>
              <w:t>squared</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0,786971</w:t>
            </w:r>
          </w:p>
        </w:tc>
      </w:tr>
      <w:tr w:rsidR="00482B72" w:rsidRPr="008B1378" w:rsidTr="00EA5FFA">
        <w:trPr>
          <w:trHeight w:val="262"/>
          <w:jc w:val="center"/>
        </w:trPr>
        <w:tc>
          <w:tcPr>
            <w:tcW w:w="30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F(15, 772)</w:t>
            </w:r>
          </w:p>
        </w:tc>
        <w:tc>
          <w:tcPr>
            <w:tcW w:w="13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194,5087</w:t>
            </w:r>
          </w:p>
        </w:tc>
        <w:tc>
          <w:tcPr>
            <w:tcW w:w="80" w:type="dxa"/>
            <w:tcBorders>
              <w:top w:val="single" w:sz="4" w:space="0" w:color="auto"/>
              <w:left w:val="single" w:sz="4" w:space="0" w:color="auto"/>
              <w:bottom w:val="single" w:sz="4" w:space="0" w:color="auto"/>
              <w:right w:val="single" w:sz="4" w:space="0" w:color="auto"/>
            </w:tcBorders>
          </w:tcPr>
          <w:p w:rsidR="00482B72" w:rsidRPr="008B1378" w:rsidRDefault="00482B72"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proofErr w:type="gramStart"/>
            <w:r w:rsidRPr="008B1378">
              <w:rPr>
                <w:rFonts w:ascii="Times New Roman" w:hAnsi="Times New Roman" w:cs="Times New Roman"/>
                <w:sz w:val="28"/>
                <w:szCs w:val="28"/>
              </w:rPr>
              <w:t>Р</w:t>
            </w:r>
            <w:proofErr w:type="gram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value</w:t>
            </w:r>
            <w:proofErr w:type="spellEnd"/>
            <w:r w:rsidRPr="008B1378">
              <w:rPr>
                <w:rFonts w:ascii="Times New Roman" w:hAnsi="Times New Roman" w:cs="Times New Roman"/>
                <w:sz w:val="28"/>
                <w:szCs w:val="28"/>
              </w:rPr>
              <w:t xml:space="preserve"> (F)</w:t>
            </w:r>
          </w:p>
        </w:tc>
        <w:tc>
          <w:tcPr>
            <w:tcW w:w="1535"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4,7e-250</w:t>
            </w:r>
          </w:p>
        </w:tc>
      </w:tr>
      <w:tr w:rsidR="00482B72" w:rsidRPr="008B1378" w:rsidTr="00EA5FFA">
        <w:trPr>
          <w:trHeight w:val="370"/>
          <w:jc w:val="center"/>
        </w:trPr>
        <w:tc>
          <w:tcPr>
            <w:tcW w:w="30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LLR</w:t>
            </w:r>
          </w:p>
        </w:tc>
        <w:tc>
          <w:tcPr>
            <w:tcW w:w="13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281,2961</w:t>
            </w:r>
          </w:p>
        </w:tc>
        <w:tc>
          <w:tcPr>
            <w:tcW w:w="80" w:type="dxa"/>
            <w:tcBorders>
              <w:top w:val="single" w:sz="4" w:space="0" w:color="auto"/>
              <w:left w:val="single" w:sz="4" w:space="0" w:color="auto"/>
              <w:bottom w:val="single" w:sz="4" w:space="0" w:color="auto"/>
              <w:right w:val="single" w:sz="4" w:space="0" w:color="auto"/>
            </w:tcBorders>
          </w:tcPr>
          <w:p w:rsidR="00482B72" w:rsidRPr="008B1378" w:rsidRDefault="00482B72"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AIC</w:t>
            </w:r>
          </w:p>
        </w:tc>
        <w:tc>
          <w:tcPr>
            <w:tcW w:w="1535"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-532,5922</w:t>
            </w:r>
          </w:p>
        </w:tc>
      </w:tr>
      <w:tr w:rsidR="00482B72" w:rsidRPr="008B1378" w:rsidTr="002520D8">
        <w:trPr>
          <w:trHeight w:val="238"/>
          <w:jc w:val="center"/>
        </w:trPr>
        <w:tc>
          <w:tcPr>
            <w:tcW w:w="30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SC</w:t>
            </w:r>
          </w:p>
        </w:tc>
        <w:tc>
          <w:tcPr>
            <w:tcW w:w="1396"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-462,5688</w:t>
            </w:r>
          </w:p>
        </w:tc>
        <w:tc>
          <w:tcPr>
            <w:tcW w:w="80" w:type="dxa"/>
            <w:tcBorders>
              <w:top w:val="single" w:sz="4" w:space="0" w:color="auto"/>
              <w:left w:val="single" w:sz="4" w:space="0" w:color="auto"/>
              <w:bottom w:val="single" w:sz="4" w:space="0" w:color="auto"/>
              <w:right w:val="single" w:sz="4" w:space="0" w:color="auto"/>
            </w:tcBorders>
          </w:tcPr>
          <w:p w:rsidR="00482B72" w:rsidRPr="008B1378" w:rsidRDefault="00482B72" w:rsidP="00EA5FFA">
            <w:pPr>
              <w:spacing w:after="0" w:line="240" w:lineRule="auto"/>
              <w:jc w:val="both"/>
              <w:rPr>
                <w:rFonts w:ascii="Times New Roman" w:hAnsi="Times New Roman" w:cs="Times New Roman"/>
                <w:sz w:val="28"/>
                <w:szCs w:val="28"/>
              </w:rPr>
            </w:pPr>
          </w:p>
        </w:tc>
        <w:tc>
          <w:tcPr>
            <w:tcW w:w="2918"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HQ</w:t>
            </w:r>
          </w:p>
        </w:tc>
        <w:tc>
          <w:tcPr>
            <w:tcW w:w="1535" w:type="dxa"/>
            <w:tcBorders>
              <w:top w:val="single" w:sz="4" w:space="0" w:color="auto"/>
              <w:left w:val="single" w:sz="4" w:space="0" w:color="auto"/>
              <w:bottom w:val="single" w:sz="4" w:space="0" w:color="auto"/>
              <w:right w:val="single" w:sz="4" w:space="0" w:color="auto"/>
            </w:tcBorders>
            <w:hideMark/>
          </w:tcPr>
          <w:p w:rsidR="00482B72" w:rsidRPr="008B1378" w:rsidRDefault="00482B72" w:rsidP="00EA5FFA">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-505,6716</w:t>
            </w:r>
          </w:p>
        </w:tc>
      </w:tr>
    </w:tbl>
    <w:p w:rsidR="00482B72" w:rsidRPr="008B1378" w:rsidRDefault="002520D8" w:rsidP="00482B72">
      <w:pPr>
        <w:spacing w:after="0"/>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To interpret the degree of impact of the revealed factors on the level of opportunism</w:t>
      </w:r>
      <w:r>
        <w:rPr>
          <w:rFonts w:ascii="Times New Roman" w:hAnsi="Times New Roman" w:cs="Times New Roman"/>
          <w:sz w:val="28"/>
          <w:szCs w:val="28"/>
          <w:lang w:val="en-US"/>
        </w:rPr>
        <w:t xml:space="preserve"> of</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faculty members,</w:t>
      </w:r>
      <w:r w:rsidRPr="00FE2640">
        <w:rPr>
          <w:rFonts w:ascii="Times New Roman" w:hAnsi="Times New Roman" w:cs="Times New Roman"/>
          <w:sz w:val="28"/>
          <w:szCs w:val="28"/>
          <w:lang w:val="en-US"/>
        </w:rPr>
        <w:t xml:space="preserve"> coefficients of elasticity were calculated according to the formula: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2B72" w:rsidRPr="008B1378" w:rsidTr="00333862">
        <w:tc>
          <w:tcPr>
            <w:tcW w:w="4785" w:type="dxa"/>
          </w:tcPr>
          <w:p w:rsidR="00482B72" w:rsidRPr="008B1378" w:rsidRDefault="00482B72" w:rsidP="00482B72">
            <w:pPr>
              <w:spacing w:line="276" w:lineRule="auto"/>
              <w:jc w:val="both"/>
              <w:rPr>
                <w:rFonts w:ascii="Times New Roman" w:hAnsi="Times New Roman" w:cs="Times New Roman"/>
                <w:sz w:val="28"/>
                <w:szCs w:val="28"/>
                <w:lang w:val="en-US"/>
              </w:rPr>
            </w:pPr>
            <w:r w:rsidRPr="008B1378">
              <w:rPr>
                <w:rFonts w:ascii="Times New Roman" w:hAnsi="Times New Roman" w:cs="Times New Roman"/>
                <w:noProof/>
                <w:sz w:val="28"/>
                <w:szCs w:val="28"/>
                <w:lang w:eastAsia="ru-RU"/>
              </w:rPr>
              <w:drawing>
                <wp:inline distT="0" distB="0" distL="0" distR="0" wp14:anchorId="76CF90C0" wp14:editId="13F11C19">
                  <wp:extent cx="692785" cy="462280"/>
                  <wp:effectExtent l="19050" t="19050" r="12065"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785" cy="462280"/>
                          </a:xfrm>
                          <a:prstGeom prst="rect">
                            <a:avLst/>
                          </a:prstGeom>
                          <a:solidFill>
                            <a:srgbClr val="F5BB7B"/>
                          </a:solidFill>
                          <a:ln w="12700" cmpd="sng">
                            <a:solidFill>
                              <a:srgbClr val="000000"/>
                            </a:solidFill>
                            <a:miter lim="800000"/>
                            <a:headEnd/>
                            <a:tailEnd/>
                          </a:ln>
                          <a:effectLst/>
                        </pic:spPr>
                      </pic:pic>
                    </a:graphicData>
                  </a:graphic>
                </wp:inline>
              </w:drawing>
            </w:r>
          </w:p>
        </w:tc>
        <w:tc>
          <w:tcPr>
            <w:tcW w:w="4786" w:type="dxa"/>
          </w:tcPr>
          <w:p w:rsidR="00482B72" w:rsidRPr="008B1378" w:rsidRDefault="00482B72" w:rsidP="00482B72">
            <w:pPr>
              <w:spacing w:line="276"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[1],</w:t>
            </w:r>
          </w:p>
        </w:tc>
      </w:tr>
    </w:tbl>
    <w:p w:rsidR="00ED3AA2" w:rsidRDefault="00ED3AA2" w:rsidP="0051203D">
      <w:pPr>
        <w:spacing w:after="0"/>
        <w:jc w:val="both"/>
        <w:rPr>
          <w:rFonts w:ascii="Times New Roman" w:hAnsi="Times New Roman" w:cs="Times New Roman"/>
          <w:sz w:val="28"/>
          <w:szCs w:val="28"/>
          <w:lang w:val="en-US"/>
        </w:rPr>
      </w:pPr>
      <w:proofErr w:type="gramStart"/>
      <w:r w:rsidRPr="00FE2640">
        <w:rPr>
          <w:rFonts w:ascii="Times New Roman" w:hAnsi="Times New Roman" w:cs="Times New Roman"/>
          <w:sz w:val="28"/>
          <w:szCs w:val="28"/>
          <w:lang w:val="en-US"/>
        </w:rPr>
        <w:t>where</w:t>
      </w:r>
      <w:proofErr w:type="gramEnd"/>
      <w:r w:rsidRPr="00FE2640">
        <w:rPr>
          <w:rFonts w:ascii="Times New Roman" w:hAnsi="Times New Roman" w:cs="Times New Roman"/>
          <w:sz w:val="28"/>
          <w:szCs w:val="28"/>
          <w:lang w:val="en-US"/>
        </w:rPr>
        <w:t xml:space="preserve"> </w:t>
      </w:r>
      <w:r w:rsidRPr="00FE2640">
        <w:rPr>
          <w:rFonts w:ascii="Times New Roman" w:hAnsi="Times New Roman" w:cs="Times New Roman"/>
          <w:i/>
          <w:sz w:val="28"/>
          <w:szCs w:val="28"/>
          <w:lang w:val="en-US"/>
        </w:rPr>
        <w:t>b</w:t>
      </w:r>
      <w:r w:rsidRPr="00FE2640">
        <w:rPr>
          <w:rFonts w:ascii="Times New Roman" w:hAnsi="Times New Roman" w:cs="Times New Roman"/>
          <w:i/>
          <w:sz w:val="16"/>
          <w:szCs w:val="16"/>
          <w:lang w:val="en-US"/>
        </w:rPr>
        <w:t>i</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is a regression coefficient</w:t>
      </w:r>
      <w:r w:rsidRPr="00FE2640">
        <w:rPr>
          <w:rFonts w:ascii="Times New Roman" w:hAnsi="Times New Roman" w:cs="Times New Roman"/>
          <w:sz w:val="28"/>
          <w:szCs w:val="28"/>
          <w:lang w:val="en-US"/>
        </w:rPr>
        <w:t xml:space="preserve">, </w:t>
      </w:r>
      <w:proofErr w:type="spellStart"/>
      <w:r w:rsidRPr="00FE2640">
        <w:rPr>
          <w:rFonts w:ascii="Times New Roman" w:hAnsi="Times New Roman" w:cs="Times New Roman"/>
          <w:sz w:val="28"/>
          <w:szCs w:val="28"/>
          <w:lang w:val="en-US"/>
        </w:rPr>
        <w:t>E</w:t>
      </w:r>
      <w:r>
        <w:rPr>
          <w:rFonts w:ascii="Times New Roman" w:hAnsi="Times New Roman" w:cs="Times New Roman"/>
          <w:sz w:val="16"/>
          <w:szCs w:val="16"/>
          <w:lang w:val="en-US"/>
        </w:rPr>
        <w:t>i</w:t>
      </w:r>
      <w:proofErr w:type="spellEnd"/>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is the average elasticity of X1</w:t>
      </w:r>
      <w:r w:rsidRPr="00FE2640">
        <w:rPr>
          <w:rFonts w:ascii="Times New Roman" w:hAnsi="Times New Roman" w:cs="Times New Roman"/>
          <w:sz w:val="28"/>
          <w:szCs w:val="28"/>
          <w:lang w:val="en-US"/>
        </w:rPr>
        <w:t xml:space="preserve"> and </w:t>
      </w:r>
      <w:proofErr w:type="spellStart"/>
      <w:r w:rsidRPr="0001631C">
        <w:rPr>
          <w:rFonts w:ascii="Times New Roman" w:hAnsi="Times New Roman" w:cs="Times New Roman"/>
          <w:sz w:val="40"/>
          <w:szCs w:val="40"/>
          <w:lang w:val="en-US"/>
        </w:rPr>
        <w:t>x̄</w:t>
      </w:r>
      <w:r w:rsidRPr="0001631C">
        <w:rPr>
          <w:rFonts w:ascii="Times New Roman" w:hAnsi="Times New Roman" w:cs="Times New Roman"/>
          <w:sz w:val="12"/>
          <w:szCs w:val="12"/>
          <w:lang w:val="en-US"/>
        </w:rPr>
        <w:t>i</w:t>
      </w:r>
      <w:proofErr w:type="spellEnd"/>
      <w:r>
        <w:rPr>
          <w:rFonts w:ascii="Times New Roman" w:hAnsi="Times New Roman" w:cs="Times New Roman"/>
          <w:sz w:val="28"/>
          <w:szCs w:val="28"/>
          <w:lang w:val="en-US"/>
        </w:rPr>
        <w:t xml:space="preserve"> is </w:t>
      </w:r>
      <w:r w:rsidRPr="00FE2640">
        <w:rPr>
          <w:rFonts w:ascii="Times New Roman" w:hAnsi="Times New Roman" w:cs="Times New Roman"/>
          <w:sz w:val="28"/>
          <w:szCs w:val="28"/>
          <w:lang w:val="en-US"/>
        </w:rPr>
        <w:t xml:space="preserve">the average coefficient of elasticity </w:t>
      </w:r>
      <w:r>
        <w:rPr>
          <w:rFonts w:ascii="Times New Roman" w:hAnsi="Times New Roman" w:cs="Times New Roman"/>
          <w:sz w:val="28"/>
          <w:szCs w:val="28"/>
          <w:lang w:val="en-US"/>
        </w:rPr>
        <w:t xml:space="preserve">of </w:t>
      </w:r>
      <w:r w:rsidRPr="00FE2640">
        <w:rPr>
          <w:rFonts w:ascii="Times New Roman" w:hAnsi="Times New Roman" w:cs="Times New Roman"/>
          <w:sz w:val="28"/>
          <w:szCs w:val="28"/>
          <w:lang w:val="en-US"/>
        </w:rPr>
        <w:t>factor X</w:t>
      </w:r>
      <w:r>
        <w:rPr>
          <w:rFonts w:ascii="Times New Roman" w:hAnsi="Times New Roman" w:cs="Times New Roman"/>
          <w:sz w:val="16"/>
          <w:szCs w:val="16"/>
          <w:lang w:val="en-US"/>
        </w:rPr>
        <w:t>i</w:t>
      </w:r>
      <w:r w:rsidRPr="00FE2640">
        <w:rPr>
          <w:rFonts w:ascii="Times New Roman" w:hAnsi="Times New Roman" w:cs="Times New Roman"/>
          <w:sz w:val="28"/>
          <w:szCs w:val="28"/>
          <w:lang w:val="en-US"/>
        </w:rPr>
        <w:t>.</w:t>
      </w:r>
    </w:p>
    <w:p w:rsidR="0089688B" w:rsidRPr="008B1378" w:rsidRDefault="0089688B" w:rsidP="0051203D">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00ED3AA2" w:rsidRPr="00FE2640">
        <w:rPr>
          <w:rFonts w:ascii="Times New Roman" w:hAnsi="Times New Roman" w:cs="Times New Roman"/>
          <w:sz w:val="28"/>
          <w:szCs w:val="28"/>
          <w:lang w:val="en-US"/>
        </w:rPr>
        <w:t xml:space="preserve">As </w:t>
      </w:r>
      <w:r w:rsidR="00ED3AA2">
        <w:rPr>
          <w:rFonts w:ascii="Times New Roman" w:hAnsi="Times New Roman" w:cs="Times New Roman"/>
          <w:sz w:val="28"/>
          <w:szCs w:val="28"/>
          <w:lang w:val="en-US"/>
        </w:rPr>
        <w:t xml:space="preserve">a </w:t>
      </w:r>
      <w:r w:rsidR="00ED3AA2" w:rsidRPr="00FE2640">
        <w:rPr>
          <w:rFonts w:ascii="Times New Roman" w:hAnsi="Times New Roman" w:cs="Times New Roman"/>
          <w:sz w:val="28"/>
          <w:szCs w:val="28"/>
          <w:lang w:val="en-US"/>
        </w:rPr>
        <w:t xml:space="preserve">result of the regression analysis of the data contained in the questionnaires </w:t>
      </w:r>
      <w:r w:rsidR="00ED3AA2">
        <w:rPr>
          <w:rFonts w:ascii="Times New Roman" w:hAnsi="Times New Roman" w:cs="Times New Roman"/>
          <w:sz w:val="28"/>
          <w:szCs w:val="28"/>
          <w:lang w:val="en-US"/>
        </w:rPr>
        <w:t xml:space="preserve">completed by faculty members, the </w:t>
      </w:r>
      <w:r w:rsidR="00ED3AA2" w:rsidRPr="00FE2640">
        <w:rPr>
          <w:rFonts w:ascii="Times New Roman" w:hAnsi="Times New Roman" w:cs="Times New Roman"/>
          <w:sz w:val="28"/>
          <w:szCs w:val="28"/>
          <w:lang w:val="en-US"/>
        </w:rPr>
        <w:t xml:space="preserve">identified indicators were ranked according to the degree of their influence on the </w:t>
      </w:r>
      <w:r w:rsidR="00ED3AA2">
        <w:rPr>
          <w:rFonts w:ascii="Times New Roman" w:hAnsi="Times New Roman" w:cs="Times New Roman"/>
          <w:sz w:val="28"/>
          <w:szCs w:val="28"/>
          <w:lang w:val="en-US"/>
        </w:rPr>
        <w:t>faculty members’</w:t>
      </w:r>
      <w:r w:rsidR="00ED3AA2" w:rsidRPr="00FE2640">
        <w:rPr>
          <w:rFonts w:ascii="Times New Roman" w:hAnsi="Times New Roman" w:cs="Times New Roman"/>
          <w:sz w:val="28"/>
          <w:szCs w:val="28"/>
          <w:lang w:val="en-US"/>
        </w:rPr>
        <w:t xml:space="preserve"> </w:t>
      </w:r>
      <w:r w:rsidR="00ED3AA2">
        <w:rPr>
          <w:rFonts w:ascii="Times New Roman" w:hAnsi="Times New Roman" w:cs="Times New Roman"/>
          <w:sz w:val="28"/>
          <w:szCs w:val="28"/>
          <w:lang w:val="en-US"/>
        </w:rPr>
        <w:t>labor</w:t>
      </w:r>
      <w:r w:rsidR="00ED3AA2" w:rsidRPr="00FE2640">
        <w:rPr>
          <w:rFonts w:ascii="Times New Roman" w:hAnsi="Times New Roman" w:cs="Times New Roman"/>
          <w:sz w:val="28"/>
          <w:szCs w:val="28"/>
          <w:lang w:val="en-US"/>
        </w:rPr>
        <w:t xml:space="preserve"> opportunism a</w:t>
      </w:r>
      <w:r w:rsidR="00ED3AA2">
        <w:rPr>
          <w:rFonts w:ascii="Times New Roman" w:hAnsi="Times New Roman" w:cs="Times New Roman"/>
          <w:sz w:val="28"/>
          <w:szCs w:val="28"/>
          <w:lang w:val="en-US"/>
        </w:rPr>
        <w:t>s</w:t>
      </w:r>
      <w:r w:rsidR="00ED3AA2" w:rsidRPr="00FE2640">
        <w:rPr>
          <w:rFonts w:ascii="Times New Roman" w:hAnsi="Times New Roman" w:cs="Times New Roman"/>
          <w:sz w:val="28"/>
          <w:szCs w:val="28"/>
          <w:lang w:val="en-US"/>
        </w:rPr>
        <w:t xml:space="preserve"> summarized in table </w:t>
      </w:r>
      <w:r w:rsidRPr="008B1378">
        <w:rPr>
          <w:rFonts w:ascii="Times New Roman" w:hAnsi="Times New Roman" w:cs="Times New Roman"/>
          <w:sz w:val="28"/>
          <w:szCs w:val="28"/>
          <w:lang w:val="en-US"/>
        </w:rPr>
        <w:t>2.</w:t>
      </w:r>
    </w:p>
    <w:p w:rsidR="00561DF2" w:rsidRPr="008B1378" w:rsidRDefault="00561DF2" w:rsidP="00561DF2">
      <w:pPr>
        <w:spacing w:after="0"/>
        <w:jc w:val="right"/>
        <w:rPr>
          <w:rFonts w:ascii="Times New Roman" w:hAnsi="Times New Roman" w:cs="Times New Roman"/>
          <w:sz w:val="28"/>
          <w:szCs w:val="28"/>
          <w:lang w:val="en-US"/>
        </w:rPr>
      </w:pPr>
      <w:r w:rsidRPr="008B1378">
        <w:rPr>
          <w:rFonts w:ascii="Times New Roman" w:hAnsi="Times New Roman" w:cs="Times New Roman"/>
          <w:sz w:val="28"/>
          <w:szCs w:val="28"/>
          <w:lang w:val="en-US"/>
        </w:rPr>
        <w:t>Table 2</w:t>
      </w:r>
    </w:p>
    <w:p w:rsidR="00482B72" w:rsidRPr="008B1378" w:rsidRDefault="0089688B" w:rsidP="00561DF2">
      <w:pPr>
        <w:spacing w:after="0"/>
        <w:rPr>
          <w:rFonts w:ascii="Times New Roman" w:hAnsi="Times New Roman" w:cs="Times New Roman"/>
          <w:b/>
          <w:sz w:val="28"/>
          <w:szCs w:val="28"/>
          <w:lang w:val="en-US"/>
        </w:rPr>
      </w:pPr>
      <w:r w:rsidRPr="008B1378">
        <w:rPr>
          <w:rFonts w:ascii="Times New Roman" w:hAnsi="Times New Roman" w:cs="Times New Roman"/>
          <w:b/>
          <w:sz w:val="28"/>
          <w:szCs w:val="28"/>
          <w:lang w:val="en-US"/>
        </w:rPr>
        <w:t>Factors opportunism leaders</w:t>
      </w:r>
    </w:p>
    <w:p w:rsidR="00561DF2" w:rsidRPr="008B1378" w:rsidRDefault="00ED3AA2" w:rsidP="00561DF2">
      <w:pPr>
        <w:spacing w:after="0"/>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rating of influence factors on staff’s </w:t>
      </w:r>
      <w:r>
        <w:rPr>
          <w:rFonts w:ascii="Times New Roman" w:hAnsi="Times New Roman" w:cs="Times New Roman"/>
          <w:sz w:val="28"/>
          <w:szCs w:val="28"/>
          <w:lang w:val="en-US"/>
        </w:rPr>
        <w:t>labor</w:t>
      </w:r>
      <w:r w:rsidRPr="00FE2640">
        <w:rPr>
          <w:rFonts w:ascii="Times New Roman" w:hAnsi="Times New Roman" w:cs="Times New Roman"/>
          <w:sz w:val="28"/>
          <w:szCs w:val="28"/>
          <w:lang w:val="en-US"/>
        </w:rPr>
        <w:t xml:space="preserve"> opportunism</w:t>
      </w:r>
    </w:p>
    <w:tbl>
      <w:tblPr>
        <w:tblStyle w:val="a8"/>
        <w:tblW w:w="0" w:type="auto"/>
        <w:tblLook w:val="04A0" w:firstRow="1" w:lastRow="0" w:firstColumn="1" w:lastColumn="0" w:noHBand="0" w:noVBand="1"/>
      </w:tblPr>
      <w:tblGrid>
        <w:gridCol w:w="808"/>
        <w:gridCol w:w="6900"/>
        <w:gridCol w:w="1863"/>
      </w:tblGrid>
      <w:tr w:rsidR="00561DF2" w:rsidRPr="008B1378" w:rsidTr="00561DF2">
        <w:tc>
          <w:tcPr>
            <w:tcW w:w="808" w:type="dxa"/>
          </w:tcPr>
          <w:p w:rsidR="00561DF2" w:rsidRPr="008B1378" w:rsidRDefault="00561DF2" w:rsidP="00561DF2">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Rank</w:t>
            </w:r>
            <w:proofErr w:type="spellEnd"/>
          </w:p>
        </w:tc>
        <w:tc>
          <w:tcPr>
            <w:tcW w:w="6900" w:type="dxa"/>
          </w:tcPr>
          <w:p w:rsidR="00561DF2" w:rsidRPr="008B1378" w:rsidRDefault="00561DF2" w:rsidP="00561DF2">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The</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name</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of</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index</w:t>
            </w:r>
            <w:proofErr w:type="spellEnd"/>
          </w:p>
        </w:tc>
        <w:tc>
          <w:tcPr>
            <w:tcW w:w="1863" w:type="dxa"/>
          </w:tcPr>
          <w:p w:rsidR="00561DF2" w:rsidRPr="008B1378" w:rsidRDefault="00561DF2" w:rsidP="00561DF2">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Flexibility</w:t>
            </w:r>
            <w:proofErr w:type="spellEnd"/>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1</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Encourage</w:t>
            </w:r>
            <w:r>
              <w:rPr>
                <w:rFonts w:ascii="Times New Roman" w:hAnsi="Times New Roman" w:cs="Times New Roman"/>
                <w:sz w:val="28"/>
                <w:szCs w:val="28"/>
                <w:lang w:val="en-US"/>
              </w:rPr>
              <w:t>ment</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FE2640">
              <w:rPr>
                <w:rFonts w:ascii="Times New Roman" w:hAnsi="Times New Roman" w:cs="Times New Roman"/>
                <w:sz w:val="28"/>
                <w:szCs w:val="28"/>
                <w:lang w:val="en-US"/>
              </w:rPr>
              <w:t xml:space="preserve"> the  Faculty management (financially or morally) </w:t>
            </w:r>
            <w:r>
              <w:rPr>
                <w:rFonts w:ascii="Times New Roman" w:hAnsi="Times New Roman" w:cs="Times New Roman"/>
                <w:sz w:val="28"/>
                <w:szCs w:val="28"/>
                <w:lang w:val="en-US"/>
              </w:rPr>
              <w:t xml:space="preserve">of </w:t>
            </w:r>
            <w:r w:rsidRPr="00FE2640">
              <w:rPr>
                <w:rFonts w:ascii="Times New Roman" w:hAnsi="Times New Roman" w:cs="Times New Roman"/>
                <w:sz w:val="28"/>
                <w:szCs w:val="28"/>
                <w:lang w:val="en-US"/>
              </w:rPr>
              <w:t xml:space="preserve">good </w:t>
            </w:r>
            <w:r>
              <w:rPr>
                <w:rFonts w:ascii="Times New Roman" w:hAnsi="Times New Roman" w:cs="Times New Roman"/>
                <w:sz w:val="28"/>
                <w:szCs w:val="28"/>
                <w:lang w:val="en-US"/>
              </w:rPr>
              <w:t>work</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carried out by</w:t>
            </w:r>
            <w:r w:rsidRPr="00FE2640">
              <w:rPr>
                <w:rFonts w:ascii="Times New Roman" w:hAnsi="Times New Roman" w:cs="Times New Roman"/>
                <w:sz w:val="28"/>
                <w:szCs w:val="28"/>
                <w:lang w:val="en-US"/>
              </w:rPr>
              <w:t xml:space="preserve"> employees</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0,75</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2</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level of opportunism of the management </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0,61</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3</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 The independence of the wage from the results of work effort </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0,51</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4</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A degree of control by the head of the Department a process and results of the performed works </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0,50</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5</w:t>
            </w:r>
          </w:p>
        </w:tc>
        <w:tc>
          <w:tcPr>
            <w:tcW w:w="6900" w:type="dxa"/>
          </w:tcPr>
          <w:p w:rsidR="00EB7731" w:rsidRPr="00FE2640" w:rsidRDefault="00EB7731" w:rsidP="00EB7731">
            <w:pPr>
              <w:spacing w:line="204" w:lineRule="auto"/>
              <w:jc w:val="both"/>
              <w:rPr>
                <w:rFonts w:ascii="Times New Roman" w:hAnsi="Times New Roman" w:cs="Times New Roman"/>
                <w:sz w:val="28"/>
                <w:szCs w:val="28"/>
              </w:rPr>
            </w:pPr>
            <w:r>
              <w:rPr>
                <w:rFonts w:ascii="Times New Roman" w:hAnsi="Times New Roman" w:cs="Times New Roman"/>
                <w:sz w:val="28"/>
                <w:szCs w:val="28"/>
                <w:lang w:val="en-US"/>
              </w:rPr>
              <w:t>Job satisfaction</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0,47</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6</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level of social support of employees of the KFUs management </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0,47</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7</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w:t>
            </w:r>
            <w:r>
              <w:rPr>
                <w:rFonts w:ascii="Times New Roman" w:hAnsi="Times New Roman" w:cs="Times New Roman"/>
                <w:sz w:val="28"/>
                <w:szCs w:val="28"/>
                <w:lang w:val="en-US"/>
              </w:rPr>
              <w:t>disconnection</w:t>
            </w:r>
            <w:r w:rsidRPr="00FE2640">
              <w:rPr>
                <w:rFonts w:ascii="Times New Roman" w:hAnsi="Times New Roman" w:cs="Times New Roman"/>
                <w:sz w:val="28"/>
                <w:szCs w:val="28"/>
                <w:lang w:val="en-US"/>
              </w:rPr>
              <w:t xml:space="preserve"> </w:t>
            </w:r>
            <w:r>
              <w:rPr>
                <w:rFonts w:ascii="Times New Roman" w:hAnsi="Times New Roman" w:cs="Times New Roman"/>
                <w:sz w:val="28"/>
                <w:szCs w:val="28"/>
                <w:lang w:val="en-US"/>
              </w:rPr>
              <w:t>between</w:t>
            </w:r>
            <w:r w:rsidRPr="00FE2640">
              <w:rPr>
                <w:rFonts w:ascii="Times New Roman" w:hAnsi="Times New Roman" w:cs="Times New Roman"/>
                <w:sz w:val="28"/>
                <w:szCs w:val="28"/>
                <w:lang w:val="en-US"/>
              </w:rPr>
              <w:t xml:space="preserve"> wages </w:t>
            </w:r>
            <w:r>
              <w:rPr>
                <w:rFonts w:ascii="Times New Roman" w:hAnsi="Times New Roman" w:cs="Times New Roman"/>
                <w:sz w:val="28"/>
                <w:szCs w:val="28"/>
                <w:lang w:val="en-US"/>
              </w:rPr>
              <w:t xml:space="preserve">and </w:t>
            </w:r>
            <w:r w:rsidRPr="00FE2640">
              <w:rPr>
                <w:rFonts w:ascii="Times New Roman" w:hAnsi="Times New Roman" w:cs="Times New Roman"/>
                <w:sz w:val="28"/>
                <w:szCs w:val="28"/>
                <w:lang w:val="en-US"/>
              </w:rPr>
              <w:t>intensity and quality of work</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0,35</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8</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level of </w:t>
            </w:r>
            <w:r>
              <w:rPr>
                <w:rFonts w:ascii="Times New Roman" w:hAnsi="Times New Roman" w:cs="Times New Roman"/>
                <w:sz w:val="28"/>
                <w:szCs w:val="28"/>
                <w:lang w:val="en-US"/>
              </w:rPr>
              <w:t>faculty members</w:t>
            </w:r>
            <w:r w:rsidRPr="00FE2640">
              <w:rPr>
                <w:rFonts w:ascii="Times New Roman" w:hAnsi="Times New Roman" w:cs="Times New Roman"/>
                <w:sz w:val="28"/>
                <w:szCs w:val="28"/>
                <w:lang w:val="en-US"/>
              </w:rPr>
              <w:t xml:space="preserve"> trust </w:t>
            </w:r>
            <w:r>
              <w:rPr>
                <w:rFonts w:ascii="Times New Roman" w:hAnsi="Times New Roman" w:cs="Times New Roman"/>
                <w:sz w:val="28"/>
                <w:szCs w:val="28"/>
                <w:lang w:val="en-US"/>
              </w:rPr>
              <w:t>in</w:t>
            </w:r>
            <w:r w:rsidRPr="00FE2640">
              <w:rPr>
                <w:rFonts w:ascii="Times New Roman" w:hAnsi="Times New Roman" w:cs="Times New Roman"/>
                <w:sz w:val="28"/>
                <w:szCs w:val="28"/>
                <w:lang w:val="en-US"/>
              </w:rPr>
              <w:t xml:space="preserve"> the Faculties management </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0,29</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9</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To do work not included in duties of employee</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0,26</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10</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level of support of the Faculties Management </w:t>
            </w:r>
            <w:r w:rsidRPr="00FE2640">
              <w:rPr>
                <w:rFonts w:ascii="Times New Roman" w:hAnsi="Times New Roman" w:cs="Times New Roman"/>
                <w:sz w:val="28"/>
                <w:szCs w:val="28"/>
                <w:lang w:val="en-US"/>
              </w:rPr>
              <w:lastRenderedPageBreak/>
              <w:t>employees offers on improvement of the activity of KFUs Department, Faculty</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lastRenderedPageBreak/>
              <w:t>0,24</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lastRenderedPageBreak/>
              <w:t>11</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The level of  positive changes in </w:t>
            </w:r>
            <w:r>
              <w:rPr>
                <w:rFonts w:ascii="Times New Roman" w:hAnsi="Times New Roman" w:cs="Times New Roman"/>
                <w:sz w:val="28"/>
                <w:szCs w:val="28"/>
                <w:lang w:val="en-US"/>
              </w:rPr>
              <w:t>y</w:t>
            </w:r>
            <w:r w:rsidRPr="00FE2640">
              <w:rPr>
                <w:rFonts w:ascii="Times New Roman" w:hAnsi="Times New Roman" w:cs="Times New Roman"/>
                <w:sz w:val="28"/>
                <w:szCs w:val="28"/>
                <w:lang w:val="en-US"/>
              </w:rPr>
              <w:t xml:space="preserve">our </w:t>
            </w:r>
            <w:r>
              <w:rPr>
                <w:rFonts w:ascii="Times New Roman" w:hAnsi="Times New Roman" w:cs="Times New Roman"/>
                <w:sz w:val="28"/>
                <w:szCs w:val="28"/>
                <w:lang w:val="en-US"/>
              </w:rPr>
              <w:t>f</w:t>
            </w:r>
            <w:r w:rsidRPr="00FE2640">
              <w:rPr>
                <w:rFonts w:ascii="Times New Roman" w:hAnsi="Times New Roman" w:cs="Times New Roman"/>
                <w:sz w:val="28"/>
                <w:szCs w:val="28"/>
                <w:lang w:val="en-US"/>
              </w:rPr>
              <w:t>aculty</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0,20</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12</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 xml:space="preserve"> The degree of participation in management processes</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0,19</w:t>
            </w:r>
          </w:p>
        </w:tc>
      </w:tr>
      <w:tr w:rsidR="00EB7731" w:rsidRPr="008B1378" w:rsidTr="00561DF2">
        <w:tc>
          <w:tcPr>
            <w:tcW w:w="808"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13</w:t>
            </w:r>
          </w:p>
        </w:tc>
        <w:tc>
          <w:tcPr>
            <w:tcW w:w="6900" w:type="dxa"/>
          </w:tcPr>
          <w:p w:rsidR="00EB7731" w:rsidRPr="00FE2640" w:rsidRDefault="00EB7731" w:rsidP="00EB7731">
            <w:pPr>
              <w:spacing w:line="204" w:lineRule="auto"/>
              <w:jc w:val="both"/>
              <w:rPr>
                <w:rFonts w:ascii="Times New Roman" w:hAnsi="Times New Roman" w:cs="Times New Roman"/>
                <w:sz w:val="28"/>
                <w:szCs w:val="28"/>
                <w:lang w:val="en-US"/>
              </w:rPr>
            </w:pPr>
            <w:r w:rsidRPr="00FE2640">
              <w:rPr>
                <w:rFonts w:ascii="Times New Roman" w:hAnsi="Times New Roman" w:cs="Times New Roman"/>
                <w:sz w:val="28"/>
                <w:szCs w:val="28"/>
                <w:lang w:val="en-US"/>
              </w:rPr>
              <w:t>The unfair attitude of the Departments management to the subordinated</w:t>
            </w:r>
          </w:p>
        </w:tc>
        <w:tc>
          <w:tcPr>
            <w:tcW w:w="1863" w:type="dxa"/>
          </w:tcPr>
          <w:p w:rsidR="00EB7731" w:rsidRPr="008B1378" w:rsidRDefault="00EB7731" w:rsidP="00561DF2">
            <w:pPr>
              <w:spacing w:line="276" w:lineRule="auto"/>
              <w:rPr>
                <w:rFonts w:ascii="Times New Roman" w:hAnsi="Times New Roman" w:cs="Times New Roman"/>
                <w:sz w:val="28"/>
                <w:szCs w:val="28"/>
              </w:rPr>
            </w:pPr>
            <w:r w:rsidRPr="008B1378">
              <w:rPr>
                <w:rFonts w:ascii="Times New Roman" w:hAnsi="Times New Roman" w:cs="Times New Roman"/>
                <w:sz w:val="28"/>
                <w:szCs w:val="28"/>
              </w:rPr>
              <w:t>0,18</w:t>
            </w:r>
          </w:p>
        </w:tc>
      </w:tr>
    </w:tbl>
    <w:p w:rsidR="00561DF2" w:rsidRPr="008B1378" w:rsidRDefault="006D69D9" w:rsidP="006D69D9">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The maximal</w:t>
      </w:r>
      <w:r w:rsidR="00561DF2" w:rsidRPr="008B1378">
        <w:rPr>
          <w:rFonts w:ascii="Times New Roman" w:hAnsi="Times New Roman" w:cs="Times New Roman"/>
          <w:sz w:val="28"/>
          <w:szCs w:val="28"/>
          <w:lang w:val="en-US"/>
        </w:rPr>
        <w:t xml:space="preserve"> </w:t>
      </w:r>
      <w:r w:rsidR="00481039" w:rsidRPr="008B1378">
        <w:rPr>
          <w:rFonts w:ascii="Times New Roman" w:hAnsi="Times New Roman" w:cs="Times New Roman"/>
          <w:sz w:val="28"/>
          <w:szCs w:val="28"/>
          <w:lang w:val="en-US"/>
        </w:rPr>
        <w:t>influences on the level of opportunism (in terms of employees) exert</w:t>
      </w:r>
      <w:r w:rsidR="00561DF2" w:rsidRPr="008B1378">
        <w:rPr>
          <w:rFonts w:ascii="Times New Roman" w:hAnsi="Times New Roman" w:cs="Times New Roman"/>
          <w:sz w:val="28"/>
          <w:szCs w:val="28"/>
          <w:lang w:val="en-US"/>
        </w:rPr>
        <w:t xml:space="preserve"> factors of lack of recognition and encouragement by the management of departments and faculties of a well done work. Teachers have a steady conviction of the inevitability of some form of penalties for omissions in the work. But it is necessary to maintain a balance: the same inevitability must be present and reward for success in work.</w:t>
      </w:r>
    </w:p>
    <w:p w:rsidR="00561DF2" w:rsidRPr="008B1378" w:rsidRDefault="00561DF2" w:rsidP="006D69D9">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The second most important factor of teacher’s labor opportunism was the level of Faculties Management opportunism. </w:t>
      </w:r>
      <w:proofErr w:type="gramStart"/>
      <w:r w:rsidRPr="008B1378">
        <w:rPr>
          <w:rFonts w:ascii="Times New Roman" w:hAnsi="Times New Roman" w:cs="Times New Roman"/>
          <w:sz w:val="28"/>
          <w:szCs w:val="28"/>
          <w:lang w:val="en-US"/>
        </w:rPr>
        <w:t>For the head is very convenient situation with «fuzzy» duties of workers because in this situation they have an opportunity to abuse of power.</w:t>
      </w:r>
      <w:proofErr w:type="gramEnd"/>
      <w:r w:rsidRPr="008B1378">
        <w:rPr>
          <w:rFonts w:ascii="Times New Roman" w:hAnsi="Times New Roman" w:cs="Times New Roman"/>
          <w:sz w:val="28"/>
          <w:szCs w:val="28"/>
          <w:lang w:val="en-US"/>
        </w:rPr>
        <w:t xml:space="preserve"> A manager gets a possibility to discretion type of work and level of congestion subordinates </w:t>
      </w:r>
      <w:proofErr w:type="gramStart"/>
      <w:r w:rsidRPr="008B1378">
        <w:rPr>
          <w:rFonts w:ascii="Times New Roman" w:hAnsi="Times New Roman" w:cs="Times New Roman"/>
          <w:sz w:val="28"/>
          <w:szCs w:val="28"/>
          <w:lang w:val="en-US"/>
        </w:rPr>
        <w:t>on his own</w:t>
      </w:r>
      <w:proofErr w:type="gramEnd"/>
      <w:r w:rsidRPr="008B1378">
        <w:rPr>
          <w:rFonts w:ascii="Times New Roman" w:hAnsi="Times New Roman" w:cs="Times New Roman"/>
          <w:sz w:val="28"/>
          <w:szCs w:val="28"/>
          <w:lang w:val="en-US"/>
        </w:rPr>
        <w:t xml:space="preserve">. In this case, appears a wish of the head to overload one-time fixed-term orders and jobs employees who </w:t>
      </w:r>
      <w:proofErr w:type="gramStart"/>
      <w:r w:rsidRPr="008B1378">
        <w:rPr>
          <w:rFonts w:ascii="Times New Roman" w:hAnsi="Times New Roman" w:cs="Times New Roman"/>
          <w:sz w:val="28"/>
          <w:szCs w:val="28"/>
          <w:lang w:val="en-US"/>
        </w:rPr>
        <w:t>is  able</w:t>
      </w:r>
      <w:proofErr w:type="gramEnd"/>
      <w:r w:rsidRPr="008B1378">
        <w:rPr>
          <w:rFonts w:ascii="Times New Roman" w:hAnsi="Times New Roman" w:cs="Times New Roman"/>
          <w:sz w:val="28"/>
          <w:szCs w:val="28"/>
          <w:lang w:val="en-US"/>
        </w:rPr>
        <w:t xml:space="preserve"> to do them</w:t>
      </w:r>
      <w:r w:rsidRPr="008B1378">
        <w:rPr>
          <w:rFonts w:ascii="Times New Roman" w:hAnsi="Times New Roman" w:cs="Times New Roman"/>
          <w:b/>
          <w:bCs/>
          <w:sz w:val="28"/>
          <w:szCs w:val="28"/>
          <w:lang w:val="en-US"/>
        </w:rPr>
        <w:t xml:space="preserve"> </w:t>
      </w:r>
      <w:r w:rsidRPr="008B1378">
        <w:rPr>
          <w:rFonts w:ascii="Times New Roman" w:hAnsi="Times New Roman" w:cs="Times New Roman"/>
          <w:sz w:val="28"/>
          <w:szCs w:val="28"/>
          <w:lang w:val="en-US"/>
        </w:rPr>
        <w:t> </w:t>
      </w:r>
      <w:hyperlink r:id="rId12" w:tooltip="Перевести &quot;without complaint&quot;" w:history="1">
        <w:r w:rsidRPr="008B1378">
          <w:rPr>
            <w:rStyle w:val="a3"/>
            <w:rFonts w:ascii="Times New Roman" w:hAnsi="Times New Roman" w:cs="Times New Roman"/>
            <w:bCs/>
            <w:color w:val="auto"/>
            <w:sz w:val="28"/>
            <w:szCs w:val="28"/>
            <w:u w:val="none"/>
            <w:lang w:val="en-US"/>
          </w:rPr>
          <w:t>without complaint</w:t>
        </w:r>
      </w:hyperlink>
      <w:r w:rsidRPr="008B1378">
        <w:rPr>
          <w:rFonts w:ascii="Times New Roman" w:hAnsi="Times New Roman" w:cs="Times New Roman"/>
          <w:sz w:val="28"/>
          <w:szCs w:val="28"/>
          <w:lang w:val="en-US"/>
        </w:rPr>
        <w:t xml:space="preserve"> and with high quality.</w:t>
      </w:r>
    </w:p>
    <w:p w:rsidR="006D69D9" w:rsidRPr="008B1378" w:rsidRDefault="006D69D9" w:rsidP="006D69D9">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Sometimes workers are overworked, but not a full part of their work to their direct official duties, for which they receive a salary. Extra works is not extra paid and isn’t motivated therefore employees perceive it as extra free load and execute it bad. This contributes to a situation in KFU independence wage from the results of work effort - the third most important factor of the teacher’s </w:t>
      </w:r>
      <w:proofErr w:type="spellStart"/>
      <w:r w:rsidRPr="008B1378">
        <w:rPr>
          <w:rFonts w:ascii="Times New Roman" w:hAnsi="Times New Roman" w:cs="Times New Roman"/>
          <w:sz w:val="28"/>
          <w:szCs w:val="28"/>
          <w:lang w:val="en-US"/>
        </w:rPr>
        <w:t>labour</w:t>
      </w:r>
      <w:proofErr w:type="spellEnd"/>
      <w:r w:rsidRPr="008B1378">
        <w:rPr>
          <w:rFonts w:ascii="Times New Roman" w:hAnsi="Times New Roman" w:cs="Times New Roman"/>
          <w:sz w:val="28"/>
          <w:szCs w:val="28"/>
          <w:lang w:val="en-US"/>
        </w:rPr>
        <w:t xml:space="preserve"> opportunism.</w:t>
      </w:r>
    </w:p>
    <w:p w:rsidR="006D69D9" w:rsidRPr="008B1378" w:rsidRDefault="006D69D9" w:rsidP="006D69D9">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Pr="008B1378">
        <w:rPr>
          <w:rFonts w:ascii="Times New Roman" w:hAnsi="Times New Roman" w:cs="Times New Roman"/>
          <w:b/>
          <w:sz w:val="28"/>
          <w:szCs w:val="28"/>
          <w:lang w:val="en-US"/>
        </w:rPr>
        <w:t>Teachers opportunism as a response defensive reaction</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 xml:space="preserve">Analysis of the causes of faculties management opportunism institutions conducted according to a survey of teachers showed that the main factor of teachers opportunism is the indicator </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23, (see Model 6, table 3) the regression coefficient 0,44594; the flexibility coefficient is 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36"/>
      </w:tblGrid>
      <w:tr w:rsidR="00BD47BD" w:rsidRPr="005B62B6" w:rsidTr="00D25033">
        <w:trPr>
          <w:trHeight w:val="262"/>
          <w:jc w:val="center"/>
        </w:trPr>
        <w:tc>
          <w:tcPr>
            <w:tcW w:w="8836" w:type="dxa"/>
            <w:tcBorders>
              <w:top w:val="nil"/>
              <w:left w:val="nil"/>
              <w:bottom w:val="nil"/>
              <w:right w:val="nil"/>
            </w:tcBorders>
          </w:tcPr>
          <w:p w:rsidR="00BD47BD" w:rsidRPr="008B1378" w:rsidRDefault="00BD47BD" w:rsidP="00BD47BD">
            <w:pPr>
              <w:spacing w:after="0"/>
              <w:rPr>
                <w:rFonts w:ascii="Times New Roman" w:hAnsi="Times New Roman" w:cs="Times New Roman"/>
                <w:b/>
                <w:sz w:val="28"/>
                <w:szCs w:val="28"/>
                <w:lang w:val="en-US"/>
              </w:rPr>
            </w:pPr>
            <w:r w:rsidRPr="008B1378">
              <w:rPr>
                <w:rFonts w:ascii="Times New Roman" w:hAnsi="Times New Roman" w:cs="Times New Roman"/>
                <w:b/>
                <w:sz w:val="28"/>
                <w:szCs w:val="28"/>
                <w:lang w:val="en-US"/>
              </w:rPr>
              <w:t>Model 6: OLS, used observations 1-787</w:t>
            </w:r>
            <w:r w:rsidRPr="008B1378">
              <w:rPr>
                <w:rFonts w:ascii="Times New Roman" w:hAnsi="Times New Roman" w:cs="Times New Roman"/>
                <w:b/>
                <w:sz w:val="28"/>
                <w:szCs w:val="28"/>
                <w:lang w:val="en-US"/>
              </w:rPr>
              <w:br/>
              <w:t xml:space="preserve">Dependent variable: </w:t>
            </w:r>
            <w:r w:rsidRPr="008B1378">
              <w:rPr>
                <w:rFonts w:ascii="Times New Roman" w:hAnsi="Times New Roman" w:cs="Times New Roman"/>
                <w:b/>
                <w:sz w:val="28"/>
                <w:szCs w:val="28"/>
              </w:rPr>
              <w:t>Х</w:t>
            </w:r>
            <w:r w:rsidRPr="008B1378">
              <w:rPr>
                <w:rFonts w:ascii="Times New Roman" w:hAnsi="Times New Roman" w:cs="Times New Roman"/>
                <w:b/>
                <w:sz w:val="28"/>
                <w:szCs w:val="28"/>
                <w:lang w:val="en-US"/>
              </w:rPr>
              <w:t>22_1-Level of the faculty managements opportunism</w:t>
            </w:r>
          </w:p>
        </w:tc>
      </w:tr>
    </w:tbl>
    <w:p w:rsidR="006D69D9" w:rsidRPr="008B1378" w:rsidRDefault="00BD47BD" w:rsidP="00BD47BD">
      <w:pPr>
        <w:spacing w:after="0"/>
        <w:jc w:val="right"/>
        <w:rPr>
          <w:rFonts w:ascii="Times New Roman" w:hAnsi="Times New Roman" w:cs="Times New Roman"/>
          <w:sz w:val="28"/>
          <w:szCs w:val="28"/>
          <w:lang w:val="en-US"/>
        </w:rPr>
      </w:pPr>
      <w:r w:rsidRPr="008B1378">
        <w:rPr>
          <w:rFonts w:ascii="Times New Roman" w:hAnsi="Times New Roman" w:cs="Times New Roman"/>
          <w:sz w:val="28"/>
          <w:szCs w:val="28"/>
          <w:lang w:val="en-US"/>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30"/>
        <w:gridCol w:w="1400"/>
        <w:gridCol w:w="1400"/>
        <w:gridCol w:w="1400"/>
        <w:gridCol w:w="1400"/>
        <w:gridCol w:w="500"/>
      </w:tblGrid>
      <w:tr w:rsidR="00BD47BD" w:rsidRPr="008B1378" w:rsidTr="00D25033">
        <w:trPr>
          <w:trHeight w:val="262"/>
          <w:jc w:val="center"/>
        </w:trPr>
        <w:tc>
          <w:tcPr>
            <w:tcW w:w="1930" w:type="dxa"/>
          </w:tcPr>
          <w:p w:rsidR="00BD47BD" w:rsidRPr="008B1378" w:rsidRDefault="00BD47BD" w:rsidP="006D69D9">
            <w:pPr>
              <w:spacing w:after="0"/>
              <w:jc w:val="both"/>
              <w:rPr>
                <w:rFonts w:ascii="Times New Roman" w:hAnsi="Times New Roman" w:cs="Times New Roman"/>
                <w:sz w:val="28"/>
                <w:szCs w:val="28"/>
                <w:lang w:val="en-US"/>
              </w:rPr>
            </w:pPr>
          </w:p>
        </w:tc>
        <w:tc>
          <w:tcPr>
            <w:tcW w:w="1400" w:type="dxa"/>
          </w:tcPr>
          <w:p w:rsidR="00BD47BD" w:rsidRPr="008B1378" w:rsidRDefault="00BD47BD" w:rsidP="006257ED">
            <w:pPr>
              <w:rPr>
                <w:rFonts w:ascii="Times New Roman" w:hAnsi="Times New Roman" w:cs="Times New Roman"/>
                <w:i/>
                <w:sz w:val="28"/>
                <w:szCs w:val="28"/>
              </w:rPr>
            </w:pPr>
            <w:proofErr w:type="spellStart"/>
            <w:r w:rsidRPr="008B1378">
              <w:rPr>
                <w:rFonts w:ascii="Times New Roman" w:hAnsi="Times New Roman" w:cs="Times New Roman"/>
                <w:i/>
                <w:sz w:val="28"/>
                <w:szCs w:val="28"/>
              </w:rPr>
              <w:t>Coefficient</w:t>
            </w:r>
            <w:proofErr w:type="spellEnd"/>
          </w:p>
        </w:tc>
        <w:tc>
          <w:tcPr>
            <w:tcW w:w="1400" w:type="dxa"/>
          </w:tcPr>
          <w:p w:rsidR="00BD47BD" w:rsidRPr="008B1378" w:rsidRDefault="00BD47BD" w:rsidP="006257ED">
            <w:pPr>
              <w:rPr>
                <w:rFonts w:ascii="Times New Roman" w:hAnsi="Times New Roman" w:cs="Times New Roman"/>
                <w:i/>
                <w:sz w:val="28"/>
                <w:szCs w:val="28"/>
              </w:rPr>
            </w:pPr>
            <w:proofErr w:type="spellStart"/>
            <w:r w:rsidRPr="008B1378">
              <w:rPr>
                <w:rFonts w:ascii="Times New Roman" w:hAnsi="Times New Roman" w:cs="Times New Roman"/>
                <w:i/>
                <w:sz w:val="28"/>
                <w:szCs w:val="28"/>
              </w:rPr>
              <w:t>Std</w:t>
            </w:r>
            <w:proofErr w:type="spellEnd"/>
            <w:r w:rsidRPr="008B1378">
              <w:rPr>
                <w:rFonts w:ascii="Times New Roman" w:hAnsi="Times New Roman" w:cs="Times New Roman"/>
                <w:i/>
                <w:sz w:val="28"/>
                <w:szCs w:val="28"/>
              </w:rPr>
              <w:t xml:space="preserve">. </w:t>
            </w:r>
            <w:proofErr w:type="spellStart"/>
            <w:r w:rsidRPr="008B1378">
              <w:rPr>
                <w:rFonts w:ascii="Times New Roman" w:hAnsi="Times New Roman" w:cs="Times New Roman"/>
                <w:i/>
                <w:sz w:val="28"/>
                <w:szCs w:val="28"/>
              </w:rPr>
              <w:t>error</w:t>
            </w:r>
            <w:proofErr w:type="spellEnd"/>
          </w:p>
        </w:tc>
        <w:tc>
          <w:tcPr>
            <w:tcW w:w="1400" w:type="dxa"/>
          </w:tcPr>
          <w:p w:rsidR="00BD47BD" w:rsidRPr="008B1378" w:rsidRDefault="00BD47BD" w:rsidP="006257ED">
            <w:pPr>
              <w:rPr>
                <w:rFonts w:ascii="Times New Roman" w:hAnsi="Times New Roman" w:cs="Times New Roman"/>
                <w:i/>
                <w:sz w:val="28"/>
                <w:szCs w:val="28"/>
              </w:rPr>
            </w:pPr>
            <w:r w:rsidRPr="008B1378">
              <w:rPr>
                <w:rFonts w:ascii="Times New Roman" w:hAnsi="Times New Roman" w:cs="Times New Roman"/>
                <w:i/>
                <w:sz w:val="28"/>
                <w:szCs w:val="28"/>
              </w:rPr>
              <w:t>t-</w:t>
            </w:r>
            <w:proofErr w:type="spellStart"/>
            <w:r w:rsidRPr="008B1378">
              <w:rPr>
                <w:rFonts w:ascii="Times New Roman" w:hAnsi="Times New Roman" w:cs="Times New Roman"/>
                <w:i/>
                <w:sz w:val="28"/>
                <w:szCs w:val="28"/>
              </w:rPr>
              <w:t>statistic</w:t>
            </w:r>
            <w:proofErr w:type="spellEnd"/>
          </w:p>
        </w:tc>
        <w:tc>
          <w:tcPr>
            <w:tcW w:w="1400" w:type="dxa"/>
          </w:tcPr>
          <w:p w:rsidR="00BD47BD" w:rsidRPr="008B1378" w:rsidRDefault="00BD47BD" w:rsidP="006257ED">
            <w:pPr>
              <w:rPr>
                <w:rFonts w:ascii="Times New Roman" w:hAnsi="Times New Roman" w:cs="Times New Roman"/>
                <w:i/>
                <w:sz w:val="28"/>
                <w:szCs w:val="28"/>
              </w:rPr>
            </w:pPr>
            <w:r w:rsidRPr="008B1378">
              <w:rPr>
                <w:rFonts w:ascii="Times New Roman" w:hAnsi="Times New Roman" w:cs="Times New Roman"/>
                <w:i/>
                <w:sz w:val="28"/>
                <w:szCs w:val="28"/>
              </w:rPr>
              <w:t>P-</w:t>
            </w:r>
            <w:proofErr w:type="spellStart"/>
            <w:r w:rsidRPr="008B1378">
              <w:rPr>
                <w:rFonts w:ascii="Times New Roman" w:hAnsi="Times New Roman" w:cs="Times New Roman"/>
                <w:i/>
                <w:sz w:val="28"/>
                <w:szCs w:val="28"/>
              </w:rPr>
              <w:t>value</w:t>
            </w:r>
            <w:proofErr w:type="spellEnd"/>
          </w:p>
        </w:tc>
        <w:tc>
          <w:tcPr>
            <w:tcW w:w="500" w:type="dxa"/>
          </w:tcPr>
          <w:p w:rsidR="00BD47BD" w:rsidRPr="008B1378" w:rsidRDefault="00BD47BD" w:rsidP="006D69D9">
            <w:pPr>
              <w:spacing w:after="0"/>
              <w:jc w:val="both"/>
              <w:rPr>
                <w:rFonts w:ascii="Times New Roman" w:hAnsi="Times New Roman" w:cs="Times New Roman"/>
                <w:sz w:val="28"/>
                <w:szCs w:val="28"/>
              </w:rPr>
            </w:pP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X9</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0,179059</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0,0298999</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5,9886</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Х21_2</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0,197302</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0,0464749</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4,2453</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0,00002</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Х24</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0,274888</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0,0346768</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7,9272</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Х25</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0,13424</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0,0368568</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3,6422</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0,00029</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lastRenderedPageBreak/>
              <w:t>Х27</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-0,117752</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0,0409235</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-2,8774</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0,00412</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6D69D9" w:rsidRPr="008B1378" w:rsidTr="00D25033">
        <w:trPr>
          <w:trHeight w:val="262"/>
          <w:jc w:val="center"/>
        </w:trPr>
        <w:tc>
          <w:tcPr>
            <w:tcW w:w="193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Х23</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0,44594</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0,0321707</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13,8617</w:t>
            </w:r>
          </w:p>
        </w:tc>
        <w:tc>
          <w:tcPr>
            <w:tcW w:w="14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&lt;0,00001</w:t>
            </w:r>
          </w:p>
        </w:tc>
        <w:tc>
          <w:tcPr>
            <w:tcW w:w="500" w:type="dxa"/>
          </w:tcPr>
          <w:p w:rsidR="006D69D9" w:rsidRPr="008B1378" w:rsidRDefault="006D69D9" w:rsidP="006D69D9">
            <w:pPr>
              <w:spacing w:after="0"/>
              <w:jc w:val="both"/>
              <w:rPr>
                <w:rFonts w:ascii="Times New Roman" w:hAnsi="Times New Roman" w:cs="Times New Roman"/>
                <w:sz w:val="28"/>
                <w:szCs w:val="28"/>
              </w:rPr>
            </w:pPr>
            <w:r w:rsidRPr="008B1378">
              <w:rPr>
                <w:rFonts w:ascii="Times New Roman" w:hAnsi="Times New Roman" w:cs="Times New Roman"/>
                <w:sz w:val="28"/>
                <w:szCs w:val="28"/>
              </w:rPr>
              <w:t>***</w:t>
            </w:r>
          </w:p>
        </w:tc>
      </w:tr>
    </w:tbl>
    <w:p w:rsidR="006D69D9" w:rsidRPr="008B1378" w:rsidRDefault="006D69D9" w:rsidP="006D69D9">
      <w:pPr>
        <w:spacing w:after="0"/>
        <w:jc w:val="both"/>
        <w:rPr>
          <w:rFonts w:ascii="Times New Roman" w:hAnsi="Times New Roman" w:cs="Times New Roman"/>
          <w:sz w:val="28"/>
          <w:szCs w:val="28"/>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46"/>
        <w:gridCol w:w="1276"/>
        <w:gridCol w:w="80"/>
        <w:gridCol w:w="3106"/>
        <w:gridCol w:w="1300"/>
      </w:tblGrid>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lang w:val="en-US"/>
              </w:rPr>
            </w:pPr>
            <w:r w:rsidRPr="008B1378">
              <w:rPr>
                <w:rFonts w:ascii="Times New Roman" w:hAnsi="Times New Roman" w:cs="Times New Roman"/>
                <w:sz w:val="28"/>
                <w:szCs w:val="28"/>
                <w:lang w:val="en-US"/>
              </w:rPr>
              <w:t>The mean of the dependent variable</w:t>
            </w:r>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0,388120</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The standard deviation of the dependent variable  </w:t>
            </w:r>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0,288426</w:t>
            </w:r>
          </w:p>
        </w:tc>
      </w:tr>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lang w:val="en-US"/>
              </w:rPr>
            </w:pPr>
            <w:r w:rsidRPr="008B1378">
              <w:rPr>
                <w:rFonts w:ascii="Times New Roman" w:hAnsi="Times New Roman" w:cs="Times New Roman"/>
                <w:sz w:val="28"/>
                <w:szCs w:val="28"/>
                <w:lang w:val="en-US"/>
              </w:rPr>
              <w:t>The sum of the square of residues</w:t>
            </w:r>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23,37103</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lang w:val="en-US"/>
              </w:rPr>
            </w:pPr>
            <w:proofErr w:type="spellStart"/>
            <w:r w:rsidRPr="008B1378">
              <w:rPr>
                <w:rFonts w:ascii="Times New Roman" w:hAnsi="Times New Roman" w:cs="Times New Roman"/>
                <w:sz w:val="28"/>
                <w:szCs w:val="28"/>
                <w:lang w:val="en-US"/>
              </w:rPr>
              <w:t>Std</w:t>
            </w:r>
            <w:proofErr w:type="spellEnd"/>
            <w:r w:rsidRPr="008B1378">
              <w:rPr>
                <w:rFonts w:ascii="Times New Roman" w:hAnsi="Times New Roman" w:cs="Times New Roman"/>
                <w:sz w:val="28"/>
                <w:szCs w:val="28"/>
                <w:lang w:val="en-US"/>
              </w:rPr>
              <w:t xml:space="preserve"> error of the model</w:t>
            </w:r>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rPr>
              <w:t>0,173880</w:t>
            </w:r>
          </w:p>
        </w:tc>
      </w:tr>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R-</w:t>
            </w:r>
            <w:proofErr w:type="spellStart"/>
            <w:r w:rsidRPr="008B1378">
              <w:rPr>
                <w:rFonts w:ascii="Times New Roman" w:hAnsi="Times New Roman" w:cs="Times New Roman"/>
                <w:sz w:val="28"/>
                <w:szCs w:val="28"/>
              </w:rPr>
              <w:t>squared</w:t>
            </w:r>
            <w:proofErr w:type="spellEnd"/>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0,872941</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rPr>
            </w:pPr>
            <w:proofErr w:type="spellStart"/>
            <w:r w:rsidRPr="008B1378">
              <w:rPr>
                <w:rFonts w:ascii="Times New Roman" w:hAnsi="Times New Roman" w:cs="Times New Roman"/>
                <w:sz w:val="28"/>
                <w:szCs w:val="28"/>
              </w:rPr>
              <w:t>Corrected</w:t>
            </w:r>
            <w:proofErr w:type="spellEnd"/>
            <w:r w:rsidRPr="008B1378">
              <w:rPr>
                <w:rFonts w:ascii="Times New Roman" w:hAnsi="Times New Roman" w:cs="Times New Roman"/>
                <w:sz w:val="28"/>
                <w:szCs w:val="28"/>
              </w:rPr>
              <w:t xml:space="preserve"> R-</w:t>
            </w:r>
            <w:proofErr w:type="spellStart"/>
            <w:r w:rsidRPr="008B1378">
              <w:rPr>
                <w:rFonts w:ascii="Times New Roman" w:hAnsi="Times New Roman" w:cs="Times New Roman"/>
                <w:sz w:val="28"/>
                <w:szCs w:val="28"/>
              </w:rPr>
              <w:t>squared</w:t>
            </w:r>
            <w:proofErr w:type="spellEnd"/>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0,870804</w:t>
            </w:r>
          </w:p>
        </w:tc>
      </w:tr>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F(15, 772)</w:t>
            </w:r>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379,3422</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rPr>
            </w:pPr>
            <w:proofErr w:type="gramStart"/>
            <w:r w:rsidRPr="008B1378">
              <w:rPr>
                <w:rFonts w:ascii="Times New Roman" w:hAnsi="Times New Roman" w:cs="Times New Roman"/>
                <w:sz w:val="28"/>
                <w:szCs w:val="28"/>
              </w:rPr>
              <w:t>Р</w:t>
            </w:r>
            <w:proofErr w:type="gram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value</w:t>
            </w:r>
            <w:proofErr w:type="spellEnd"/>
            <w:r w:rsidRPr="008B1378">
              <w:rPr>
                <w:rFonts w:ascii="Times New Roman" w:hAnsi="Times New Roman" w:cs="Times New Roman"/>
                <w:sz w:val="28"/>
                <w:szCs w:val="28"/>
              </w:rPr>
              <w:t xml:space="preserve"> (F)</w:t>
            </w:r>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0,000000</w:t>
            </w:r>
          </w:p>
        </w:tc>
      </w:tr>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LLR</w:t>
            </w:r>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 xml:space="preserve"> 267,1290</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AIC</w:t>
            </w:r>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-506,2580</w:t>
            </w:r>
          </w:p>
        </w:tc>
      </w:tr>
      <w:tr w:rsidR="00BD47BD" w:rsidRPr="008B1378" w:rsidTr="00523E82">
        <w:trPr>
          <w:trHeight w:val="262"/>
          <w:jc w:val="center"/>
        </w:trPr>
        <w:tc>
          <w:tcPr>
            <w:tcW w:w="264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SC</w:t>
            </w:r>
          </w:p>
        </w:tc>
        <w:tc>
          <w:tcPr>
            <w:tcW w:w="1276"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-440,9028</w:t>
            </w:r>
          </w:p>
        </w:tc>
        <w:tc>
          <w:tcPr>
            <w:tcW w:w="80" w:type="dxa"/>
          </w:tcPr>
          <w:p w:rsidR="00BD47BD" w:rsidRPr="008B1378" w:rsidRDefault="00BD47BD" w:rsidP="00523E82">
            <w:pPr>
              <w:spacing w:after="0" w:line="240" w:lineRule="auto"/>
              <w:jc w:val="both"/>
              <w:rPr>
                <w:rFonts w:ascii="Times New Roman" w:hAnsi="Times New Roman" w:cs="Times New Roman"/>
                <w:sz w:val="28"/>
                <w:szCs w:val="28"/>
              </w:rPr>
            </w:pPr>
          </w:p>
        </w:tc>
        <w:tc>
          <w:tcPr>
            <w:tcW w:w="3106" w:type="dxa"/>
          </w:tcPr>
          <w:p w:rsidR="00BD47BD" w:rsidRPr="008B1378" w:rsidRDefault="00BD47BD" w:rsidP="00523E82">
            <w:pPr>
              <w:spacing w:after="0" w:line="240" w:lineRule="auto"/>
              <w:rPr>
                <w:rFonts w:ascii="Times New Roman" w:hAnsi="Times New Roman" w:cs="Times New Roman"/>
                <w:sz w:val="28"/>
                <w:szCs w:val="28"/>
              </w:rPr>
            </w:pPr>
            <w:r w:rsidRPr="008B1378">
              <w:rPr>
                <w:rFonts w:ascii="Times New Roman" w:hAnsi="Times New Roman" w:cs="Times New Roman"/>
                <w:sz w:val="28"/>
                <w:szCs w:val="28"/>
              </w:rPr>
              <w:t>HQ</w:t>
            </w:r>
          </w:p>
        </w:tc>
        <w:tc>
          <w:tcPr>
            <w:tcW w:w="1300" w:type="dxa"/>
          </w:tcPr>
          <w:p w:rsidR="00BD47BD" w:rsidRPr="008B1378" w:rsidRDefault="00BD47BD" w:rsidP="00523E82">
            <w:pPr>
              <w:spacing w:after="0" w:line="240" w:lineRule="auto"/>
              <w:jc w:val="both"/>
              <w:rPr>
                <w:rFonts w:ascii="Times New Roman" w:hAnsi="Times New Roman" w:cs="Times New Roman"/>
                <w:sz w:val="28"/>
                <w:szCs w:val="28"/>
              </w:rPr>
            </w:pPr>
            <w:r w:rsidRPr="008B1378">
              <w:rPr>
                <w:rFonts w:ascii="Times New Roman" w:hAnsi="Times New Roman" w:cs="Times New Roman"/>
                <w:sz w:val="28"/>
                <w:szCs w:val="28"/>
              </w:rPr>
              <w:t>-481,1321</w:t>
            </w:r>
          </w:p>
        </w:tc>
      </w:tr>
    </w:tbl>
    <w:p w:rsidR="006D69D9" w:rsidRPr="008B1378" w:rsidRDefault="006D69D9" w:rsidP="006D69D9">
      <w:pPr>
        <w:spacing w:after="0"/>
        <w:jc w:val="both"/>
        <w:rPr>
          <w:rFonts w:ascii="Times New Roman" w:hAnsi="Times New Roman" w:cs="Times New Roman"/>
          <w:sz w:val="28"/>
          <w:szCs w:val="28"/>
          <w:lang w:val="en-US"/>
        </w:rPr>
      </w:pPr>
    </w:p>
    <w:p w:rsidR="00BD47BD" w:rsidRPr="008B1378" w:rsidRDefault="00BD47BD" w:rsidP="00BD47BD">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The results of the regression analysis were identified and ranked the factors affecting </w:t>
      </w:r>
      <w:r w:rsidR="00204F90" w:rsidRPr="008B1378">
        <w:rPr>
          <w:rFonts w:ascii="Times New Roman" w:hAnsi="Times New Roman" w:cs="Times New Roman"/>
          <w:sz w:val="28"/>
          <w:szCs w:val="28"/>
          <w:lang w:val="en-US"/>
        </w:rPr>
        <w:t>the opportunism of</w:t>
      </w:r>
      <w:r w:rsidRPr="008B1378">
        <w:rPr>
          <w:rFonts w:ascii="Times New Roman" w:hAnsi="Times New Roman" w:cs="Times New Roman"/>
          <w:sz w:val="28"/>
          <w:szCs w:val="28"/>
          <w:lang w:val="en-US"/>
        </w:rPr>
        <w:t xml:space="preserve"> managers. Results of the analysis are given in the table 4.</w:t>
      </w:r>
    </w:p>
    <w:p w:rsidR="00BD47BD" w:rsidRPr="008B1378" w:rsidRDefault="00BD47BD" w:rsidP="00BD47BD">
      <w:pPr>
        <w:spacing w:after="0"/>
        <w:jc w:val="right"/>
        <w:rPr>
          <w:rFonts w:ascii="Times New Roman" w:hAnsi="Times New Roman" w:cs="Times New Roman"/>
          <w:sz w:val="28"/>
          <w:szCs w:val="28"/>
          <w:lang w:val="en-US"/>
        </w:rPr>
      </w:pPr>
      <w:r w:rsidRPr="008B1378">
        <w:rPr>
          <w:rFonts w:ascii="Times New Roman" w:hAnsi="Times New Roman" w:cs="Times New Roman"/>
          <w:sz w:val="28"/>
          <w:szCs w:val="28"/>
          <w:lang w:val="en-US"/>
        </w:rPr>
        <w:t>Table 4</w:t>
      </w:r>
    </w:p>
    <w:p w:rsidR="00BD47BD" w:rsidRPr="008B1378" w:rsidRDefault="00BD47BD" w:rsidP="006D69D9">
      <w:pPr>
        <w:spacing w:after="0"/>
        <w:jc w:val="both"/>
        <w:rPr>
          <w:rFonts w:ascii="Times New Roman" w:hAnsi="Times New Roman" w:cs="Times New Roman"/>
          <w:b/>
          <w:sz w:val="28"/>
          <w:szCs w:val="28"/>
          <w:lang w:val="en-US"/>
        </w:rPr>
      </w:pPr>
      <w:r w:rsidRPr="008B1378">
        <w:rPr>
          <w:rFonts w:ascii="Times New Roman" w:hAnsi="Times New Roman" w:cs="Times New Roman"/>
          <w:b/>
          <w:sz w:val="28"/>
          <w:szCs w:val="28"/>
          <w:lang w:val="en-US"/>
        </w:rPr>
        <w:t xml:space="preserve">Factors of </w:t>
      </w:r>
      <w:r w:rsidR="007C28AC" w:rsidRPr="008B1378">
        <w:rPr>
          <w:rFonts w:ascii="Times New Roman" w:hAnsi="Times New Roman" w:cs="Times New Roman"/>
          <w:b/>
          <w:sz w:val="28"/>
          <w:szCs w:val="28"/>
          <w:lang w:val="en-US"/>
        </w:rPr>
        <w:t>manager’s</w:t>
      </w:r>
      <w:r w:rsidRPr="008B1378">
        <w:rPr>
          <w:rFonts w:ascii="Times New Roman" w:hAnsi="Times New Roman" w:cs="Times New Roman"/>
          <w:b/>
          <w:sz w:val="28"/>
          <w:szCs w:val="28"/>
          <w:lang w:val="en-US"/>
        </w:rPr>
        <w:t xml:space="preserve"> opportunism</w:t>
      </w:r>
    </w:p>
    <w:tbl>
      <w:tblPr>
        <w:tblStyle w:val="a8"/>
        <w:tblW w:w="0" w:type="auto"/>
        <w:tblLook w:val="04A0" w:firstRow="1" w:lastRow="0" w:firstColumn="1" w:lastColumn="0" w:noHBand="0" w:noVBand="1"/>
      </w:tblPr>
      <w:tblGrid>
        <w:gridCol w:w="808"/>
        <w:gridCol w:w="6896"/>
        <w:gridCol w:w="1867"/>
      </w:tblGrid>
      <w:tr w:rsidR="006840C9" w:rsidRPr="008B1378" w:rsidTr="006840C9">
        <w:tc>
          <w:tcPr>
            <w:tcW w:w="808" w:type="dxa"/>
          </w:tcPr>
          <w:p w:rsidR="006840C9" w:rsidRPr="008B1378" w:rsidRDefault="006840C9" w:rsidP="006840C9">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Rank</w:t>
            </w:r>
            <w:proofErr w:type="spellEnd"/>
          </w:p>
        </w:tc>
        <w:tc>
          <w:tcPr>
            <w:tcW w:w="6896" w:type="dxa"/>
          </w:tcPr>
          <w:p w:rsidR="006840C9" w:rsidRPr="008B1378" w:rsidRDefault="006840C9" w:rsidP="006840C9">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The</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name</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of</w:t>
            </w:r>
            <w:proofErr w:type="spellEnd"/>
            <w:r w:rsidRPr="008B1378">
              <w:rPr>
                <w:rFonts w:ascii="Times New Roman" w:hAnsi="Times New Roman" w:cs="Times New Roman"/>
                <w:sz w:val="28"/>
                <w:szCs w:val="28"/>
              </w:rPr>
              <w:t xml:space="preserve"> </w:t>
            </w:r>
            <w:proofErr w:type="spellStart"/>
            <w:r w:rsidRPr="008B1378">
              <w:rPr>
                <w:rFonts w:ascii="Times New Roman" w:hAnsi="Times New Roman" w:cs="Times New Roman"/>
                <w:sz w:val="28"/>
                <w:szCs w:val="28"/>
              </w:rPr>
              <w:t>index</w:t>
            </w:r>
            <w:proofErr w:type="spellEnd"/>
          </w:p>
        </w:tc>
        <w:tc>
          <w:tcPr>
            <w:tcW w:w="1867" w:type="dxa"/>
          </w:tcPr>
          <w:p w:rsidR="006840C9" w:rsidRPr="008B1378" w:rsidRDefault="006840C9" w:rsidP="006840C9">
            <w:pPr>
              <w:jc w:val="center"/>
              <w:rPr>
                <w:rFonts w:ascii="Times New Roman" w:hAnsi="Times New Roman" w:cs="Times New Roman"/>
                <w:sz w:val="28"/>
                <w:szCs w:val="28"/>
              </w:rPr>
            </w:pPr>
            <w:proofErr w:type="spellStart"/>
            <w:r w:rsidRPr="008B1378">
              <w:rPr>
                <w:rFonts w:ascii="Times New Roman" w:hAnsi="Times New Roman" w:cs="Times New Roman"/>
                <w:sz w:val="28"/>
                <w:szCs w:val="28"/>
              </w:rPr>
              <w:t>Flexibility</w:t>
            </w:r>
            <w:proofErr w:type="spellEnd"/>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1</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X24</w:t>
            </w:r>
            <w:r w:rsidRPr="008B1378">
              <w:rPr>
                <w:rFonts w:ascii="Times New Roman" w:hAnsi="Times New Roman" w:cs="Times New Roman"/>
                <w:sz w:val="28"/>
                <w:szCs w:val="28"/>
                <w:lang w:val="en-US"/>
              </w:rPr>
              <w:t xml:space="preserve"> The level of support of the Faculties Management employees offers on improvement of the activity  KFUs Department, Faculty, University</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0,34</w:t>
            </w:r>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2</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X23</w:t>
            </w:r>
            <w:r w:rsidRPr="008B1378">
              <w:rPr>
                <w:rFonts w:ascii="Times New Roman" w:hAnsi="Times New Roman" w:cs="Times New Roman"/>
                <w:sz w:val="28"/>
                <w:szCs w:val="28"/>
                <w:lang w:val="en-US"/>
              </w:rPr>
              <w:t xml:space="preserve"> The level of opportunism of teacher</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0,33</w:t>
            </w:r>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3</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X21_2</w:t>
            </w:r>
            <w:r w:rsidRPr="008B1378">
              <w:rPr>
                <w:rFonts w:ascii="Times New Roman" w:hAnsi="Times New Roman" w:cs="Times New Roman"/>
                <w:sz w:val="28"/>
                <w:szCs w:val="28"/>
                <w:lang w:val="en-US"/>
              </w:rPr>
              <w:t xml:space="preserve"> The efficiency and rationality of the Faculties managers in the eyes of subordinates</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0,20</w:t>
            </w:r>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4</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X25</w:t>
            </w:r>
            <w:r w:rsidRPr="008B1378">
              <w:rPr>
                <w:rFonts w:ascii="Times New Roman" w:hAnsi="Times New Roman" w:cs="Times New Roman"/>
                <w:sz w:val="28"/>
                <w:szCs w:val="28"/>
                <w:lang w:val="en-US"/>
              </w:rPr>
              <w:t xml:space="preserve"> The level of social support of employees of the KFUs management</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0,19</w:t>
            </w:r>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5</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X27</w:t>
            </w:r>
            <w:r w:rsidRPr="008B1378">
              <w:rPr>
                <w:rFonts w:ascii="Times New Roman" w:hAnsi="Times New Roman" w:cs="Times New Roman"/>
                <w:sz w:val="28"/>
                <w:szCs w:val="28"/>
                <w:lang w:val="en-US"/>
              </w:rPr>
              <w:t xml:space="preserve"> The level of social justice in KFU</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0,16</w:t>
            </w:r>
          </w:p>
        </w:tc>
      </w:tr>
      <w:tr w:rsidR="00BD47BD" w:rsidRPr="008B1378" w:rsidTr="006840C9">
        <w:tc>
          <w:tcPr>
            <w:tcW w:w="808"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6</w:t>
            </w:r>
          </w:p>
        </w:tc>
        <w:tc>
          <w:tcPr>
            <w:tcW w:w="6896" w:type="dxa"/>
          </w:tcPr>
          <w:p w:rsidR="00BD47BD" w:rsidRPr="008B1378" w:rsidRDefault="00BD47BD" w:rsidP="00204BCB">
            <w:pPr>
              <w:rPr>
                <w:rFonts w:ascii="Times New Roman" w:hAnsi="Times New Roman" w:cs="Times New Roman"/>
                <w:sz w:val="28"/>
                <w:szCs w:val="28"/>
                <w:lang w:val="en-US"/>
              </w:rPr>
            </w:pPr>
            <w:r w:rsidRPr="008B1378">
              <w:rPr>
                <w:rFonts w:ascii="Times New Roman" w:hAnsi="Times New Roman" w:cs="Times New Roman"/>
                <w:b/>
                <w:sz w:val="28"/>
                <w:szCs w:val="28"/>
                <w:lang w:val="en-US"/>
              </w:rPr>
              <w:t>X9</w:t>
            </w:r>
            <w:r w:rsidRPr="008B1378">
              <w:rPr>
                <w:rFonts w:ascii="Times New Roman" w:hAnsi="Times New Roman" w:cs="Times New Roman"/>
                <w:sz w:val="28"/>
                <w:szCs w:val="28"/>
                <w:lang w:val="en-US"/>
              </w:rPr>
              <w:t xml:space="preserve"> Managers of the  Institute (faculty) shifts their work on subordinates</w:t>
            </w:r>
          </w:p>
        </w:tc>
        <w:tc>
          <w:tcPr>
            <w:tcW w:w="1867" w:type="dxa"/>
          </w:tcPr>
          <w:p w:rsidR="00BD47BD" w:rsidRPr="008B1378" w:rsidRDefault="00BD47BD" w:rsidP="00BD47BD">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0,14</w:t>
            </w:r>
          </w:p>
        </w:tc>
      </w:tr>
    </w:tbl>
    <w:p w:rsidR="004E2888" w:rsidRPr="008B1378" w:rsidRDefault="00BD47BD" w:rsidP="006D69D9">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00BE460A" w:rsidRPr="008B1378">
        <w:rPr>
          <w:rFonts w:ascii="Times New Roman" w:hAnsi="Times New Roman" w:cs="Times New Roman"/>
          <w:sz w:val="28"/>
          <w:szCs w:val="28"/>
          <w:lang w:val="en-US"/>
        </w:rPr>
        <w:t xml:space="preserve">In model 6 the most significant factor of </w:t>
      </w:r>
      <w:r w:rsidR="00C37735" w:rsidRPr="008B1378">
        <w:rPr>
          <w:rFonts w:ascii="Times New Roman" w:hAnsi="Times New Roman" w:cs="Times New Roman"/>
          <w:sz w:val="28"/>
          <w:szCs w:val="28"/>
          <w:lang w:val="en-US"/>
        </w:rPr>
        <w:t>manager’s</w:t>
      </w:r>
      <w:r w:rsidR="00BE460A" w:rsidRPr="008B1378">
        <w:rPr>
          <w:rFonts w:ascii="Times New Roman" w:hAnsi="Times New Roman" w:cs="Times New Roman"/>
          <w:sz w:val="28"/>
          <w:szCs w:val="28"/>
          <w:lang w:val="en-US"/>
        </w:rPr>
        <w:t xml:space="preserve"> opportunism is </w:t>
      </w:r>
      <w:r w:rsidR="00197AA1" w:rsidRPr="008B1378">
        <w:rPr>
          <w:rFonts w:ascii="Times New Roman" w:hAnsi="Times New Roman" w:cs="Times New Roman"/>
          <w:sz w:val="28"/>
          <w:szCs w:val="28"/>
          <w:lang w:val="en-US"/>
        </w:rPr>
        <w:t>teacher’s</w:t>
      </w:r>
      <w:r w:rsidR="00BE460A" w:rsidRPr="008B1378">
        <w:rPr>
          <w:rFonts w:ascii="Times New Roman" w:hAnsi="Times New Roman" w:cs="Times New Roman"/>
          <w:sz w:val="28"/>
          <w:szCs w:val="28"/>
          <w:lang w:val="en-US"/>
        </w:rPr>
        <w:t xml:space="preserve"> opportunism. One of relevant factors of </w:t>
      </w:r>
      <w:r w:rsidR="00C37735" w:rsidRPr="008B1378">
        <w:rPr>
          <w:rFonts w:ascii="Times New Roman" w:hAnsi="Times New Roman" w:cs="Times New Roman"/>
          <w:sz w:val="28"/>
          <w:szCs w:val="28"/>
          <w:lang w:val="en-US"/>
        </w:rPr>
        <w:t xml:space="preserve">teacher’s </w:t>
      </w:r>
      <w:r w:rsidR="00BE460A" w:rsidRPr="008B1378">
        <w:rPr>
          <w:rFonts w:ascii="Times New Roman" w:hAnsi="Times New Roman" w:cs="Times New Roman"/>
          <w:sz w:val="28"/>
          <w:szCs w:val="28"/>
          <w:lang w:val="en-US"/>
        </w:rPr>
        <w:t xml:space="preserve">opportunism is </w:t>
      </w:r>
      <w:r w:rsidR="00C37735" w:rsidRPr="008B1378">
        <w:rPr>
          <w:rFonts w:ascii="Times New Roman" w:hAnsi="Times New Roman" w:cs="Times New Roman"/>
          <w:sz w:val="28"/>
          <w:szCs w:val="28"/>
          <w:lang w:val="en-US"/>
        </w:rPr>
        <w:t xml:space="preserve">the </w:t>
      </w:r>
      <w:r w:rsidR="00BE460A" w:rsidRPr="008B1378">
        <w:rPr>
          <w:rFonts w:ascii="Times New Roman" w:hAnsi="Times New Roman" w:cs="Times New Roman"/>
          <w:sz w:val="28"/>
          <w:szCs w:val="28"/>
          <w:lang w:val="en-US"/>
        </w:rPr>
        <w:t xml:space="preserve">opportunism </w:t>
      </w:r>
      <w:r w:rsidR="00C37735" w:rsidRPr="008B1378">
        <w:rPr>
          <w:rFonts w:ascii="Times New Roman" w:hAnsi="Times New Roman" w:cs="Times New Roman"/>
          <w:sz w:val="28"/>
          <w:szCs w:val="28"/>
          <w:lang w:val="en-US"/>
        </w:rPr>
        <w:t>of faculties managers</w:t>
      </w:r>
      <w:r w:rsidR="00BE460A" w:rsidRPr="008B1378">
        <w:rPr>
          <w:rFonts w:ascii="Times New Roman" w:hAnsi="Times New Roman" w:cs="Times New Roman"/>
          <w:sz w:val="28"/>
          <w:szCs w:val="28"/>
          <w:lang w:val="en-US"/>
        </w:rPr>
        <w:t xml:space="preserve"> (see table 2). This coincidence points to the close interdependent links between </w:t>
      </w:r>
      <w:r w:rsidR="00C37735" w:rsidRPr="008B1378">
        <w:rPr>
          <w:rFonts w:ascii="Times New Roman" w:hAnsi="Times New Roman" w:cs="Times New Roman"/>
          <w:sz w:val="28"/>
          <w:szCs w:val="28"/>
          <w:lang w:val="en-US"/>
        </w:rPr>
        <w:t xml:space="preserve">teachers and managers opportunism. </w:t>
      </w:r>
      <w:r w:rsidR="00BE460A" w:rsidRPr="008B1378">
        <w:rPr>
          <w:rFonts w:ascii="Times New Roman" w:hAnsi="Times New Roman" w:cs="Times New Roman"/>
          <w:sz w:val="28"/>
          <w:szCs w:val="28"/>
          <w:lang w:val="en-US"/>
        </w:rPr>
        <w:t xml:space="preserve">We can assume that opportunism in </w:t>
      </w:r>
      <w:r w:rsidR="00C37735" w:rsidRPr="008B1378">
        <w:rPr>
          <w:rFonts w:ascii="Times New Roman" w:hAnsi="Times New Roman" w:cs="Times New Roman"/>
          <w:sz w:val="28"/>
          <w:szCs w:val="28"/>
          <w:lang w:val="en-US"/>
        </w:rPr>
        <w:t>teachers is</w:t>
      </w:r>
      <w:r w:rsidR="00BE460A" w:rsidRPr="008B1378">
        <w:rPr>
          <w:rFonts w:ascii="Times New Roman" w:hAnsi="Times New Roman" w:cs="Times New Roman"/>
          <w:sz w:val="28"/>
          <w:szCs w:val="28"/>
          <w:lang w:val="en-US"/>
        </w:rPr>
        <w:t xml:space="preserve"> a response to opportunism </w:t>
      </w:r>
      <w:r w:rsidR="00C37735" w:rsidRPr="008B1378">
        <w:rPr>
          <w:rFonts w:ascii="Times New Roman" w:hAnsi="Times New Roman" w:cs="Times New Roman"/>
          <w:sz w:val="28"/>
          <w:szCs w:val="28"/>
          <w:lang w:val="en-US"/>
        </w:rPr>
        <w:t xml:space="preserve">of the </w:t>
      </w:r>
      <w:r w:rsidR="00BE460A" w:rsidRPr="008B1378">
        <w:rPr>
          <w:rFonts w:ascii="Times New Roman" w:hAnsi="Times New Roman" w:cs="Times New Roman"/>
          <w:sz w:val="28"/>
          <w:szCs w:val="28"/>
          <w:lang w:val="en-US"/>
        </w:rPr>
        <w:t xml:space="preserve">heads of structural subdivisions </w:t>
      </w:r>
      <w:r w:rsidR="00C37735" w:rsidRPr="008B1378">
        <w:rPr>
          <w:rFonts w:ascii="Times New Roman" w:hAnsi="Times New Roman" w:cs="Times New Roman"/>
          <w:sz w:val="28"/>
          <w:szCs w:val="28"/>
          <w:lang w:val="en-US"/>
        </w:rPr>
        <w:t>in</w:t>
      </w:r>
      <w:r w:rsidR="00BE460A" w:rsidRPr="008B1378">
        <w:rPr>
          <w:rFonts w:ascii="Times New Roman" w:hAnsi="Times New Roman" w:cs="Times New Roman"/>
          <w:sz w:val="28"/>
          <w:szCs w:val="28"/>
          <w:lang w:val="en-US"/>
        </w:rPr>
        <w:t xml:space="preserve"> KFU.</w:t>
      </w:r>
    </w:p>
    <w:p w:rsidR="004E2888" w:rsidRPr="008B1378" w:rsidRDefault="004E2888" w:rsidP="004E288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To test this assumption, it was analyzed the closeness of ties between the opportunism of the teachers and their managers, which resulted is in the identified significant durable their interrelation and interaction.</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For greater reliability the respective regression models were constructed according to survey of both - teachers and managers - heads of departments, deans of faculties. The following results are obtained.</w:t>
      </w:r>
      <w:r w:rsidRPr="008B1378">
        <w:rPr>
          <w:rFonts w:ascii="Times New Roman" w:hAnsi="Times New Roman" w:cs="Times New Roman"/>
          <w:sz w:val="28"/>
          <w:szCs w:val="28"/>
          <w:lang w:val="en-US"/>
        </w:rPr>
        <w:br/>
      </w:r>
      <w:r w:rsidRPr="008B1378">
        <w:rPr>
          <w:rFonts w:ascii="Times New Roman" w:hAnsi="Times New Roman" w:cs="Times New Roman"/>
          <w:sz w:val="28"/>
          <w:szCs w:val="28"/>
          <w:lang w:val="en-US"/>
        </w:rPr>
        <w:lastRenderedPageBreak/>
        <w:t xml:space="preserve"> </w:t>
      </w:r>
      <w:r w:rsidRPr="008B1378">
        <w:rPr>
          <w:rFonts w:ascii="Times New Roman" w:hAnsi="Times New Roman" w:cs="Times New Roman"/>
          <w:sz w:val="28"/>
          <w:szCs w:val="28"/>
          <w:lang w:val="en-US"/>
        </w:rPr>
        <w:tab/>
        <w:t>1. The opportunism of the teachers is significantly influenced by the opportunism of Institutes Directors (deans) (the regression coefficient is 0.53, flexibility - 0.75). The share of influence of heads of departments opportunism proved insignificant (the regression coefficient is 0, 00093), so heads of departments were excluded of further analysis.</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2. Using flexibility coefficients were calculated opportunistic reactions of teachers and heads of the demonstration of opportunism each of the parties. Workers in their assessments lowered their likely response opportunistic reaction to the opportunism of the managers and even lowered the reaction of the authorities for their own opportunism.</w:t>
      </w:r>
    </w:p>
    <w:p w:rsidR="004E2888" w:rsidRPr="008B1378" w:rsidRDefault="004E2888" w:rsidP="004E288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Managers in their assessments overestimated the opportunist reaction of their subordinates, and overstated their own. Thus, each of the parties unanimously exceeded </w:t>
      </w:r>
      <w:r w:rsidR="007C28AC" w:rsidRPr="008B1378">
        <w:rPr>
          <w:rFonts w:ascii="Times New Roman" w:hAnsi="Times New Roman" w:cs="Times New Roman"/>
          <w:sz w:val="28"/>
          <w:szCs w:val="28"/>
          <w:lang w:val="en-US"/>
        </w:rPr>
        <w:t>management’s</w:t>
      </w:r>
      <w:r w:rsidRPr="008B1378">
        <w:rPr>
          <w:rFonts w:ascii="Times New Roman" w:hAnsi="Times New Roman" w:cs="Times New Roman"/>
          <w:sz w:val="28"/>
          <w:szCs w:val="28"/>
          <w:lang w:val="en-US"/>
        </w:rPr>
        <w:t xml:space="preserve"> opportunistic response in relation to subordinates. From the ratio of the excess data it can be estimated, which party is more inclined to opportunistic behavior, the results of calculations are given in table 5:</w:t>
      </w:r>
    </w:p>
    <w:p w:rsidR="00204F90" w:rsidRPr="008B1378" w:rsidRDefault="00204F90" w:rsidP="004E2888">
      <w:pPr>
        <w:spacing w:after="0"/>
        <w:jc w:val="both"/>
        <w:rPr>
          <w:rFonts w:ascii="Times New Roman" w:hAnsi="Times New Roman" w:cs="Times New Roman"/>
          <w:b/>
          <w:sz w:val="28"/>
          <w:szCs w:val="28"/>
          <w:lang w:val="en-US"/>
        </w:rPr>
      </w:pPr>
      <w:r w:rsidRPr="008B1378">
        <w:rPr>
          <w:rFonts w:ascii="Times New Roman" w:hAnsi="Times New Roman" w:cs="Times New Roman"/>
          <w:b/>
          <w:sz w:val="28"/>
          <w:szCs w:val="28"/>
          <w:lang w:val="en-US"/>
        </w:rPr>
        <w:t>Assessment of propensity to engage in opportunistic behavior</w:t>
      </w:r>
    </w:p>
    <w:p w:rsidR="004E2888" w:rsidRPr="008B1378" w:rsidRDefault="00204F90" w:rsidP="00204F90">
      <w:pPr>
        <w:spacing w:after="0"/>
        <w:jc w:val="right"/>
        <w:rPr>
          <w:rFonts w:ascii="Times New Roman" w:hAnsi="Times New Roman" w:cs="Times New Roman"/>
          <w:sz w:val="28"/>
          <w:szCs w:val="28"/>
          <w:lang w:val="en-US"/>
        </w:rPr>
      </w:pPr>
      <w:r w:rsidRPr="008B1378">
        <w:rPr>
          <w:rFonts w:ascii="Times New Roman" w:hAnsi="Times New Roman" w:cs="Times New Roman"/>
          <w:sz w:val="28"/>
          <w:szCs w:val="28"/>
          <w:lang w:val="en-US"/>
        </w:rPr>
        <w:t>Table 5</w:t>
      </w:r>
    </w:p>
    <w:tbl>
      <w:tblPr>
        <w:tblStyle w:val="a8"/>
        <w:tblW w:w="0" w:type="auto"/>
        <w:jc w:val="center"/>
        <w:tblInd w:w="-459" w:type="dxa"/>
        <w:tblLook w:val="04A0" w:firstRow="1" w:lastRow="0" w:firstColumn="1" w:lastColumn="0" w:noHBand="0" w:noVBand="1"/>
      </w:tblPr>
      <w:tblGrid>
        <w:gridCol w:w="1879"/>
        <w:gridCol w:w="2408"/>
        <w:gridCol w:w="1914"/>
        <w:gridCol w:w="1914"/>
        <w:gridCol w:w="1915"/>
      </w:tblGrid>
      <w:tr w:rsidR="00204F90" w:rsidRPr="005B62B6" w:rsidTr="00D25033">
        <w:trPr>
          <w:trHeight w:val="184"/>
          <w:jc w:val="center"/>
        </w:trPr>
        <w:tc>
          <w:tcPr>
            <w:tcW w:w="1879" w:type="dxa"/>
            <w:vMerge w:val="restart"/>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E</w:t>
            </w:r>
            <w:proofErr w:type="spellStart"/>
            <w:r w:rsidRPr="008B1378">
              <w:rPr>
                <w:rFonts w:ascii="Times New Roman" w:hAnsi="Times New Roman" w:cs="Times New Roman"/>
                <w:sz w:val="28"/>
                <w:szCs w:val="28"/>
              </w:rPr>
              <w:t>stimation</w:t>
            </w:r>
            <w:proofErr w:type="spellEnd"/>
          </w:p>
        </w:tc>
        <w:tc>
          <w:tcPr>
            <w:tcW w:w="4322" w:type="dxa"/>
            <w:gridSpan w:val="2"/>
            <w:vMerge w:val="restart"/>
          </w:tcPr>
          <w:p w:rsidR="00204F90" w:rsidRPr="008B1378" w:rsidRDefault="00204F90" w:rsidP="00204F90">
            <w:pPr>
              <w:spacing w:line="276"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Reaction</w:t>
            </w:r>
            <w:r w:rsidRPr="008B1378">
              <w:rPr>
                <w:rFonts w:ascii="Times New Roman" w:hAnsi="Times New Roman" w:cs="Times New Roman"/>
                <w:sz w:val="28"/>
                <w:szCs w:val="28"/>
                <w:lang w:val="en-US"/>
              </w:rPr>
              <w:br/>
              <w:t>(the coefficients of elasticity)</w:t>
            </w:r>
          </w:p>
        </w:tc>
        <w:tc>
          <w:tcPr>
            <w:tcW w:w="3829" w:type="dxa"/>
            <w:gridSpan w:val="2"/>
          </w:tcPr>
          <w:p w:rsidR="00204F90" w:rsidRPr="008B1378" w:rsidRDefault="00204F90" w:rsidP="00204F90">
            <w:pPr>
              <w:spacing w:line="276"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The propensity to engage in opportunistic behavior</w:t>
            </w:r>
          </w:p>
        </w:tc>
      </w:tr>
      <w:tr w:rsidR="00204F90" w:rsidRPr="008B1378" w:rsidTr="00D25033">
        <w:trPr>
          <w:trHeight w:val="184"/>
          <w:jc w:val="center"/>
        </w:trPr>
        <w:tc>
          <w:tcPr>
            <w:tcW w:w="1879" w:type="dxa"/>
            <w:vMerge/>
          </w:tcPr>
          <w:p w:rsidR="00204F90" w:rsidRPr="008B1378" w:rsidRDefault="00204F90" w:rsidP="00204F90">
            <w:pPr>
              <w:spacing w:line="276" w:lineRule="auto"/>
              <w:jc w:val="both"/>
              <w:rPr>
                <w:rFonts w:ascii="Times New Roman" w:hAnsi="Times New Roman" w:cs="Times New Roman"/>
                <w:sz w:val="28"/>
                <w:szCs w:val="28"/>
                <w:lang w:val="en-US"/>
              </w:rPr>
            </w:pPr>
          </w:p>
        </w:tc>
        <w:tc>
          <w:tcPr>
            <w:tcW w:w="4322" w:type="dxa"/>
            <w:gridSpan w:val="2"/>
            <w:vMerge/>
          </w:tcPr>
          <w:p w:rsidR="00204F90" w:rsidRPr="008B1378" w:rsidRDefault="00204F90" w:rsidP="00204F90">
            <w:pPr>
              <w:spacing w:line="276" w:lineRule="auto"/>
              <w:jc w:val="both"/>
              <w:rPr>
                <w:rFonts w:ascii="Times New Roman" w:hAnsi="Times New Roman" w:cs="Times New Roman"/>
                <w:sz w:val="28"/>
                <w:szCs w:val="28"/>
                <w:lang w:val="en-US"/>
              </w:rPr>
            </w:pPr>
          </w:p>
        </w:tc>
        <w:tc>
          <w:tcPr>
            <w:tcW w:w="1914" w:type="dxa"/>
          </w:tcPr>
          <w:p w:rsidR="00204F90" w:rsidRPr="008B1378" w:rsidRDefault="00204F90" w:rsidP="00204F90">
            <w:pPr>
              <w:spacing w:line="276" w:lineRule="auto"/>
              <w:jc w:val="both"/>
              <w:rPr>
                <w:rFonts w:ascii="Times New Roman" w:hAnsi="Times New Roman" w:cs="Times New Roman"/>
                <w:sz w:val="28"/>
                <w:szCs w:val="28"/>
              </w:rPr>
            </w:pPr>
            <w:proofErr w:type="spellStart"/>
            <w:r w:rsidRPr="008B1378">
              <w:rPr>
                <w:rFonts w:ascii="Times New Roman" w:hAnsi="Times New Roman" w:cs="Times New Roman"/>
                <w:sz w:val="28"/>
                <w:szCs w:val="28"/>
              </w:rPr>
              <w:t>teachers</w:t>
            </w:r>
            <w:proofErr w:type="spellEnd"/>
          </w:p>
        </w:tc>
        <w:tc>
          <w:tcPr>
            <w:tcW w:w="1915"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managers</w:t>
            </w:r>
          </w:p>
        </w:tc>
      </w:tr>
      <w:tr w:rsidR="00204F90" w:rsidRPr="008B1378" w:rsidTr="00D25033">
        <w:trPr>
          <w:jc w:val="center"/>
        </w:trPr>
        <w:tc>
          <w:tcPr>
            <w:tcW w:w="1879" w:type="dxa"/>
            <w:vMerge/>
          </w:tcPr>
          <w:p w:rsidR="00204F90" w:rsidRPr="008B1378" w:rsidRDefault="00204F90" w:rsidP="00204F90">
            <w:pPr>
              <w:spacing w:line="276" w:lineRule="auto"/>
              <w:jc w:val="both"/>
              <w:rPr>
                <w:rFonts w:ascii="Times New Roman" w:hAnsi="Times New Roman" w:cs="Times New Roman"/>
                <w:sz w:val="28"/>
                <w:szCs w:val="28"/>
              </w:rPr>
            </w:pPr>
          </w:p>
        </w:tc>
        <w:tc>
          <w:tcPr>
            <w:tcW w:w="2408" w:type="dxa"/>
          </w:tcPr>
          <w:p w:rsidR="00204F90" w:rsidRPr="008B1378" w:rsidRDefault="00204F90" w:rsidP="00204F90">
            <w:pPr>
              <w:spacing w:line="276" w:lineRule="auto"/>
              <w:jc w:val="both"/>
              <w:rPr>
                <w:rFonts w:ascii="Times New Roman" w:hAnsi="Times New Roman" w:cs="Times New Roman"/>
                <w:sz w:val="28"/>
                <w:szCs w:val="28"/>
              </w:rPr>
            </w:pPr>
            <w:proofErr w:type="spellStart"/>
            <w:r w:rsidRPr="008B1378">
              <w:rPr>
                <w:rFonts w:ascii="Times New Roman" w:hAnsi="Times New Roman" w:cs="Times New Roman"/>
                <w:sz w:val="28"/>
                <w:szCs w:val="28"/>
              </w:rPr>
              <w:t>teachers</w:t>
            </w:r>
            <w:proofErr w:type="spellEnd"/>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lang w:val="en-US"/>
              </w:rPr>
              <w:t>managers</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w:t>
            </w:r>
            <w:r w:rsidRPr="008B1378">
              <w:rPr>
                <w:rFonts w:ascii="Times New Roman" w:hAnsi="Times New Roman" w:cs="Times New Roman"/>
                <w:sz w:val="28"/>
                <w:szCs w:val="28"/>
                <w:lang w:val="en-US"/>
              </w:rPr>
              <w:t>gr</w:t>
            </w:r>
            <w:r w:rsidRPr="008B1378">
              <w:rPr>
                <w:rFonts w:ascii="Times New Roman" w:hAnsi="Times New Roman" w:cs="Times New Roman"/>
                <w:sz w:val="28"/>
                <w:szCs w:val="28"/>
              </w:rPr>
              <w:t>2-</w:t>
            </w:r>
            <w:r w:rsidRPr="008B1378">
              <w:rPr>
                <w:rFonts w:ascii="Times New Roman" w:hAnsi="Times New Roman" w:cs="Times New Roman"/>
                <w:sz w:val="28"/>
                <w:szCs w:val="28"/>
                <w:lang w:val="en-US"/>
              </w:rPr>
              <w:t>gr</w:t>
            </w:r>
            <w:r w:rsidRPr="008B1378">
              <w:rPr>
                <w:rFonts w:ascii="Times New Roman" w:hAnsi="Times New Roman" w:cs="Times New Roman"/>
                <w:sz w:val="28"/>
                <w:szCs w:val="28"/>
              </w:rPr>
              <w:t>3):гр3</w:t>
            </w:r>
          </w:p>
        </w:tc>
        <w:tc>
          <w:tcPr>
            <w:tcW w:w="1915"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w:t>
            </w:r>
            <w:r w:rsidRPr="008B1378">
              <w:rPr>
                <w:rFonts w:ascii="Times New Roman" w:hAnsi="Times New Roman" w:cs="Times New Roman"/>
                <w:sz w:val="28"/>
                <w:szCs w:val="28"/>
                <w:lang w:val="en-US"/>
              </w:rPr>
              <w:t>gr</w:t>
            </w:r>
            <w:r w:rsidRPr="008B1378">
              <w:rPr>
                <w:rFonts w:ascii="Times New Roman" w:hAnsi="Times New Roman" w:cs="Times New Roman"/>
                <w:sz w:val="28"/>
                <w:szCs w:val="28"/>
              </w:rPr>
              <w:t>3-</w:t>
            </w:r>
            <w:r w:rsidRPr="008B1378">
              <w:rPr>
                <w:rFonts w:ascii="Times New Roman" w:hAnsi="Times New Roman" w:cs="Times New Roman"/>
                <w:sz w:val="28"/>
                <w:szCs w:val="28"/>
                <w:lang w:val="en-US"/>
              </w:rPr>
              <w:t>gr</w:t>
            </w:r>
            <w:r w:rsidRPr="008B1378">
              <w:rPr>
                <w:rFonts w:ascii="Times New Roman" w:hAnsi="Times New Roman" w:cs="Times New Roman"/>
                <w:sz w:val="28"/>
                <w:szCs w:val="28"/>
              </w:rPr>
              <w:t>2):</w:t>
            </w:r>
            <w:r w:rsidRPr="008B1378">
              <w:rPr>
                <w:rFonts w:ascii="Times New Roman" w:hAnsi="Times New Roman" w:cs="Times New Roman"/>
                <w:sz w:val="28"/>
                <w:szCs w:val="28"/>
                <w:lang w:val="en-US"/>
              </w:rPr>
              <w:t>gr</w:t>
            </w:r>
            <w:r w:rsidRPr="008B1378">
              <w:rPr>
                <w:rFonts w:ascii="Times New Roman" w:hAnsi="Times New Roman" w:cs="Times New Roman"/>
                <w:sz w:val="28"/>
                <w:szCs w:val="28"/>
              </w:rPr>
              <w:t>2</w:t>
            </w:r>
          </w:p>
        </w:tc>
      </w:tr>
      <w:tr w:rsidR="00204F90" w:rsidRPr="008B1378" w:rsidTr="00D25033">
        <w:trPr>
          <w:trHeight w:val="144"/>
          <w:jc w:val="center"/>
        </w:trPr>
        <w:tc>
          <w:tcPr>
            <w:tcW w:w="1879"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1</w:t>
            </w:r>
          </w:p>
        </w:tc>
        <w:tc>
          <w:tcPr>
            <w:tcW w:w="2408"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2</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3</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4</w:t>
            </w:r>
          </w:p>
        </w:tc>
        <w:tc>
          <w:tcPr>
            <w:tcW w:w="1915"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5</w:t>
            </w:r>
          </w:p>
        </w:tc>
      </w:tr>
      <w:tr w:rsidR="00204F90" w:rsidRPr="008B1378" w:rsidTr="00D25033">
        <w:trPr>
          <w:jc w:val="center"/>
        </w:trPr>
        <w:tc>
          <w:tcPr>
            <w:tcW w:w="1879" w:type="dxa"/>
          </w:tcPr>
          <w:p w:rsidR="00204F90" w:rsidRPr="008B1378" w:rsidRDefault="00204F90" w:rsidP="00204F90">
            <w:pPr>
              <w:spacing w:line="276" w:lineRule="auto"/>
              <w:jc w:val="both"/>
              <w:rPr>
                <w:rFonts w:ascii="Times New Roman" w:hAnsi="Times New Roman" w:cs="Times New Roman"/>
                <w:sz w:val="28"/>
                <w:szCs w:val="28"/>
              </w:rPr>
            </w:pPr>
            <w:proofErr w:type="spellStart"/>
            <w:r w:rsidRPr="008B1378">
              <w:rPr>
                <w:rFonts w:ascii="Times New Roman" w:hAnsi="Times New Roman" w:cs="Times New Roman"/>
                <w:sz w:val="28"/>
                <w:szCs w:val="28"/>
              </w:rPr>
              <w:t>teachers</w:t>
            </w:r>
            <w:proofErr w:type="spellEnd"/>
          </w:p>
        </w:tc>
        <w:tc>
          <w:tcPr>
            <w:tcW w:w="2408"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0,75</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0,84</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-0.107</w:t>
            </w:r>
          </w:p>
        </w:tc>
        <w:tc>
          <w:tcPr>
            <w:tcW w:w="1915"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w:t>
            </w:r>
          </w:p>
        </w:tc>
      </w:tr>
      <w:tr w:rsidR="00204F90" w:rsidRPr="008B1378" w:rsidTr="00D25033">
        <w:trPr>
          <w:jc w:val="center"/>
        </w:trPr>
        <w:tc>
          <w:tcPr>
            <w:tcW w:w="1879" w:type="dxa"/>
          </w:tcPr>
          <w:p w:rsidR="00204F90" w:rsidRPr="008B1378" w:rsidRDefault="00204F90" w:rsidP="00204F90">
            <w:pPr>
              <w:spacing w:line="276" w:lineRule="auto"/>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managers</w:t>
            </w:r>
          </w:p>
        </w:tc>
        <w:tc>
          <w:tcPr>
            <w:tcW w:w="2408"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0,81</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0,91</w:t>
            </w:r>
          </w:p>
        </w:tc>
        <w:tc>
          <w:tcPr>
            <w:tcW w:w="1914"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w:t>
            </w:r>
          </w:p>
        </w:tc>
        <w:tc>
          <w:tcPr>
            <w:tcW w:w="1915" w:type="dxa"/>
          </w:tcPr>
          <w:p w:rsidR="00204F90" w:rsidRPr="008B1378" w:rsidRDefault="00204F90" w:rsidP="00204F90">
            <w:pPr>
              <w:spacing w:line="276" w:lineRule="auto"/>
              <w:jc w:val="both"/>
              <w:rPr>
                <w:rFonts w:ascii="Times New Roman" w:hAnsi="Times New Roman" w:cs="Times New Roman"/>
                <w:sz w:val="28"/>
                <w:szCs w:val="28"/>
              </w:rPr>
            </w:pPr>
            <w:r w:rsidRPr="008B1378">
              <w:rPr>
                <w:rFonts w:ascii="Times New Roman" w:hAnsi="Times New Roman" w:cs="Times New Roman"/>
                <w:sz w:val="28"/>
                <w:szCs w:val="28"/>
              </w:rPr>
              <w:t>0,124</w:t>
            </w:r>
          </w:p>
        </w:tc>
      </w:tr>
    </w:tbl>
    <w:p w:rsidR="00204F90" w:rsidRPr="008B1378" w:rsidRDefault="00204F90" w:rsidP="00204F90">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As can we see from the estimates given in the table 5, teachers have a tendency to opportunism with the sign «minus». This means that they are not the initiators of opportunistic </w:t>
      </w:r>
      <w:proofErr w:type="gramStart"/>
      <w:r w:rsidRPr="008B1378">
        <w:rPr>
          <w:rFonts w:ascii="Times New Roman" w:hAnsi="Times New Roman" w:cs="Times New Roman"/>
          <w:sz w:val="28"/>
          <w:szCs w:val="28"/>
          <w:lang w:val="en-US"/>
        </w:rPr>
        <w:t>behavior,</w:t>
      </w:r>
      <w:proofErr w:type="gramEnd"/>
      <w:r w:rsidRPr="008B1378">
        <w:rPr>
          <w:rFonts w:ascii="Times New Roman" w:hAnsi="Times New Roman" w:cs="Times New Roman"/>
          <w:sz w:val="28"/>
          <w:szCs w:val="28"/>
          <w:lang w:val="en-US"/>
        </w:rPr>
        <w:t xml:space="preserve"> their role is passive, subservient.</w:t>
      </w:r>
    </w:p>
    <w:p w:rsidR="00204F90" w:rsidRPr="008B1378" w:rsidRDefault="00204F90" w:rsidP="00204F90">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ab/>
        <w:t>Heads of institutions (faculties) more than 2.16 times tend to opportunism (even according to its own estimates) than their subordinates. This is naturally, as long as they have administrative resource, which is easy to apply for the establishment of their unit's necessary internal informal rules. For this reason, the opportunism of the heads is a heavy burden of teachers.</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 xml:space="preserve">Teachers for their part strengthen more their forms of </w:t>
      </w:r>
      <w:proofErr w:type="spellStart"/>
      <w:r w:rsidRPr="008B1378">
        <w:rPr>
          <w:rFonts w:ascii="Times New Roman" w:hAnsi="Times New Roman" w:cs="Times New Roman"/>
          <w:sz w:val="28"/>
          <w:szCs w:val="28"/>
          <w:lang w:val="en-US"/>
        </w:rPr>
        <w:t>labour</w:t>
      </w:r>
      <w:proofErr w:type="spellEnd"/>
      <w:r w:rsidRPr="008B1378">
        <w:rPr>
          <w:rFonts w:ascii="Times New Roman" w:hAnsi="Times New Roman" w:cs="Times New Roman"/>
          <w:sz w:val="28"/>
          <w:szCs w:val="28"/>
          <w:lang w:val="en-US"/>
        </w:rPr>
        <w:t xml:space="preserve"> opportunism. The process may take the form of self-reinforcing tendencies and modified in an opportunist trap.</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r>
      <w:r w:rsidRPr="008B1378">
        <w:rPr>
          <w:rFonts w:ascii="Times New Roman" w:hAnsi="Times New Roman" w:cs="Times New Roman"/>
          <w:b/>
          <w:sz w:val="28"/>
          <w:szCs w:val="28"/>
          <w:lang w:val="en-US"/>
        </w:rPr>
        <w:t>In both cases, opportunism occurs as a result of violation of the equilibrium of conformity in labor relations.</w:t>
      </w:r>
      <w:r w:rsidRPr="008B1378">
        <w:rPr>
          <w:rFonts w:ascii="Times New Roman" w:hAnsi="Times New Roman" w:cs="Times New Roman"/>
          <w:sz w:val="28"/>
          <w:szCs w:val="28"/>
          <w:lang w:val="en-US"/>
        </w:rPr>
        <w:t xml:space="preserve"> In a formalized form the condition of stability of opportunistic equilibrium can be represented as the following dependence:</w:t>
      </w:r>
    </w:p>
    <w:p w:rsidR="00204F90" w:rsidRPr="008B1378" w:rsidRDefault="00204F90" w:rsidP="00204F90">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29.9pt" o:ole="">
            <v:imagedata r:id="rId13" o:title=""/>
          </v:shape>
          <o:OLEObject Type="Embed" ProgID="Equation.3" ShapeID="_x0000_i1025" DrawAspect="Content" ObjectID="_1462879589" r:id="rId14"/>
        </w:object>
      </w:r>
    </w:p>
    <w:p w:rsidR="004E2888" w:rsidRPr="008B1378" w:rsidRDefault="00204F90" w:rsidP="00204F90">
      <w:pPr>
        <w:spacing w:after="0"/>
        <w:jc w:val="both"/>
        <w:rPr>
          <w:rFonts w:ascii="Times New Roman" w:hAnsi="Times New Roman" w:cs="Times New Roman"/>
          <w:sz w:val="28"/>
          <w:szCs w:val="28"/>
          <w:lang w:val="en-US"/>
        </w:rPr>
      </w:pPr>
      <w:proofErr w:type="spellStart"/>
      <w:r w:rsidRPr="008B1378">
        <w:rPr>
          <w:rFonts w:ascii="Times New Roman" w:hAnsi="Times New Roman" w:cs="Times New Roman"/>
          <w:sz w:val="28"/>
          <w:szCs w:val="28"/>
        </w:rPr>
        <w:t>ОпР</w:t>
      </w:r>
      <w:proofErr w:type="spellEnd"/>
      <w:r w:rsidRPr="008B1378">
        <w:rPr>
          <w:rFonts w:ascii="Times New Roman" w:hAnsi="Times New Roman" w:cs="Times New Roman"/>
          <w:sz w:val="28"/>
          <w:szCs w:val="28"/>
          <w:lang w:val="en-US"/>
        </w:rPr>
        <w:t xml:space="preserve"> here is an opportunism level of the heads of institutions (faculties)</w:t>
      </w:r>
      <w:r w:rsidRPr="008B1378">
        <w:rPr>
          <w:rFonts w:ascii="Times New Roman" w:hAnsi="Times New Roman" w:cs="Times New Roman"/>
          <w:sz w:val="28"/>
          <w:szCs w:val="28"/>
          <w:lang w:val="en-US"/>
        </w:rPr>
        <w:br/>
      </w:r>
      <w:proofErr w:type="spellStart"/>
      <w:r w:rsidRPr="008B1378">
        <w:rPr>
          <w:rFonts w:ascii="Times New Roman" w:hAnsi="Times New Roman" w:cs="Times New Roman"/>
          <w:sz w:val="28"/>
          <w:szCs w:val="28"/>
        </w:rPr>
        <w:t>ОпПП</w:t>
      </w:r>
      <w:proofErr w:type="spellEnd"/>
      <w:proofErr w:type="gramStart"/>
      <w:r w:rsidRPr="008B1378">
        <w:rPr>
          <w:rFonts w:ascii="Times New Roman" w:hAnsi="Times New Roman" w:cs="Times New Roman"/>
          <w:sz w:val="28"/>
          <w:szCs w:val="28"/>
          <w:lang w:val="en-US"/>
        </w:rPr>
        <w:t>C</w:t>
      </w:r>
      <w:proofErr w:type="gramEnd"/>
      <w:r w:rsidRPr="008B1378">
        <w:rPr>
          <w:rFonts w:ascii="Times New Roman" w:hAnsi="Times New Roman" w:cs="Times New Roman"/>
          <w:sz w:val="28"/>
          <w:szCs w:val="28"/>
          <w:lang w:val="en-US"/>
        </w:rPr>
        <w:t> is an opportunism level of teachers.</w:t>
      </w:r>
    </w:p>
    <w:p w:rsidR="00204F90" w:rsidRPr="008B1378" w:rsidRDefault="00204F90" w:rsidP="00204F90">
      <w:pPr>
        <w:spacing w:after="0"/>
        <w:jc w:val="both"/>
        <w:rPr>
          <w:rFonts w:ascii="Times New Roman" w:hAnsi="Times New Roman" w:cs="Times New Roman"/>
          <w:sz w:val="28"/>
          <w:szCs w:val="28"/>
          <w:lang w:val="en-US"/>
        </w:rPr>
      </w:pPr>
    </w:p>
    <w:p w:rsidR="00DB5118" w:rsidRPr="008B1378" w:rsidRDefault="00BF007A" w:rsidP="00BF007A">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To quantify the level of opportunism of KFUs teachers  can be obtained in the result of analysis in model 1 (table 2) coefficients of the regression, which are used by building a regression equation:</w:t>
      </w:r>
      <w:r w:rsidRPr="008B1378">
        <w:rPr>
          <w:rFonts w:ascii="Times New Roman" w:hAnsi="Times New Roman" w:cs="Times New Roman"/>
          <w:sz w:val="28"/>
          <w:szCs w:val="28"/>
          <w:lang w:val="en-US"/>
        </w:rPr>
        <w:br/>
        <w:t>Y=0,064X4+0,07</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9+0,05</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11_1+0,2X11_2+0,1124</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11_3+0,081</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12_1+0,079</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20-0,093</w:t>
      </w:r>
      <w:r w:rsidRPr="008B1378">
        <w:rPr>
          <w:rFonts w:ascii="Times New Roman" w:hAnsi="Times New Roman" w:cs="Times New Roman"/>
          <w:sz w:val="28"/>
          <w:szCs w:val="28"/>
        </w:rPr>
        <w:t>З</w:t>
      </w:r>
      <w:r w:rsidRPr="008B1378">
        <w:rPr>
          <w:rFonts w:ascii="Times New Roman" w:hAnsi="Times New Roman" w:cs="Times New Roman"/>
          <w:sz w:val="28"/>
          <w:szCs w:val="28"/>
          <w:lang w:val="en-US"/>
        </w:rPr>
        <w:t>21_1+0,12</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21_3</w:t>
      </w:r>
      <w:r w:rsidR="00DB5118"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+0,43</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22_1+0,14X24+0,225X25-0,097X27-0,106</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28</w:t>
      </w:r>
      <w:r w:rsidR="00DB5118"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  [3]</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Substituting in this equation, the average values of relevant variables was calculated average quantitative assessment of the level of KFUs teachers opportunism: Y = 0,581</w:t>
      </w:r>
      <w:r w:rsidR="00DB5118" w:rsidRPr="008B1378">
        <w:rPr>
          <w:rFonts w:ascii="Times New Roman" w:hAnsi="Times New Roman" w:cs="Times New Roman"/>
          <w:sz w:val="28"/>
          <w:szCs w:val="28"/>
          <w:lang w:val="en-US"/>
        </w:rPr>
        <w:t xml:space="preserve"> </w:t>
      </w:r>
    </w:p>
    <w:p w:rsidR="00BF007A" w:rsidRPr="008B1378" w:rsidRDefault="00BF007A" w:rsidP="00BF007A">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This figure suggests that, ideally, </w:t>
      </w:r>
      <w:proofErr w:type="gramStart"/>
      <w:r w:rsidRPr="008B1378">
        <w:rPr>
          <w:rFonts w:ascii="Times New Roman" w:hAnsi="Times New Roman" w:cs="Times New Roman"/>
          <w:sz w:val="28"/>
          <w:szCs w:val="28"/>
          <w:lang w:val="en-US"/>
        </w:rPr>
        <w:t>productivity  of</w:t>
      </w:r>
      <w:proofErr w:type="gramEnd"/>
      <w:r w:rsidRPr="008B1378">
        <w:rPr>
          <w:rFonts w:ascii="Times New Roman" w:hAnsi="Times New Roman" w:cs="Times New Roman"/>
          <w:sz w:val="28"/>
          <w:szCs w:val="28"/>
          <w:lang w:val="en-US"/>
        </w:rPr>
        <w:t xml:space="preserve"> teachers may be increased by 58.1 %, if you can neutralize influence of the identified factors of their opportunism.</w:t>
      </w:r>
    </w:p>
    <w:p w:rsidR="00BF007A" w:rsidRPr="008B1378" w:rsidRDefault="00BF007A" w:rsidP="00BF007A">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ab/>
        <w:t>Calculation of the level of managers opportunism was made according to coefficients of the regression model 6 (table 3), on which basis was built a regression equation opportunism of managers</w:t>
      </w:r>
      <w:proofErr w:type="gramStart"/>
      <w:r w:rsidRPr="008B1378">
        <w:rPr>
          <w:rFonts w:ascii="Times New Roman" w:hAnsi="Times New Roman" w:cs="Times New Roman"/>
          <w:sz w:val="28"/>
          <w:szCs w:val="28"/>
          <w:lang w:val="en-US"/>
        </w:rPr>
        <w:t>:</w:t>
      </w:r>
      <w:proofErr w:type="gramEnd"/>
      <w:r w:rsidRPr="008B1378">
        <w:rPr>
          <w:rFonts w:ascii="Times New Roman" w:hAnsi="Times New Roman" w:cs="Times New Roman"/>
          <w:sz w:val="28"/>
          <w:szCs w:val="28"/>
          <w:lang w:val="en-US"/>
        </w:rPr>
        <w:br/>
        <w:t>YM = 0,18X9 + 0, 2X21_2 + 0,28X24 + 0,13X25-0,12X27+0,45</w:t>
      </w:r>
      <w:r w:rsidRPr="008B1378">
        <w:rPr>
          <w:rFonts w:ascii="Times New Roman" w:hAnsi="Times New Roman" w:cs="Times New Roman"/>
          <w:sz w:val="28"/>
          <w:szCs w:val="28"/>
        </w:rPr>
        <w:t>Х</w:t>
      </w:r>
      <w:r w:rsidRPr="008B1378">
        <w:rPr>
          <w:rFonts w:ascii="Times New Roman" w:hAnsi="Times New Roman" w:cs="Times New Roman"/>
          <w:sz w:val="28"/>
          <w:szCs w:val="28"/>
          <w:lang w:val="en-US"/>
        </w:rPr>
        <w:t>23</w:t>
      </w:r>
      <w:r w:rsidR="00DB5118"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 xml:space="preserve"> (4)</w:t>
      </w:r>
    </w:p>
    <w:p w:rsidR="00075CA3" w:rsidRPr="008B1378" w:rsidRDefault="005F7BA8" w:rsidP="005F7BA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Substituting in this equation, the average values of relevant variables was calculated average quantitative assessment of opportunism level of KFUs Faculties heads:</w:t>
      </w:r>
    </w:p>
    <w:p w:rsidR="00075CA3" w:rsidRPr="008B1378" w:rsidRDefault="005F7BA8" w:rsidP="005F7BA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YM= 0,18*0,3 + 0,2*0,39+ 0,280,47 + 0,13*0,57-0,12*0,53+0,45*0,27456 = 0,40</w:t>
      </w:r>
    </w:p>
    <w:p w:rsidR="00320E12" w:rsidRPr="008B1378" w:rsidRDefault="005F7BA8" w:rsidP="005F7BA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In the opinion of employees 40% of the KFUs </w:t>
      </w:r>
      <w:proofErr w:type="gramStart"/>
      <w:r w:rsidRPr="008B1378">
        <w:rPr>
          <w:rFonts w:ascii="Times New Roman" w:hAnsi="Times New Roman" w:cs="Times New Roman"/>
          <w:sz w:val="28"/>
          <w:szCs w:val="28"/>
          <w:lang w:val="en-US"/>
        </w:rPr>
        <w:t>managers</w:t>
      </w:r>
      <w:proofErr w:type="gramEnd"/>
      <w:r w:rsidRPr="008B1378">
        <w:rPr>
          <w:rFonts w:ascii="Times New Roman" w:hAnsi="Times New Roman" w:cs="Times New Roman"/>
          <w:sz w:val="28"/>
          <w:szCs w:val="28"/>
          <w:lang w:val="en-US"/>
        </w:rPr>
        <w:t xml:space="preserve"> activity is opportunistic in nature, i.e. 40% of managers </w:t>
      </w:r>
      <w:proofErr w:type="spellStart"/>
      <w:r w:rsidRPr="008B1378">
        <w:rPr>
          <w:rFonts w:ascii="Times New Roman" w:hAnsi="Times New Roman" w:cs="Times New Roman"/>
          <w:sz w:val="28"/>
          <w:szCs w:val="28"/>
          <w:lang w:val="en-US"/>
        </w:rPr>
        <w:t>labour</w:t>
      </w:r>
      <w:proofErr w:type="spellEnd"/>
      <w:r w:rsidRPr="008B1378">
        <w:rPr>
          <w:rFonts w:ascii="Times New Roman" w:hAnsi="Times New Roman" w:cs="Times New Roman"/>
          <w:sz w:val="28"/>
          <w:szCs w:val="28"/>
          <w:lang w:val="en-US"/>
        </w:rPr>
        <w:t xml:space="preserve"> activity spends not productive, not constructive. In this assessment are taken into account manifestations of manager’s opportunism faced by their subordinates.</w:t>
      </w:r>
    </w:p>
    <w:p w:rsidR="005F7BA8" w:rsidRPr="008B1378" w:rsidRDefault="005F7BA8" w:rsidP="005F7BA8">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t xml:space="preserve">From the correlation of </w:t>
      </w:r>
      <w:proofErr w:type="gramStart"/>
      <w:r w:rsidRPr="008B1378">
        <w:rPr>
          <w:rFonts w:ascii="Times New Roman" w:hAnsi="Times New Roman" w:cs="Times New Roman"/>
          <w:sz w:val="28"/>
          <w:szCs w:val="28"/>
          <w:lang w:val="en-US"/>
        </w:rPr>
        <w:t>parties</w:t>
      </w:r>
      <w:proofErr w:type="gramEnd"/>
      <w:r w:rsidRPr="008B1378">
        <w:rPr>
          <w:rFonts w:ascii="Times New Roman" w:hAnsi="Times New Roman" w:cs="Times New Roman"/>
          <w:sz w:val="28"/>
          <w:szCs w:val="28"/>
          <w:lang w:val="en-US"/>
        </w:rPr>
        <w:t xml:space="preserve"> opportunism levels by the formula [2] was calculated stability of opportunistic equilibrium in KFU:</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r>
      <w:r w:rsidRPr="008B1378">
        <w:rPr>
          <w:rFonts w:ascii="Times New Roman" w:hAnsi="Times New Roman" w:cs="Times New Roman"/>
          <w:sz w:val="28"/>
          <w:szCs w:val="28"/>
        </w:rPr>
        <w:object w:dxaOrig="2400" w:dyaOrig="660">
          <v:shape id="_x0000_i1026" type="#_x0000_t75" style="width:119.7pt;height:32.75pt" o:ole="">
            <v:imagedata r:id="rId15" o:title=""/>
          </v:shape>
          <o:OLEObject Type="Embed" ProgID="Equation.3" ShapeID="_x0000_i1026" DrawAspect="Content" ObjectID="_1462879590" r:id="rId16"/>
        </w:object>
      </w:r>
    </w:p>
    <w:p w:rsidR="005F7BA8" w:rsidRPr="008B1378" w:rsidRDefault="005F7BA8" w:rsidP="005F7BA8">
      <w:pPr>
        <w:spacing w:after="0"/>
        <w:jc w:val="both"/>
        <w:rPr>
          <w:rFonts w:ascii="Times New Roman" w:hAnsi="Times New Roman" w:cs="Times New Roman"/>
          <w:b/>
          <w:sz w:val="28"/>
          <w:szCs w:val="28"/>
          <w:lang w:val="en-US"/>
        </w:rPr>
      </w:pPr>
      <w:r w:rsidRPr="008B1378">
        <w:rPr>
          <w:rFonts w:ascii="Times New Roman" w:hAnsi="Times New Roman" w:cs="Times New Roman"/>
          <w:sz w:val="28"/>
          <w:szCs w:val="28"/>
          <w:lang w:val="en-US"/>
        </w:rPr>
        <w:t xml:space="preserve"> </w:t>
      </w:r>
      <w:r w:rsidRPr="008B1378">
        <w:rPr>
          <w:rFonts w:ascii="Times New Roman" w:hAnsi="Times New Roman" w:cs="Times New Roman"/>
          <w:sz w:val="28"/>
          <w:szCs w:val="28"/>
          <w:lang w:val="en-US"/>
        </w:rPr>
        <w:tab/>
      </w:r>
      <w:r w:rsidRPr="008B1378">
        <w:rPr>
          <w:rFonts w:ascii="Times New Roman" w:hAnsi="Times New Roman" w:cs="Times New Roman"/>
          <w:b/>
          <w:sz w:val="28"/>
          <w:szCs w:val="28"/>
          <w:lang w:val="en-US"/>
        </w:rPr>
        <w:t>This means when the coefficient of opportunistic equilibrium goes to 1 and there is an identified increased tendency to opportunism of the heads of institutions (faculties) in the near future we have to expect further strengthening of the level of opportunism of managers, so that the value of the fraction could be closer to 1.</w:t>
      </w:r>
    </w:p>
    <w:p w:rsidR="005F7BA8" w:rsidRPr="008B1378" w:rsidRDefault="005F7BA8" w:rsidP="005F7BA8">
      <w:pPr>
        <w:spacing w:after="0"/>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lastRenderedPageBreak/>
        <w:tab/>
      </w:r>
      <w:r w:rsidRPr="008B1378">
        <w:rPr>
          <w:rFonts w:ascii="Times New Roman" w:hAnsi="Times New Roman" w:cs="Times New Roman"/>
          <w:sz w:val="28"/>
          <w:szCs w:val="28"/>
          <w:lang w:val="en-US"/>
        </w:rPr>
        <w:t>Based on this analysis, reduction of teacher’s opportunism seems unlikely because in KFU was formed and began to unfold growing “opportunistic trap”. Existing administrative management measures without consideration of the teacher’s opinion and often contrary to them makes them all the more indignation, and that starts the “flywheel” of their opportunism.</w:t>
      </w:r>
    </w:p>
    <w:p w:rsidR="00075CA3" w:rsidRPr="008B1378" w:rsidRDefault="00BE39DF" w:rsidP="00BE39DF">
      <w:pPr>
        <w:spacing w:after="0"/>
        <w:ind w:left="75"/>
        <w:jc w:val="both"/>
        <w:rPr>
          <w:rFonts w:ascii="Times New Roman" w:hAnsi="Times New Roman" w:cs="Times New Roman"/>
          <w:sz w:val="28"/>
          <w:szCs w:val="28"/>
          <w:lang w:val="en-US"/>
        </w:rPr>
      </w:pPr>
      <w:r w:rsidRPr="008B1378">
        <w:rPr>
          <w:rFonts w:ascii="Times New Roman" w:hAnsi="Times New Roman" w:cs="Times New Roman"/>
          <w:b/>
          <w:sz w:val="28"/>
          <w:szCs w:val="28"/>
          <w:lang w:val="en-US"/>
        </w:rPr>
        <w:t>4.</w:t>
      </w:r>
      <w:r w:rsidR="007C28AC" w:rsidRPr="008B1378">
        <w:rPr>
          <w:rFonts w:ascii="Times New Roman" w:hAnsi="Times New Roman" w:cs="Times New Roman"/>
          <w:b/>
          <w:sz w:val="28"/>
          <w:szCs w:val="28"/>
          <w:lang w:val="en-US"/>
        </w:rPr>
        <w:t> </w:t>
      </w:r>
      <w:r w:rsidR="003B6754" w:rsidRPr="008B1378">
        <w:rPr>
          <w:rFonts w:ascii="Times New Roman" w:hAnsi="Times New Roman" w:cs="Times New Roman"/>
          <w:b/>
          <w:sz w:val="28"/>
          <w:szCs w:val="28"/>
          <w:lang w:val="en-US"/>
        </w:rPr>
        <w:t>Conclusions</w:t>
      </w:r>
      <w:r w:rsidR="003B6754" w:rsidRPr="008B1378">
        <w:rPr>
          <w:rFonts w:ascii="Times New Roman" w:hAnsi="Times New Roman" w:cs="Times New Roman"/>
          <w:sz w:val="28"/>
          <w:szCs w:val="28"/>
          <w:lang w:val="en-US"/>
        </w:rPr>
        <w:br/>
        <w:t>1. The analysis allows identifying the current level of staff’s opportunism in KFU. The average opportunism is 58% of teachers and 40% of the heads faculties.</w:t>
      </w:r>
    </w:p>
    <w:p w:rsidR="003B6754" w:rsidRPr="008B1378" w:rsidRDefault="003B6754" w:rsidP="00BE39DF">
      <w:pPr>
        <w:spacing w:after="0"/>
        <w:ind w:left="75"/>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 xml:space="preserve">2. Teachers opportunism is a response to the opportunism of their heads, </w:t>
      </w:r>
      <w:hyperlink r:id="rId17" w:tooltip="Показать примеры употребления" w:history="1">
        <w:r w:rsidRPr="008B1378">
          <w:rPr>
            <w:rStyle w:val="a3"/>
            <w:rFonts w:ascii="Times New Roman" w:hAnsi="Times New Roman" w:cs="Times New Roman"/>
            <w:color w:val="auto"/>
            <w:sz w:val="28"/>
            <w:szCs w:val="28"/>
            <w:u w:val="none"/>
            <w:lang w:val="en-US"/>
          </w:rPr>
          <w:t>at the same time</w:t>
        </w:r>
      </w:hyperlink>
      <w:r w:rsidRPr="008B1378">
        <w:rPr>
          <w:rFonts w:ascii="Times New Roman" w:hAnsi="Times New Roman" w:cs="Times New Roman"/>
          <w:sz w:val="28"/>
          <w:szCs w:val="28"/>
          <w:lang w:val="en-US"/>
        </w:rPr>
        <w:t xml:space="preserve"> the heads of divisions are more prone to engage in opportunistic behavior (even according to its own estimates) than their subordinates.</w:t>
      </w:r>
    </w:p>
    <w:p w:rsidR="003B6754" w:rsidRPr="008B1378" w:rsidRDefault="003B6754" w:rsidP="003B6754">
      <w:pPr>
        <w:spacing w:after="0"/>
        <w:jc w:val="both"/>
        <w:rPr>
          <w:rFonts w:ascii="Times New Roman" w:hAnsi="Times New Roman" w:cs="Times New Roman"/>
          <w:sz w:val="28"/>
          <w:szCs w:val="28"/>
          <w:lang w:val="en-US"/>
        </w:rPr>
      </w:pPr>
      <w:r w:rsidRPr="008B1378">
        <w:rPr>
          <w:rFonts w:ascii="Times New Roman" w:hAnsi="Times New Roman" w:cs="Times New Roman"/>
          <w:sz w:val="28"/>
          <w:szCs w:val="28"/>
          <w:lang w:val="en-US"/>
        </w:rPr>
        <w:t>3. Results of the cross-analysis of the reasons of labo</w:t>
      </w:r>
      <w:bookmarkStart w:id="0" w:name="_GoBack"/>
      <w:bookmarkEnd w:id="0"/>
      <w:r w:rsidRPr="008B1378">
        <w:rPr>
          <w:rFonts w:ascii="Times New Roman" w:hAnsi="Times New Roman" w:cs="Times New Roman"/>
          <w:sz w:val="28"/>
          <w:szCs w:val="28"/>
          <w:lang w:val="en-US"/>
        </w:rPr>
        <w:t xml:space="preserve">r opportunism testify about the homogeneity of the reasons of occurrence of opportunistic behavior of teachers and their managers. Among </w:t>
      </w:r>
      <w:r w:rsidR="00CD41AB" w:rsidRPr="008B1378">
        <w:rPr>
          <w:rFonts w:ascii="Times New Roman" w:hAnsi="Times New Roman" w:cs="Times New Roman"/>
          <w:sz w:val="28"/>
          <w:szCs w:val="28"/>
          <w:lang w:val="en-US"/>
        </w:rPr>
        <w:t>them</w:t>
      </w:r>
      <w:r w:rsidRPr="008B1378">
        <w:rPr>
          <w:rFonts w:ascii="Times New Roman" w:hAnsi="Times New Roman" w:cs="Times New Roman"/>
          <w:sz w:val="28"/>
          <w:szCs w:val="28"/>
          <w:lang w:val="en-US"/>
        </w:rPr>
        <w:t xml:space="preserve"> the determining factor is the management style, because all the following factors, in varying degrees, are derived from this.</w:t>
      </w:r>
      <w:r w:rsidRPr="008B1378">
        <w:rPr>
          <w:rFonts w:ascii="Times New Roman" w:hAnsi="Times New Roman" w:cs="Times New Roman"/>
          <w:sz w:val="28"/>
          <w:szCs w:val="28"/>
          <w:lang w:val="en-US"/>
        </w:rPr>
        <w:br/>
        <w:t>Management style has not to remain unchanged, since changes in the external and internal environment of KFU occur continuously. Neglect of this is inevitably leading to a conflict between the aims and methods of achieving them. It is difficult to demand from teacher’s creation and scientific effectiveness through manipulation.</w:t>
      </w:r>
      <w:r w:rsidRPr="008B1378">
        <w:rPr>
          <w:rFonts w:ascii="Times New Roman" w:hAnsi="Times New Roman" w:cs="Times New Roman"/>
          <w:sz w:val="28"/>
          <w:szCs w:val="28"/>
          <w:lang w:val="en-US"/>
        </w:rPr>
        <w:br/>
        <w:t xml:space="preserve"> </w:t>
      </w:r>
      <w:r w:rsidRPr="008B1378">
        <w:rPr>
          <w:rFonts w:ascii="Times New Roman" w:hAnsi="Times New Roman" w:cs="Times New Roman"/>
          <w:sz w:val="28"/>
          <w:szCs w:val="28"/>
          <w:lang w:val="en-US"/>
        </w:rPr>
        <w:tab/>
        <w:t xml:space="preserve">Way out of the problem is a creation of the training system for the management it is necessary to teach them modern technologies of personnel management, based on mutual trust. For now in KFU according to </w:t>
      </w:r>
      <w:proofErr w:type="gramStart"/>
      <w:r w:rsidRPr="008B1378">
        <w:rPr>
          <w:rFonts w:ascii="Times New Roman" w:hAnsi="Times New Roman" w:cs="Times New Roman"/>
          <w:sz w:val="28"/>
          <w:szCs w:val="28"/>
          <w:lang w:val="en-US"/>
        </w:rPr>
        <w:t>teachers</w:t>
      </w:r>
      <w:proofErr w:type="gramEnd"/>
      <w:r w:rsidRPr="008B1378">
        <w:rPr>
          <w:rFonts w:ascii="Times New Roman" w:hAnsi="Times New Roman" w:cs="Times New Roman"/>
          <w:sz w:val="28"/>
          <w:szCs w:val="28"/>
          <w:lang w:val="en-US"/>
        </w:rPr>
        <w:t xml:space="preserve"> survey the level of subordinates trust to the management of faculties is about 59%, and trust to the KFUs management is 48%. The average level of the managements trust to subordinate is lower than 52%. According to Patrick </w:t>
      </w:r>
      <w:proofErr w:type="spellStart"/>
      <w:r w:rsidRPr="008B1378">
        <w:rPr>
          <w:rFonts w:ascii="Times New Roman" w:hAnsi="Times New Roman" w:cs="Times New Roman"/>
          <w:sz w:val="28"/>
          <w:szCs w:val="28"/>
          <w:lang w:val="en-US"/>
        </w:rPr>
        <w:t>Lencioni</w:t>
      </w:r>
      <w:proofErr w:type="spellEnd"/>
      <w:r w:rsidRPr="008B1378">
        <w:rPr>
          <w:rFonts w:ascii="Times New Roman" w:hAnsi="Times New Roman" w:cs="Times New Roman"/>
          <w:sz w:val="28"/>
          <w:szCs w:val="28"/>
          <w:lang w:val="en-US"/>
        </w:rPr>
        <w:t xml:space="preserve"> (2011) effective team cannot be formed at low or average level of trust. The trust cannot occur suddenly, due to the order of management. The building of trust is an ongoing, systematic process to which you want to help managers.</w:t>
      </w:r>
    </w:p>
    <w:p w:rsidR="003A15DB" w:rsidRPr="008B1378" w:rsidRDefault="003A15DB" w:rsidP="003B6754">
      <w:pPr>
        <w:spacing w:after="0"/>
        <w:jc w:val="both"/>
        <w:rPr>
          <w:rFonts w:ascii="Times New Roman" w:hAnsi="Times New Roman" w:cs="Times New Roman"/>
          <w:sz w:val="28"/>
          <w:szCs w:val="28"/>
          <w:lang w:val="en-US"/>
        </w:rPr>
      </w:pPr>
    </w:p>
    <w:p w:rsidR="008141FB" w:rsidRPr="008B1378" w:rsidRDefault="008141FB" w:rsidP="008141FB">
      <w:pPr>
        <w:spacing w:after="0"/>
        <w:rPr>
          <w:rFonts w:ascii="Times New Roman" w:hAnsi="Times New Roman" w:cs="Times New Roman"/>
          <w:b/>
          <w:sz w:val="28"/>
          <w:szCs w:val="28"/>
          <w:lang w:val="en-US"/>
        </w:rPr>
      </w:pPr>
      <w:r w:rsidRPr="008B1378">
        <w:rPr>
          <w:rFonts w:ascii="Times New Roman" w:hAnsi="Times New Roman" w:cs="Times New Roman"/>
          <w:b/>
          <w:sz w:val="28"/>
          <w:szCs w:val="28"/>
          <w:lang w:val="en-US"/>
        </w:rPr>
        <w:t>5. References</w:t>
      </w:r>
    </w:p>
    <w:p w:rsidR="00197AA1" w:rsidRPr="008B1378" w:rsidRDefault="00197AA1"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Bodrov</w:t>
      </w:r>
      <w:proofErr w:type="spellEnd"/>
      <w:r w:rsidRPr="008B1378">
        <w:rPr>
          <w:rFonts w:ascii="Times New Roman" w:hAnsi="Times New Roman" w:cs="Times New Roman"/>
          <w:color w:val="000000" w:themeColor="text1"/>
          <w:sz w:val="28"/>
          <w:szCs w:val="28"/>
          <w:lang w:val="en-US"/>
        </w:rPr>
        <w:t xml:space="preserve"> O.G. Economic freedom and labor opportunism of the firm workers // the Economic analysis: theory and practice. </w:t>
      </w:r>
      <w:proofErr w:type="gramStart"/>
      <w:r w:rsidRPr="008B1378">
        <w:rPr>
          <w:rFonts w:ascii="Times New Roman" w:hAnsi="Times New Roman" w:cs="Times New Roman"/>
          <w:color w:val="000000" w:themeColor="text1"/>
          <w:sz w:val="28"/>
          <w:szCs w:val="28"/>
          <w:lang w:val="en-US"/>
        </w:rPr>
        <w:t>-2008.-№17.-P.35-39.</w:t>
      </w:r>
      <w:proofErr w:type="gramEnd"/>
    </w:p>
    <w:p w:rsidR="00197AA1" w:rsidRPr="008B1378" w:rsidRDefault="00197AA1"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Bodrov</w:t>
      </w:r>
      <w:proofErr w:type="spellEnd"/>
      <w:r w:rsidRPr="008B1378">
        <w:rPr>
          <w:rFonts w:ascii="Times New Roman" w:hAnsi="Times New Roman" w:cs="Times New Roman"/>
          <w:color w:val="000000" w:themeColor="text1"/>
          <w:sz w:val="28"/>
          <w:szCs w:val="28"/>
          <w:lang w:val="en-US"/>
        </w:rPr>
        <w:t xml:space="preserve"> OG Opportunism as a form of restriction of firms economic freedom // Urgent problems of Economics and law. - 2007.-№2</w:t>
      </w:r>
      <w:proofErr w:type="gramStart"/>
      <w:r w:rsidRPr="008B1378">
        <w:rPr>
          <w:rFonts w:ascii="Times New Roman" w:hAnsi="Times New Roman" w:cs="Times New Roman"/>
          <w:color w:val="000000" w:themeColor="text1"/>
          <w:sz w:val="28"/>
          <w:szCs w:val="28"/>
          <w:lang w:val="en-US"/>
        </w:rPr>
        <w:t>.-</w:t>
      </w:r>
      <w:proofErr w:type="gramEnd"/>
      <w:r w:rsidRPr="008B1378">
        <w:rPr>
          <w:rFonts w:ascii="Times New Roman" w:hAnsi="Times New Roman" w:cs="Times New Roman"/>
          <w:color w:val="000000" w:themeColor="text1"/>
          <w:sz w:val="28"/>
          <w:szCs w:val="28"/>
          <w:lang w:val="en-US"/>
        </w:rPr>
        <w:t xml:space="preserve"> P.13-17.</w:t>
      </w:r>
    </w:p>
    <w:p w:rsidR="008141FB" w:rsidRPr="008B1378" w:rsidRDefault="008141FB" w:rsidP="008141FB">
      <w:pPr>
        <w:spacing w:after="0"/>
        <w:rPr>
          <w:rFonts w:ascii="Times New Roman" w:hAnsi="Times New Roman" w:cs="Times New Roman"/>
          <w:color w:val="000000" w:themeColor="text1"/>
          <w:sz w:val="28"/>
          <w:szCs w:val="28"/>
          <w:lang w:val="en-US"/>
        </w:rPr>
      </w:pPr>
      <w:r w:rsidRPr="008B1378">
        <w:rPr>
          <w:rFonts w:ascii="Times New Roman" w:hAnsi="Times New Roman" w:cs="Times New Roman"/>
          <w:color w:val="000000" w:themeColor="text1"/>
          <w:sz w:val="28"/>
          <w:szCs w:val="28"/>
          <w:lang w:val="en-US"/>
        </w:rPr>
        <w:t>Edwards, Richard. 1979. Contested Terrain. New York: Basic Books.</w:t>
      </w:r>
    </w:p>
    <w:p w:rsidR="00197AA1" w:rsidRPr="008B1378" w:rsidRDefault="009B67D1" w:rsidP="00197AA1">
      <w:pPr>
        <w:spacing w:after="0"/>
        <w:ind w:firstLine="708"/>
        <w:rPr>
          <w:rFonts w:ascii="Times New Roman" w:hAnsi="Times New Roman" w:cs="Times New Roman"/>
          <w:color w:val="000000" w:themeColor="text1"/>
          <w:sz w:val="28"/>
          <w:szCs w:val="28"/>
          <w:lang w:val="en-US"/>
        </w:rPr>
      </w:pPr>
      <w:hyperlink r:id="rId18" w:history="1">
        <w:r w:rsidR="008141FB" w:rsidRPr="008B1378">
          <w:rPr>
            <w:rStyle w:val="a3"/>
            <w:rFonts w:ascii="Times New Roman" w:hAnsi="Times New Roman" w:cs="Times New Roman"/>
            <w:color w:val="000000" w:themeColor="text1"/>
            <w:sz w:val="28"/>
            <w:szCs w:val="28"/>
            <w:u w:val="none"/>
            <w:lang w:val="en-US"/>
          </w:rPr>
          <w:t>Crozier</w:t>
        </w:r>
      </w:hyperlink>
      <w:r w:rsidR="008141FB" w:rsidRPr="008B1378">
        <w:rPr>
          <w:rFonts w:ascii="Times New Roman" w:hAnsi="Times New Roman" w:cs="Times New Roman"/>
          <w:color w:val="000000" w:themeColor="text1"/>
          <w:sz w:val="28"/>
          <w:szCs w:val="28"/>
          <w:lang w:val="en-US"/>
        </w:rPr>
        <w:t xml:space="preserve">, </w:t>
      </w:r>
      <w:proofErr w:type="gramStart"/>
      <w:r w:rsidR="008141FB" w:rsidRPr="008B1378">
        <w:rPr>
          <w:rFonts w:ascii="Times New Roman" w:hAnsi="Times New Roman" w:cs="Times New Roman"/>
          <w:color w:val="000000" w:themeColor="text1"/>
          <w:sz w:val="28"/>
          <w:szCs w:val="28"/>
        </w:rPr>
        <w:t>М</w:t>
      </w:r>
      <w:r w:rsidR="008141FB" w:rsidRPr="008B1378">
        <w:rPr>
          <w:rFonts w:ascii="Times New Roman" w:hAnsi="Times New Roman" w:cs="Times New Roman"/>
          <w:color w:val="000000" w:themeColor="text1"/>
          <w:sz w:val="28"/>
          <w:szCs w:val="28"/>
          <w:lang w:val="en-US"/>
        </w:rPr>
        <w:t>.,</w:t>
      </w:r>
      <w:proofErr w:type="gramEnd"/>
      <w:r w:rsidR="008141FB" w:rsidRPr="008B1378">
        <w:rPr>
          <w:rFonts w:ascii="Times New Roman" w:hAnsi="Times New Roman" w:cs="Times New Roman"/>
          <w:color w:val="000000" w:themeColor="text1"/>
          <w:sz w:val="28"/>
          <w:szCs w:val="28"/>
          <w:lang w:val="en-US"/>
        </w:rPr>
        <w:t xml:space="preserve"> and </w:t>
      </w:r>
      <w:hyperlink r:id="rId19" w:history="1">
        <w:r w:rsidR="008141FB" w:rsidRPr="008B1378">
          <w:rPr>
            <w:rStyle w:val="a3"/>
            <w:rFonts w:ascii="Times New Roman" w:hAnsi="Times New Roman" w:cs="Times New Roman"/>
            <w:color w:val="000000" w:themeColor="text1"/>
            <w:sz w:val="28"/>
            <w:szCs w:val="28"/>
            <w:u w:val="none"/>
            <w:lang w:val="en-US"/>
          </w:rPr>
          <w:t>Friedberg</w:t>
        </w:r>
      </w:hyperlink>
      <w:r w:rsidR="008141FB" w:rsidRPr="008B1378">
        <w:rPr>
          <w:rFonts w:ascii="Times New Roman" w:hAnsi="Times New Roman" w:cs="Times New Roman"/>
          <w:color w:val="000000" w:themeColor="text1"/>
          <w:sz w:val="28"/>
          <w:szCs w:val="28"/>
          <w:lang w:val="en-US"/>
        </w:rPr>
        <w:t xml:space="preserve">, </w:t>
      </w:r>
      <w:r w:rsidR="008141FB" w:rsidRPr="008B1378">
        <w:rPr>
          <w:rFonts w:ascii="Times New Roman" w:hAnsi="Times New Roman" w:cs="Times New Roman"/>
          <w:color w:val="000000" w:themeColor="text1"/>
          <w:sz w:val="28"/>
          <w:szCs w:val="28"/>
        </w:rPr>
        <w:t>Е</w:t>
      </w:r>
      <w:r w:rsidR="008141FB" w:rsidRPr="008B1378">
        <w:rPr>
          <w:rFonts w:ascii="Times New Roman" w:hAnsi="Times New Roman" w:cs="Times New Roman"/>
          <w:color w:val="000000" w:themeColor="text1"/>
          <w:sz w:val="28"/>
          <w:szCs w:val="28"/>
          <w:lang w:val="en-US"/>
        </w:rPr>
        <w:t>., 1977.</w:t>
      </w:r>
      <w:hyperlink r:id="rId20" w:history="1">
        <w:r w:rsidR="008141FB" w:rsidRPr="008B1378">
          <w:rPr>
            <w:rStyle w:val="a3"/>
            <w:rFonts w:ascii="Times New Roman" w:hAnsi="Times New Roman" w:cs="Times New Roman"/>
            <w:bCs/>
            <w:color w:val="000000" w:themeColor="text1"/>
            <w:sz w:val="28"/>
            <w:szCs w:val="28"/>
            <w:u w:val="none"/>
            <w:lang w:val="en-US"/>
          </w:rPr>
          <w:t xml:space="preserve">L'acteur et le </w:t>
        </w:r>
        <w:proofErr w:type="spellStart"/>
        <w:r w:rsidR="008141FB" w:rsidRPr="008B1378">
          <w:rPr>
            <w:rStyle w:val="a3"/>
            <w:rFonts w:ascii="Times New Roman" w:hAnsi="Times New Roman" w:cs="Times New Roman"/>
            <w:bCs/>
            <w:color w:val="000000" w:themeColor="text1"/>
            <w:sz w:val="28"/>
            <w:szCs w:val="28"/>
            <w:u w:val="none"/>
            <w:lang w:val="en-US"/>
          </w:rPr>
          <w:t>systeme</w:t>
        </w:r>
        <w:proofErr w:type="spellEnd"/>
        <w:r w:rsidR="008141FB" w:rsidRPr="008B1378">
          <w:rPr>
            <w:rStyle w:val="a3"/>
            <w:rFonts w:ascii="Times New Roman" w:hAnsi="Times New Roman" w:cs="Times New Roman"/>
            <w:bCs/>
            <w:color w:val="000000" w:themeColor="text1"/>
            <w:sz w:val="28"/>
            <w:szCs w:val="28"/>
            <w:u w:val="none"/>
            <w:lang w:val="en-US"/>
          </w:rPr>
          <w:t xml:space="preserve">: Les </w:t>
        </w:r>
        <w:proofErr w:type="spellStart"/>
        <w:r w:rsidR="008141FB" w:rsidRPr="008B1378">
          <w:rPr>
            <w:rStyle w:val="a3"/>
            <w:rFonts w:ascii="Times New Roman" w:hAnsi="Times New Roman" w:cs="Times New Roman"/>
            <w:bCs/>
            <w:color w:val="000000" w:themeColor="text1"/>
            <w:sz w:val="28"/>
            <w:szCs w:val="28"/>
            <w:u w:val="none"/>
            <w:lang w:val="en-US"/>
          </w:rPr>
          <w:t>contraintes</w:t>
        </w:r>
        <w:proofErr w:type="spellEnd"/>
        <w:r w:rsidR="008141FB" w:rsidRPr="008B1378">
          <w:rPr>
            <w:rStyle w:val="a3"/>
            <w:rFonts w:ascii="Times New Roman" w:hAnsi="Times New Roman" w:cs="Times New Roman"/>
            <w:bCs/>
            <w:color w:val="000000" w:themeColor="text1"/>
            <w:sz w:val="28"/>
            <w:szCs w:val="28"/>
            <w:u w:val="none"/>
            <w:lang w:val="en-US"/>
          </w:rPr>
          <w:t xml:space="preserve"> de </w:t>
        </w:r>
        <w:proofErr w:type="spellStart"/>
        <w:r w:rsidR="008141FB" w:rsidRPr="008B1378">
          <w:rPr>
            <w:rStyle w:val="a3"/>
            <w:rFonts w:ascii="Times New Roman" w:hAnsi="Times New Roman" w:cs="Times New Roman"/>
            <w:bCs/>
            <w:color w:val="000000" w:themeColor="text1"/>
            <w:sz w:val="28"/>
            <w:szCs w:val="28"/>
            <w:u w:val="none"/>
            <w:lang w:val="en-US"/>
          </w:rPr>
          <w:t>l'action</w:t>
        </w:r>
        <w:proofErr w:type="spellEnd"/>
        <w:r w:rsidR="008141FB" w:rsidRPr="008B1378">
          <w:rPr>
            <w:rStyle w:val="a3"/>
            <w:rFonts w:ascii="Times New Roman" w:hAnsi="Times New Roman" w:cs="Times New Roman"/>
            <w:bCs/>
            <w:color w:val="000000" w:themeColor="text1"/>
            <w:sz w:val="28"/>
            <w:szCs w:val="28"/>
            <w:u w:val="none"/>
            <w:lang w:val="en-US"/>
          </w:rPr>
          <w:t xml:space="preserve"> collective (</w:t>
        </w:r>
        <w:r w:rsidR="008141FB" w:rsidRPr="008B1378">
          <w:rPr>
            <w:rStyle w:val="a3"/>
            <w:rFonts w:ascii="Times New Roman" w:hAnsi="Times New Roman" w:cs="Times New Roman"/>
            <w:color w:val="000000" w:themeColor="text1"/>
            <w:sz w:val="28"/>
            <w:szCs w:val="28"/>
            <w:u w:val="none"/>
            <w:lang w:val="en-US"/>
          </w:rPr>
          <w:t>Series:</w:t>
        </w:r>
        <w:r w:rsidR="008141FB" w:rsidRPr="008B1378">
          <w:rPr>
            <w:rStyle w:val="a3"/>
            <w:rFonts w:ascii="Times New Roman" w:hAnsi="Times New Roman" w:cs="Times New Roman"/>
            <w:bCs/>
            <w:color w:val="000000" w:themeColor="text1"/>
            <w:sz w:val="28"/>
            <w:szCs w:val="28"/>
            <w:u w:val="none"/>
            <w:lang w:val="en-US"/>
          </w:rPr>
          <w:t xml:space="preserve"> </w:t>
        </w:r>
        <w:proofErr w:type="spellStart"/>
        <w:r w:rsidR="008141FB" w:rsidRPr="008B1378">
          <w:rPr>
            <w:rStyle w:val="a3"/>
            <w:rFonts w:ascii="Times New Roman" w:hAnsi="Times New Roman" w:cs="Times New Roman"/>
            <w:bCs/>
            <w:color w:val="000000" w:themeColor="text1"/>
            <w:sz w:val="28"/>
            <w:szCs w:val="28"/>
            <w:u w:val="none"/>
            <w:lang w:val="en-US"/>
          </w:rPr>
          <w:t>Sociologie</w:t>
        </w:r>
        <w:proofErr w:type="spellEnd"/>
        <w:r w:rsidR="008141FB" w:rsidRPr="008B1378">
          <w:rPr>
            <w:rStyle w:val="a3"/>
            <w:rFonts w:ascii="Times New Roman" w:hAnsi="Times New Roman" w:cs="Times New Roman"/>
            <w:bCs/>
            <w:color w:val="000000" w:themeColor="text1"/>
            <w:sz w:val="28"/>
            <w:szCs w:val="28"/>
            <w:u w:val="none"/>
            <w:lang w:val="en-US"/>
          </w:rPr>
          <w:t xml:space="preserve"> </w:t>
        </w:r>
        <w:proofErr w:type="spellStart"/>
        <w:r w:rsidR="008141FB" w:rsidRPr="008B1378">
          <w:rPr>
            <w:rStyle w:val="a3"/>
            <w:rFonts w:ascii="Times New Roman" w:hAnsi="Times New Roman" w:cs="Times New Roman"/>
            <w:bCs/>
            <w:color w:val="000000" w:themeColor="text1"/>
            <w:sz w:val="28"/>
            <w:szCs w:val="28"/>
            <w:u w:val="none"/>
            <w:lang w:val="en-US"/>
          </w:rPr>
          <w:t>politique</w:t>
        </w:r>
        <w:proofErr w:type="spellEnd"/>
        <w:proofErr w:type="gramStart"/>
        <w:r w:rsidR="008141FB" w:rsidRPr="008B1378">
          <w:rPr>
            <w:rStyle w:val="a3"/>
            <w:rFonts w:ascii="Times New Roman" w:hAnsi="Times New Roman" w:cs="Times New Roman"/>
            <w:bCs/>
            <w:color w:val="000000" w:themeColor="text1"/>
            <w:sz w:val="28"/>
            <w:szCs w:val="28"/>
            <w:u w:val="none"/>
            <w:lang w:val="en-US"/>
          </w:rPr>
          <w:t>)(</w:t>
        </w:r>
        <w:proofErr w:type="gramEnd"/>
        <w:r w:rsidR="008141FB" w:rsidRPr="008B1378">
          <w:rPr>
            <w:rStyle w:val="a3"/>
            <w:rFonts w:ascii="Times New Roman" w:hAnsi="Times New Roman" w:cs="Times New Roman"/>
            <w:bCs/>
            <w:color w:val="000000" w:themeColor="text1"/>
            <w:sz w:val="28"/>
            <w:szCs w:val="28"/>
            <w:u w:val="none"/>
            <w:lang w:val="en-US"/>
          </w:rPr>
          <w:t>French Edition)</w:t>
        </w:r>
      </w:hyperlink>
      <w:r w:rsidR="008141FB" w:rsidRPr="008B1378">
        <w:rPr>
          <w:rFonts w:ascii="Times New Roman" w:hAnsi="Times New Roman" w:cs="Times New Roman"/>
          <w:color w:val="000000" w:themeColor="text1"/>
          <w:sz w:val="28"/>
          <w:szCs w:val="28"/>
          <w:lang w:val="en-US"/>
        </w:rPr>
        <w:t>  </w:t>
      </w:r>
      <w:r w:rsidR="008141FB" w:rsidRPr="008B1378">
        <w:rPr>
          <w:rFonts w:ascii="Times New Roman" w:hAnsi="Times New Roman" w:cs="Times New Roman"/>
          <w:bCs/>
          <w:color w:val="000000" w:themeColor="text1"/>
          <w:sz w:val="28"/>
          <w:szCs w:val="28"/>
          <w:lang w:val="en-US"/>
        </w:rPr>
        <w:t xml:space="preserve">Editions du </w:t>
      </w:r>
      <w:proofErr w:type="spellStart"/>
      <w:r w:rsidR="008141FB" w:rsidRPr="008B1378">
        <w:rPr>
          <w:rFonts w:ascii="Times New Roman" w:hAnsi="Times New Roman" w:cs="Times New Roman"/>
          <w:bCs/>
          <w:color w:val="000000" w:themeColor="text1"/>
          <w:sz w:val="28"/>
          <w:szCs w:val="28"/>
          <w:lang w:val="en-US"/>
        </w:rPr>
        <w:t>Seuil</w:t>
      </w:r>
      <w:proofErr w:type="spellEnd"/>
      <w:r w:rsidR="008141FB" w:rsidRPr="008B1378">
        <w:rPr>
          <w:rFonts w:ascii="Times New Roman" w:hAnsi="Times New Roman" w:cs="Times New Roman"/>
          <w:bCs/>
          <w:color w:val="000000" w:themeColor="text1"/>
          <w:sz w:val="28"/>
          <w:szCs w:val="28"/>
          <w:lang w:val="en-US"/>
        </w:rPr>
        <w:t>, 436</w:t>
      </w:r>
      <w:r w:rsidR="008141FB" w:rsidRPr="008B1378">
        <w:rPr>
          <w:rFonts w:ascii="Times New Roman" w:hAnsi="Times New Roman" w:cs="Times New Roman"/>
          <w:bCs/>
          <w:color w:val="000000" w:themeColor="text1"/>
          <w:sz w:val="28"/>
          <w:szCs w:val="28"/>
        </w:rPr>
        <w:t>Р</w:t>
      </w:r>
      <w:r w:rsidR="008141FB" w:rsidRPr="008B1378">
        <w:rPr>
          <w:rFonts w:ascii="Times New Roman" w:hAnsi="Times New Roman" w:cs="Times New Roman"/>
          <w:bCs/>
          <w:color w:val="000000" w:themeColor="text1"/>
          <w:sz w:val="28"/>
          <w:szCs w:val="28"/>
          <w:lang w:val="en-US"/>
        </w:rPr>
        <w:t>.</w:t>
      </w:r>
      <w:r w:rsidR="008141FB" w:rsidRPr="008B1378">
        <w:rPr>
          <w:rFonts w:ascii="Times New Roman" w:hAnsi="Times New Roman" w:cs="Times New Roman"/>
          <w:color w:val="000000" w:themeColor="text1"/>
          <w:sz w:val="28"/>
          <w:szCs w:val="28"/>
          <w:lang w:val="en-US"/>
        </w:rPr>
        <w:t>   </w:t>
      </w:r>
    </w:p>
    <w:p w:rsidR="00197AA1" w:rsidRPr="008B1378" w:rsidRDefault="00197AA1"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lastRenderedPageBreak/>
        <w:t>Glotov</w:t>
      </w:r>
      <w:proofErr w:type="spellEnd"/>
      <w:r w:rsidRPr="008B1378">
        <w:rPr>
          <w:rFonts w:ascii="Times New Roman" w:hAnsi="Times New Roman" w:cs="Times New Roman"/>
          <w:color w:val="000000" w:themeColor="text1"/>
          <w:sz w:val="28"/>
          <w:szCs w:val="28"/>
          <w:lang w:val="en-US"/>
        </w:rPr>
        <w:t xml:space="preserve"> V.A., </w:t>
      </w:r>
      <w:proofErr w:type="spellStart"/>
      <w:r w:rsidRPr="008B1378">
        <w:rPr>
          <w:rFonts w:ascii="Times New Roman" w:hAnsi="Times New Roman" w:cs="Times New Roman"/>
          <w:color w:val="000000" w:themeColor="text1"/>
          <w:sz w:val="28"/>
          <w:szCs w:val="28"/>
          <w:lang w:val="en-US"/>
        </w:rPr>
        <w:t>Pavel'ev</w:t>
      </w:r>
      <w:proofErr w:type="spellEnd"/>
      <w:r w:rsidRPr="008B1378">
        <w:rPr>
          <w:rFonts w:ascii="Times New Roman" w:hAnsi="Times New Roman" w:cs="Times New Roman"/>
          <w:color w:val="000000" w:themeColor="text1"/>
          <w:sz w:val="28"/>
          <w:szCs w:val="28"/>
          <w:lang w:val="en-US"/>
        </w:rPr>
        <w:t xml:space="preserve"> V.V. Vector stratification. -M: </w:t>
      </w:r>
      <w:proofErr w:type="spellStart"/>
      <w:r w:rsidRPr="008B1378">
        <w:rPr>
          <w:rFonts w:ascii="Times New Roman" w:hAnsi="Times New Roman" w:cs="Times New Roman"/>
          <w:color w:val="000000" w:themeColor="text1"/>
          <w:sz w:val="28"/>
          <w:szCs w:val="28"/>
          <w:lang w:val="en-US"/>
        </w:rPr>
        <w:t>Nauka</w:t>
      </w:r>
      <w:proofErr w:type="spellEnd"/>
      <w:r w:rsidRPr="008B1378">
        <w:rPr>
          <w:rFonts w:ascii="Times New Roman" w:hAnsi="Times New Roman" w:cs="Times New Roman"/>
          <w:color w:val="000000" w:themeColor="text1"/>
          <w:sz w:val="28"/>
          <w:szCs w:val="28"/>
          <w:lang w:val="en-US"/>
        </w:rPr>
        <w:t>, 1984.</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de-DE"/>
        </w:rPr>
        <w:t>Kofman</w:t>
      </w:r>
      <w:proofErr w:type="spellEnd"/>
      <w:r w:rsidRPr="008B1378">
        <w:rPr>
          <w:rFonts w:ascii="Times New Roman" w:hAnsi="Times New Roman" w:cs="Times New Roman"/>
          <w:color w:val="000000" w:themeColor="text1"/>
          <w:sz w:val="28"/>
          <w:szCs w:val="28"/>
          <w:lang w:val="de-DE"/>
        </w:rPr>
        <w:t xml:space="preserve">, F., </w:t>
      </w:r>
      <w:proofErr w:type="spellStart"/>
      <w:r w:rsidRPr="008B1378">
        <w:rPr>
          <w:rFonts w:ascii="Times New Roman" w:hAnsi="Times New Roman" w:cs="Times New Roman"/>
          <w:color w:val="000000" w:themeColor="text1"/>
          <w:sz w:val="28"/>
          <w:szCs w:val="28"/>
          <w:lang w:val="de-DE"/>
        </w:rPr>
        <w:t>Lawarre´e</w:t>
      </w:r>
      <w:proofErr w:type="spellEnd"/>
      <w:r w:rsidRPr="008B1378">
        <w:rPr>
          <w:rFonts w:ascii="Times New Roman" w:hAnsi="Times New Roman" w:cs="Times New Roman"/>
          <w:color w:val="000000" w:themeColor="text1"/>
          <w:sz w:val="28"/>
          <w:szCs w:val="28"/>
          <w:lang w:val="de-DE"/>
        </w:rPr>
        <w:t xml:space="preserve">, </w:t>
      </w:r>
      <w:proofErr w:type="gramStart"/>
      <w:r w:rsidRPr="008B1378">
        <w:rPr>
          <w:rFonts w:ascii="Times New Roman" w:hAnsi="Times New Roman" w:cs="Times New Roman"/>
          <w:color w:val="000000" w:themeColor="text1"/>
          <w:sz w:val="28"/>
          <w:szCs w:val="28"/>
          <w:lang w:val="de-DE"/>
        </w:rPr>
        <w:t>J.,</w:t>
      </w:r>
      <w:proofErr w:type="gramEnd"/>
      <w:r w:rsidRPr="008B1378">
        <w:rPr>
          <w:rFonts w:ascii="Times New Roman" w:hAnsi="Times New Roman" w:cs="Times New Roman"/>
          <w:color w:val="000000" w:themeColor="text1"/>
          <w:sz w:val="28"/>
          <w:szCs w:val="28"/>
          <w:lang w:val="de-DE"/>
        </w:rPr>
        <w:t xml:space="preserve"> 1996. </w:t>
      </w:r>
      <w:r w:rsidRPr="008B1378">
        <w:rPr>
          <w:rFonts w:ascii="Times New Roman" w:hAnsi="Times New Roman" w:cs="Times New Roman"/>
          <w:color w:val="000000" w:themeColor="text1"/>
          <w:sz w:val="28"/>
          <w:szCs w:val="28"/>
          <w:lang w:val="en-US"/>
        </w:rPr>
        <w:t>‘‘A prisoner’s dilemma model of collusion deterrence’’. Journal of Public Economics 59, 117–136.</w:t>
      </w:r>
    </w:p>
    <w:p w:rsidR="00197AA1" w:rsidRPr="008B1378" w:rsidRDefault="00197AA1" w:rsidP="00197AA1">
      <w:pPr>
        <w:spacing w:after="0"/>
        <w:ind w:firstLine="708"/>
        <w:rPr>
          <w:rFonts w:ascii="Times New Roman" w:hAnsi="Times New Roman" w:cs="Times New Roman"/>
          <w:bCs/>
          <w:color w:val="000000" w:themeColor="text1"/>
          <w:sz w:val="28"/>
          <w:szCs w:val="28"/>
          <w:lang w:val="en-US"/>
        </w:rPr>
      </w:pPr>
      <w:proofErr w:type="spellStart"/>
      <w:r w:rsidRPr="008B1378">
        <w:rPr>
          <w:rFonts w:ascii="Times New Roman" w:hAnsi="Times New Roman" w:cs="Times New Roman"/>
          <w:bCs/>
          <w:color w:val="000000" w:themeColor="text1"/>
          <w:sz w:val="28"/>
          <w:szCs w:val="28"/>
          <w:lang w:val="en-US"/>
        </w:rPr>
        <w:t>Lencioni</w:t>
      </w:r>
      <w:proofErr w:type="spellEnd"/>
      <w:r w:rsidRPr="008B1378">
        <w:rPr>
          <w:rFonts w:ascii="Times New Roman" w:hAnsi="Times New Roman" w:cs="Times New Roman"/>
          <w:bCs/>
          <w:color w:val="000000" w:themeColor="text1"/>
          <w:sz w:val="28"/>
          <w:szCs w:val="28"/>
          <w:lang w:val="en-US"/>
        </w:rPr>
        <w:t xml:space="preserve"> Patrick </w:t>
      </w:r>
      <w:proofErr w:type="gramStart"/>
      <w:r w:rsidRPr="008B1378">
        <w:rPr>
          <w:rFonts w:ascii="Times New Roman" w:hAnsi="Times New Roman" w:cs="Times New Roman"/>
          <w:bCs/>
          <w:color w:val="000000" w:themeColor="text1"/>
          <w:sz w:val="28"/>
          <w:szCs w:val="28"/>
          <w:lang w:val="en-US"/>
        </w:rPr>
        <w:t>The</w:t>
      </w:r>
      <w:proofErr w:type="gramEnd"/>
      <w:r w:rsidRPr="008B1378">
        <w:rPr>
          <w:rFonts w:ascii="Times New Roman" w:hAnsi="Times New Roman" w:cs="Times New Roman"/>
          <w:bCs/>
          <w:color w:val="000000" w:themeColor="text1"/>
          <w:sz w:val="28"/>
          <w:szCs w:val="28"/>
          <w:lang w:val="en-US"/>
        </w:rPr>
        <w:t xml:space="preserve"> Five Dysfunctions of Team</w:t>
      </w:r>
      <w:r w:rsidRPr="008B1378">
        <w:rPr>
          <w:rFonts w:ascii="Times New Roman" w:hAnsi="Times New Roman" w:cs="Times New Roman"/>
          <w:color w:val="000000" w:themeColor="text1"/>
          <w:sz w:val="28"/>
          <w:szCs w:val="28"/>
          <w:lang w:val="en-US"/>
        </w:rPr>
        <w:t xml:space="preserve"> // </w:t>
      </w:r>
      <w:r w:rsidRPr="008B1378">
        <w:rPr>
          <w:rFonts w:ascii="Times New Roman" w:hAnsi="Times New Roman" w:cs="Times New Roman"/>
          <w:bCs/>
          <w:color w:val="000000" w:themeColor="text1"/>
          <w:sz w:val="28"/>
          <w:szCs w:val="28"/>
          <w:lang w:val="en-US"/>
        </w:rPr>
        <w:t xml:space="preserve">Publishing house Mann, Ivanov and Ferber. Series: Business novel. </w:t>
      </w:r>
      <w:proofErr w:type="gramStart"/>
      <w:r w:rsidRPr="008B1378">
        <w:rPr>
          <w:rFonts w:ascii="Times New Roman" w:hAnsi="Times New Roman" w:cs="Times New Roman"/>
          <w:bCs/>
          <w:color w:val="000000" w:themeColor="text1"/>
          <w:sz w:val="28"/>
          <w:szCs w:val="28"/>
          <w:lang w:val="en-US"/>
        </w:rPr>
        <w:t>ISBN 978-5-91657-227-8; 2011, 192 p.</w:t>
      </w:r>
      <w:proofErr w:type="gramEnd"/>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Mintzberg</w:t>
      </w:r>
      <w:proofErr w:type="spellEnd"/>
      <w:r w:rsidRPr="008B1378">
        <w:rPr>
          <w:rFonts w:ascii="Times New Roman" w:hAnsi="Times New Roman" w:cs="Times New Roman"/>
          <w:color w:val="000000" w:themeColor="text1"/>
          <w:sz w:val="28"/>
          <w:szCs w:val="28"/>
          <w:lang w:val="en-US"/>
        </w:rPr>
        <w:t xml:space="preserve"> H. Why America needs, but cannot have, corporate democracy</w:t>
      </w:r>
      <w:r w:rsidRPr="008B1378">
        <w:rPr>
          <w:rFonts w:ascii="Times New Roman" w:hAnsi="Times New Roman" w:cs="Times New Roman"/>
          <w:bCs/>
          <w:color w:val="000000" w:themeColor="text1"/>
          <w:sz w:val="28"/>
          <w:szCs w:val="28"/>
          <w:lang w:val="en-US"/>
        </w:rPr>
        <w:t>//</w:t>
      </w:r>
      <w:hyperlink r:id="rId21" w:tooltip="Go to the information page for this source" w:history="1">
        <w:r w:rsidRPr="008B1378">
          <w:rPr>
            <w:rStyle w:val="a3"/>
            <w:rFonts w:ascii="Times New Roman" w:hAnsi="Times New Roman" w:cs="Times New Roman"/>
            <w:bCs/>
            <w:color w:val="000000" w:themeColor="text1"/>
            <w:sz w:val="28"/>
            <w:szCs w:val="28"/>
            <w:u w:val="none"/>
            <w:lang w:val="en-US"/>
          </w:rPr>
          <w:t>Organizational Dynamics</w:t>
        </w:r>
      </w:hyperlink>
      <w:r w:rsidRPr="008B1378">
        <w:rPr>
          <w:rFonts w:ascii="Times New Roman" w:hAnsi="Times New Roman" w:cs="Times New Roman"/>
          <w:color w:val="000000" w:themeColor="text1"/>
          <w:sz w:val="28"/>
          <w:szCs w:val="28"/>
          <w:lang w:val="en-US"/>
        </w:rPr>
        <w:t xml:space="preserve"> Volume 11, Issue 4, March 1983, Pages 5-20.</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r w:rsidRPr="008B1378">
        <w:rPr>
          <w:rFonts w:ascii="Times New Roman" w:hAnsi="Times New Roman" w:cs="Times New Roman"/>
          <w:color w:val="000000" w:themeColor="text1"/>
          <w:sz w:val="28"/>
          <w:szCs w:val="28"/>
          <w:lang w:val="en-US"/>
        </w:rPr>
        <w:t>Nelson R.R. 1981. Research of productivity Growth and Productivity Differences: Dead Ends and New Departures// Journal of Economic Literature, 29, p.1029-1064.</w:t>
      </w:r>
    </w:p>
    <w:p w:rsidR="00197AA1" w:rsidRPr="008B1378" w:rsidRDefault="00197AA1" w:rsidP="00197AA1">
      <w:pPr>
        <w:spacing w:after="0"/>
        <w:ind w:firstLine="708"/>
        <w:rPr>
          <w:rFonts w:ascii="Times New Roman" w:hAnsi="Times New Roman" w:cs="Times New Roman"/>
          <w:color w:val="000000" w:themeColor="text1"/>
          <w:sz w:val="28"/>
          <w:szCs w:val="28"/>
          <w:lang w:val="en-US"/>
        </w:rPr>
      </w:pPr>
      <w:r w:rsidRPr="008B1378">
        <w:rPr>
          <w:rFonts w:ascii="Times New Roman" w:hAnsi="Times New Roman" w:cs="Times New Roman"/>
          <w:color w:val="000000" w:themeColor="text1"/>
          <w:sz w:val="28"/>
          <w:szCs w:val="28"/>
          <w:lang w:val="en-US"/>
        </w:rPr>
        <w:t>Popov E., Simonov V. Endogenous opportunism in the theory of a "principal-agent" // Issues of economy, 2005, N3. P. 118 - 130.</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Vafaı</w:t>
      </w:r>
      <w:proofErr w:type="spellEnd"/>
      <w:r w:rsidRPr="008B1378">
        <w:rPr>
          <w:rFonts w:ascii="Times New Roman" w:hAnsi="Times New Roman" w:cs="Times New Roman"/>
          <w:color w:val="000000" w:themeColor="text1"/>
          <w:sz w:val="28"/>
          <w:szCs w:val="28"/>
          <w:lang w:val="en-US"/>
        </w:rPr>
        <w:t xml:space="preserve"> </w:t>
      </w:r>
      <w:proofErr w:type="spellStart"/>
      <w:r w:rsidRPr="008B1378">
        <w:rPr>
          <w:rFonts w:ascii="Times New Roman" w:hAnsi="Times New Roman" w:cs="Times New Roman"/>
          <w:color w:val="000000" w:themeColor="text1"/>
          <w:sz w:val="28"/>
          <w:szCs w:val="28"/>
          <w:lang w:val="en-US"/>
        </w:rPr>
        <w:t>Kouroche</w:t>
      </w:r>
      <w:proofErr w:type="spellEnd"/>
      <w:r w:rsidRPr="008B1378">
        <w:rPr>
          <w:rFonts w:ascii="Times New Roman" w:hAnsi="Times New Roman" w:cs="Times New Roman"/>
          <w:color w:val="000000" w:themeColor="text1"/>
          <w:sz w:val="28"/>
          <w:szCs w:val="28"/>
          <w:lang w:val="en-US"/>
        </w:rPr>
        <w:t>. 2010</w:t>
      </w:r>
      <w:proofErr w:type="gramStart"/>
      <w:r w:rsidRPr="008B1378">
        <w:rPr>
          <w:rFonts w:ascii="Times New Roman" w:hAnsi="Times New Roman" w:cs="Times New Roman"/>
          <w:color w:val="000000" w:themeColor="text1"/>
          <w:sz w:val="28"/>
          <w:szCs w:val="28"/>
          <w:lang w:val="en-US"/>
        </w:rPr>
        <w:t>.Opportunism</w:t>
      </w:r>
      <w:proofErr w:type="gramEnd"/>
      <w:r w:rsidRPr="008B1378">
        <w:rPr>
          <w:rFonts w:ascii="Times New Roman" w:hAnsi="Times New Roman" w:cs="Times New Roman"/>
          <w:color w:val="000000" w:themeColor="text1"/>
          <w:sz w:val="28"/>
          <w:szCs w:val="28"/>
          <w:lang w:val="en-US"/>
        </w:rPr>
        <w:t xml:space="preserve"> in Organizations//The Journal of Law, Economics, &amp; Organization, Vol. 26, No. 1(2010),</w:t>
      </w:r>
      <w:r w:rsidRPr="008B1378">
        <w:rPr>
          <w:rFonts w:ascii="Times New Roman" w:hAnsi="Times New Roman" w:cs="Times New Roman"/>
          <w:i/>
          <w:color w:val="000000" w:themeColor="text1"/>
          <w:sz w:val="28"/>
          <w:szCs w:val="28"/>
          <w:lang w:val="en-US"/>
        </w:rPr>
        <w:t xml:space="preserve"> </w:t>
      </w:r>
      <w:r w:rsidRPr="008B1378">
        <w:rPr>
          <w:rFonts w:ascii="Times New Roman" w:hAnsi="Times New Roman" w:cs="Times New Roman"/>
          <w:color w:val="000000" w:themeColor="text1"/>
          <w:sz w:val="28"/>
          <w:szCs w:val="28"/>
          <w:lang w:val="en-US"/>
        </w:rPr>
        <w:t>Pages 158-181.</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Vafai</w:t>
      </w:r>
      <w:proofErr w:type="spellEnd"/>
      <w:r w:rsidRPr="008B1378">
        <w:rPr>
          <w:rFonts w:ascii="Times New Roman" w:hAnsi="Times New Roman" w:cs="Times New Roman"/>
          <w:color w:val="000000" w:themeColor="text1"/>
          <w:sz w:val="28"/>
          <w:szCs w:val="28"/>
          <w:lang w:val="en-US"/>
        </w:rPr>
        <w:t xml:space="preserve">, </w:t>
      </w:r>
      <w:proofErr w:type="spellStart"/>
      <w:r w:rsidRPr="008B1378">
        <w:rPr>
          <w:rFonts w:ascii="Times New Roman" w:hAnsi="Times New Roman" w:cs="Times New Roman"/>
          <w:color w:val="000000" w:themeColor="text1"/>
          <w:sz w:val="28"/>
          <w:szCs w:val="28"/>
          <w:lang w:val="en-US"/>
        </w:rPr>
        <w:t>Kouroche</w:t>
      </w:r>
      <w:proofErr w:type="spellEnd"/>
      <w:r w:rsidRPr="008B1378">
        <w:rPr>
          <w:rFonts w:ascii="Times New Roman" w:hAnsi="Times New Roman" w:cs="Times New Roman"/>
          <w:color w:val="000000" w:themeColor="text1"/>
          <w:sz w:val="28"/>
          <w:szCs w:val="28"/>
          <w:lang w:val="en-US"/>
        </w:rPr>
        <w:t>. 2002. ‘‘Preventing Abuse of Authority in Hierarchies,’’ 20 International Journal of Industrial Organization 1143–66.</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Vafai</w:t>
      </w:r>
      <w:proofErr w:type="spellEnd"/>
      <w:r w:rsidRPr="008B1378">
        <w:rPr>
          <w:rFonts w:ascii="Times New Roman" w:hAnsi="Times New Roman" w:cs="Times New Roman"/>
          <w:color w:val="000000" w:themeColor="text1"/>
          <w:sz w:val="28"/>
          <w:szCs w:val="28"/>
          <w:lang w:val="en-US"/>
        </w:rPr>
        <w:t xml:space="preserve">, </w:t>
      </w:r>
      <w:proofErr w:type="spellStart"/>
      <w:r w:rsidRPr="008B1378">
        <w:rPr>
          <w:rFonts w:ascii="Times New Roman" w:hAnsi="Times New Roman" w:cs="Times New Roman"/>
          <w:color w:val="000000" w:themeColor="text1"/>
          <w:sz w:val="28"/>
          <w:szCs w:val="28"/>
          <w:lang w:val="en-US"/>
        </w:rPr>
        <w:t>Kouroche</w:t>
      </w:r>
      <w:proofErr w:type="spellEnd"/>
      <w:r w:rsidRPr="008B1378">
        <w:rPr>
          <w:rFonts w:ascii="Times New Roman" w:hAnsi="Times New Roman" w:cs="Times New Roman"/>
          <w:color w:val="000000" w:themeColor="text1"/>
          <w:sz w:val="28"/>
          <w:szCs w:val="28"/>
          <w:lang w:val="en-US"/>
        </w:rPr>
        <w:t>. 2004. ‘‘Delegation and Opportunism,’’ 160 Journal of Institutional and Theoretical Economics 498–521.</w:t>
      </w:r>
    </w:p>
    <w:p w:rsidR="008141FB" w:rsidRPr="008B1378" w:rsidRDefault="008141FB" w:rsidP="00197AA1">
      <w:pPr>
        <w:spacing w:after="0"/>
        <w:ind w:firstLine="708"/>
        <w:rPr>
          <w:rFonts w:ascii="Times New Roman" w:hAnsi="Times New Roman" w:cs="Times New Roman"/>
          <w:color w:val="000000" w:themeColor="text1"/>
          <w:sz w:val="28"/>
          <w:szCs w:val="28"/>
          <w:lang w:val="en-US"/>
        </w:rPr>
      </w:pPr>
      <w:proofErr w:type="spellStart"/>
      <w:r w:rsidRPr="008B1378">
        <w:rPr>
          <w:rFonts w:ascii="Times New Roman" w:hAnsi="Times New Roman" w:cs="Times New Roman"/>
          <w:color w:val="000000" w:themeColor="text1"/>
          <w:sz w:val="28"/>
          <w:szCs w:val="28"/>
          <w:lang w:val="en-US"/>
        </w:rPr>
        <w:t>Vafai</w:t>
      </w:r>
      <w:proofErr w:type="spellEnd"/>
      <w:r w:rsidRPr="008B1378">
        <w:rPr>
          <w:rFonts w:ascii="Times New Roman" w:hAnsi="Times New Roman" w:cs="Times New Roman"/>
          <w:color w:val="000000" w:themeColor="text1"/>
          <w:sz w:val="28"/>
          <w:szCs w:val="28"/>
          <w:lang w:val="en-US"/>
        </w:rPr>
        <w:t xml:space="preserve">, </w:t>
      </w:r>
      <w:proofErr w:type="spellStart"/>
      <w:r w:rsidRPr="008B1378">
        <w:rPr>
          <w:rFonts w:ascii="Times New Roman" w:hAnsi="Times New Roman" w:cs="Times New Roman"/>
          <w:color w:val="000000" w:themeColor="text1"/>
          <w:sz w:val="28"/>
          <w:szCs w:val="28"/>
          <w:lang w:val="en-US"/>
        </w:rPr>
        <w:t>Kouroche</w:t>
      </w:r>
      <w:proofErr w:type="spellEnd"/>
      <w:r w:rsidRPr="008B1378">
        <w:rPr>
          <w:rFonts w:ascii="Times New Roman" w:hAnsi="Times New Roman" w:cs="Times New Roman"/>
          <w:color w:val="000000" w:themeColor="text1"/>
          <w:sz w:val="28"/>
          <w:szCs w:val="28"/>
          <w:lang w:val="en-US"/>
        </w:rPr>
        <w:t>. 2005. ‘‘Abuse of Authority and Collusion in Organizations,’’ 21 European Journal of Political Economy 385–405.</w:t>
      </w:r>
    </w:p>
    <w:p w:rsidR="00197AA1" w:rsidRPr="008B1378" w:rsidRDefault="00197AA1" w:rsidP="00197AA1">
      <w:pPr>
        <w:spacing w:after="0"/>
        <w:ind w:firstLine="708"/>
        <w:rPr>
          <w:rFonts w:ascii="Times New Roman" w:hAnsi="Times New Roman" w:cs="Times New Roman"/>
          <w:color w:val="000000" w:themeColor="text1"/>
          <w:sz w:val="28"/>
          <w:szCs w:val="28"/>
          <w:lang w:val="en-US"/>
        </w:rPr>
      </w:pPr>
      <w:r w:rsidRPr="008B1378">
        <w:rPr>
          <w:rFonts w:ascii="Times New Roman" w:hAnsi="Times New Roman" w:cs="Times New Roman"/>
          <w:bCs/>
          <w:color w:val="000000" w:themeColor="text1"/>
          <w:sz w:val="28"/>
          <w:szCs w:val="28"/>
          <w:lang w:val="en-US"/>
        </w:rPr>
        <w:t>Williamson Oliver E. </w:t>
      </w:r>
      <w:r w:rsidRPr="008B1378">
        <w:rPr>
          <w:rFonts w:ascii="Times New Roman" w:hAnsi="Times New Roman" w:cs="Times New Roman"/>
          <w:color w:val="000000" w:themeColor="text1"/>
          <w:sz w:val="28"/>
          <w:szCs w:val="28"/>
          <w:lang w:val="en-US"/>
        </w:rPr>
        <w:t xml:space="preserve"> Behavioral prerequisites of modern economic analysis // THESIS, 1993, vol. 3</w:t>
      </w:r>
    </w:p>
    <w:p w:rsidR="00197AA1" w:rsidRPr="008B1378" w:rsidRDefault="00197AA1" w:rsidP="008141FB">
      <w:pPr>
        <w:spacing w:after="0"/>
        <w:rPr>
          <w:rFonts w:ascii="Times New Roman" w:hAnsi="Times New Roman" w:cs="Times New Roman"/>
          <w:color w:val="000000" w:themeColor="text1"/>
          <w:sz w:val="28"/>
          <w:szCs w:val="28"/>
          <w:lang w:val="en-US"/>
        </w:rPr>
      </w:pPr>
    </w:p>
    <w:p w:rsidR="008141FB" w:rsidRPr="008B1378" w:rsidRDefault="008141FB" w:rsidP="007E60F3">
      <w:pPr>
        <w:spacing w:after="0"/>
        <w:rPr>
          <w:rFonts w:ascii="Times New Roman" w:hAnsi="Times New Roman" w:cs="Times New Roman"/>
          <w:sz w:val="28"/>
          <w:szCs w:val="28"/>
          <w:lang w:val="en-US"/>
        </w:rPr>
      </w:pPr>
    </w:p>
    <w:sectPr w:rsidR="008141FB" w:rsidRPr="008B1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D1" w:rsidRDefault="009B67D1" w:rsidP="009E34E8">
      <w:pPr>
        <w:spacing w:after="0" w:line="240" w:lineRule="auto"/>
      </w:pPr>
      <w:r>
        <w:separator/>
      </w:r>
    </w:p>
  </w:endnote>
  <w:endnote w:type="continuationSeparator" w:id="0">
    <w:p w:rsidR="009B67D1" w:rsidRDefault="009B67D1" w:rsidP="009E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D1" w:rsidRDefault="009B67D1" w:rsidP="009E34E8">
      <w:pPr>
        <w:spacing w:after="0" w:line="240" w:lineRule="auto"/>
      </w:pPr>
      <w:r>
        <w:separator/>
      </w:r>
    </w:p>
  </w:footnote>
  <w:footnote w:type="continuationSeparator" w:id="0">
    <w:p w:rsidR="009B67D1" w:rsidRDefault="009B67D1" w:rsidP="009E34E8">
      <w:pPr>
        <w:spacing w:after="0" w:line="240" w:lineRule="auto"/>
      </w:pPr>
      <w:r>
        <w:continuationSeparator/>
      </w:r>
    </w:p>
  </w:footnote>
  <w:footnote w:id="1">
    <w:p w:rsidR="00275D11" w:rsidRPr="00B276D0" w:rsidRDefault="00275D11" w:rsidP="00275D11">
      <w:pPr>
        <w:pStyle w:val="a5"/>
        <w:rPr>
          <w:rFonts w:ascii="Times New Roman" w:hAnsi="Times New Roman" w:cs="Times New Roman"/>
          <w:lang w:val="en-US"/>
        </w:rPr>
      </w:pPr>
      <w:r w:rsidRPr="00B276D0">
        <w:rPr>
          <w:rStyle w:val="a7"/>
          <w:rFonts w:ascii="Times New Roman" w:hAnsi="Times New Roman" w:cs="Times New Roman"/>
        </w:rPr>
        <w:footnoteRef/>
      </w:r>
      <w:r w:rsidRPr="00B276D0">
        <w:rPr>
          <w:rFonts w:ascii="Times New Roman" w:hAnsi="Times New Roman" w:cs="Times New Roman"/>
          <w:lang w:val="en-US"/>
        </w:rPr>
        <w:t xml:space="preserve"> For example, Crozier and Friedberg (1977), Edwards (1979), </w:t>
      </w:r>
      <w:proofErr w:type="spellStart"/>
      <w:r w:rsidRPr="00B276D0">
        <w:rPr>
          <w:rFonts w:ascii="Times New Roman" w:hAnsi="Times New Roman" w:cs="Times New Roman"/>
          <w:lang w:val="en-US"/>
        </w:rPr>
        <w:t>Kofman</w:t>
      </w:r>
      <w:proofErr w:type="spellEnd"/>
      <w:r w:rsidRPr="00B276D0">
        <w:rPr>
          <w:rFonts w:ascii="Times New Roman" w:hAnsi="Times New Roman" w:cs="Times New Roman"/>
          <w:lang w:val="en-US"/>
        </w:rPr>
        <w:t xml:space="preserve"> and </w:t>
      </w:r>
      <w:proofErr w:type="spellStart"/>
      <w:r w:rsidRPr="00B276D0">
        <w:rPr>
          <w:rFonts w:ascii="Times New Roman" w:hAnsi="Times New Roman" w:cs="Times New Roman"/>
          <w:lang w:val="en-US"/>
        </w:rPr>
        <w:t>Lawarr´ee</w:t>
      </w:r>
      <w:proofErr w:type="spellEnd"/>
      <w:r w:rsidRPr="00B276D0">
        <w:rPr>
          <w:rFonts w:ascii="Times New Roman" w:hAnsi="Times New Roman" w:cs="Times New Roman"/>
          <w:lang w:val="en-US"/>
        </w:rPr>
        <w:t xml:space="preserve"> (1996, p. 118)</w:t>
      </w:r>
    </w:p>
    <w:p w:rsidR="00275D11" w:rsidRPr="00C736D2" w:rsidRDefault="00275D11" w:rsidP="00275D11">
      <w:pPr>
        <w:pStyle w:val="a5"/>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2D"/>
    <w:rsid w:val="0000775D"/>
    <w:rsid w:val="000237D4"/>
    <w:rsid w:val="000322BA"/>
    <w:rsid w:val="00075CA3"/>
    <w:rsid w:val="000E2B93"/>
    <w:rsid w:val="00180DF2"/>
    <w:rsid w:val="00197AA1"/>
    <w:rsid w:val="001B66AE"/>
    <w:rsid w:val="001C3FB2"/>
    <w:rsid w:val="001E4BC0"/>
    <w:rsid w:val="001E5C0D"/>
    <w:rsid w:val="001F5F80"/>
    <w:rsid w:val="00204F90"/>
    <w:rsid w:val="002520D8"/>
    <w:rsid w:val="0025570D"/>
    <w:rsid w:val="00275D11"/>
    <w:rsid w:val="002D5621"/>
    <w:rsid w:val="00320E12"/>
    <w:rsid w:val="00352CBE"/>
    <w:rsid w:val="00383D84"/>
    <w:rsid w:val="00397515"/>
    <w:rsid w:val="003A15DB"/>
    <w:rsid w:val="003B6754"/>
    <w:rsid w:val="003C247D"/>
    <w:rsid w:val="003D4D78"/>
    <w:rsid w:val="004165E7"/>
    <w:rsid w:val="0047605E"/>
    <w:rsid w:val="00481039"/>
    <w:rsid w:val="00482B72"/>
    <w:rsid w:val="004B165D"/>
    <w:rsid w:val="004E2888"/>
    <w:rsid w:val="0051203D"/>
    <w:rsid w:val="00523E82"/>
    <w:rsid w:val="00546C2D"/>
    <w:rsid w:val="00561DF2"/>
    <w:rsid w:val="005739EC"/>
    <w:rsid w:val="005B62B6"/>
    <w:rsid w:val="005F7BA8"/>
    <w:rsid w:val="00645CFD"/>
    <w:rsid w:val="006810A7"/>
    <w:rsid w:val="006840C9"/>
    <w:rsid w:val="006D69D9"/>
    <w:rsid w:val="007A14F1"/>
    <w:rsid w:val="007B7E0B"/>
    <w:rsid w:val="007C28AC"/>
    <w:rsid w:val="007E00D4"/>
    <w:rsid w:val="007E60F3"/>
    <w:rsid w:val="00804E52"/>
    <w:rsid w:val="008141FB"/>
    <w:rsid w:val="008720F1"/>
    <w:rsid w:val="0089688B"/>
    <w:rsid w:val="008B1378"/>
    <w:rsid w:val="008D4718"/>
    <w:rsid w:val="008F6F0C"/>
    <w:rsid w:val="00923266"/>
    <w:rsid w:val="00931EA3"/>
    <w:rsid w:val="009769B7"/>
    <w:rsid w:val="009B67D1"/>
    <w:rsid w:val="009C4017"/>
    <w:rsid w:val="009E34E8"/>
    <w:rsid w:val="00A4222D"/>
    <w:rsid w:val="00A45DB4"/>
    <w:rsid w:val="00A96A2E"/>
    <w:rsid w:val="00B00F5F"/>
    <w:rsid w:val="00B3197E"/>
    <w:rsid w:val="00B836AA"/>
    <w:rsid w:val="00B850B0"/>
    <w:rsid w:val="00BB24D6"/>
    <w:rsid w:val="00BD1A55"/>
    <w:rsid w:val="00BD47BD"/>
    <w:rsid w:val="00BE39DF"/>
    <w:rsid w:val="00BE460A"/>
    <w:rsid w:val="00BF007A"/>
    <w:rsid w:val="00BF1C7D"/>
    <w:rsid w:val="00C31458"/>
    <w:rsid w:val="00C33F3A"/>
    <w:rsid w:val="00C35535"/>
    <w:rsid w:val="00C37735"/>
    <w:rsid w:val="00CA0100"/>
    <w:rsid w:val="00CD41AB"/>
    <w:rsid w:val="00D77611"/>
    <w:rsid w:val="00D94992"/>
    <w:rsid w:val="00D97803"/>
    <w:rsid w:val="00DB5118"/>
    <w:rsid w:val="00DB6529"/>
    <w:rsid w:val="00DC2B1C"/>
    <w:rsid w:val="00E25D8A"/>
    <w:rsid w:val="00E35703"/>
    <w:rsid w:val="00E8127B"/>
    <w:rsid w:val="00EA5FFA"/>
    <w:rsid w:val="00EB7731"/>
    <w:rsid w:val="00ED3AA2"/>
    <w:rsid w:val="00F34E85"/>
    <w:rsid w:val="00FA7D78"/>
    <w:rsid w:val="00FB3D8B"/>
    <w:rsid w:val="00FE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F5F"/>
    <w:rPr>
      <w:color w:val="0000FF" w:themeColor="hyperlink"/>
      <w:u w:val="single"/>
    </w:rPr>
  </w:style>
  <w:style w:type="paragraph" w:styleId="a4">
    <w:name w:val="List Paragraph"/>
    <w:basedOn w:val="a"/>
    <w:uiPriority w:val="34"/>
    <w:qFormat/>
    <w:rsid w:val="00931EA3"/>
    <w:pPr>
      <w:ind w:left="720"/>
      <w:contextualSpacing/>
    </w:pPr>
  </w:style>
  <w:style w:type="paragraph" w:styleId="a5">
    <w:name w:val="footnote text"/>
    <w:basedOn w:val="a"/>
    <w:link w:val="a6"/>
    <w:uiPriority w:val="99"/>
    <w:semiHidden/>
    <w:unhideWhenUsed/>
    <w:rsid w:val="009E34E8"/>
    <w:pPr>
      <w:spacing w:after="0" w:line="240" w:lineRule="auto"/>
    </w:pPr>
    <w:rPr>
      <w:sz w:val="20"/>
      <w:szCs w:val="20"/>
    </w:rPr>
  </w:style>
  <w:style w:type="character" w:customStyle="1" w:styleId="a6">
    <w:name w:val="Текст сноски Знак"/>
    <w:basedOn w:val="a0"/>
    <w:link w:val="a5"/>
    <w:uiPriority w:val="99"/>
    <w:semiHidden/>
    <w:rsid w:val="009E34E8"/>
    <w:rPr>
      <w:sz w:val="20"/>
      <w:szCs w:val="20"/>
    </w:rPr>
  </w:style>
  <w:style w:type="character" w:styleId="a7">
    <w:name w:val="footnote reference"/>
    <w:basedOn w:val="a0"/>
    <w:uiPriority w:val="99"/>
    <w:semiHidden/>
    <w:unhideWhenUsed/>
    <w:rsid w:val="009E34E8"/>
    <w:rPr>
      <w:vertAlign w:val="superscript"/>
    </w:rPr>
  </w:style>
  <w:style w:type="table" w:styleId="a8">
    <w:name w:val="Table Grid"/>
    <w:basedOn w:val="a1"/>
    <w:uiPriority w:val="59"/>
    <w:rsid w:val="0048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2B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B72"/>
    <w:rPr>
      <w:rFonts w:ascii="Tahoma" w:hAnsi="Tahoma" w:cs="Tahoma"/>
      <w:sz w:val="16"/>
      <w:szCs w:val="16"/>
    </w:rPr>
  </w:style>
  <w:style w:type="character" w:styleId="ab">
    <w:name w:val="FollowedHyperlink"/>
    <w:basedOn w:val="a0"/>
    <w:uiPriority w:val="99"/>
    <w:semiHidden/>
    <w:unhideWhenUsed/>
    <w:rsid w:val="00CD41AB"/>
    <w:rPr>
      <w:color w:val="800080" w:themeColor="followedHyperlink"/>
      <w:u w:val="single"/>
    </w:rPr>
  </w:style>
  <w:style w:type="character" w:styleId="ac">
    <w:name w:val="annotation reference"/>
    <w:basedOn w:val="a0"/>
    <w:uiPriority w:val="99"/>
    <w:semiHidden/>
    <w:unhideWhenUsed/>
    <w:rsid w:val="00275D11"/>
    <w:rPr>
      <w:sz w:val="16"/>
      <w:szCs w:val="16"/>
    </w:rPr>
  </w:style>
  <w:style w:type="paragraph" w:styleId="ad">
    <w:name w:val="annotation text"/>
    <w:basedOn w:val="a"/>
    <w:link w:val="ae"/>
    <w:uiPriority w:val="99"/>
    <w:semiHidden/>
    <w:unhideWhenUsed/>
    <w:rsid w:val="00275D11"/>
    <w:pPr>
      <w:spacing w:line="240" w:lineRule="auto"/>
    </w:pPr>
    <w:rPr>
      <w:sz w:val="20"/>
      <w:szCs w:val="20"/>
    </w:rPr>
  </w:style>
  <w:style w:type="character" w:customStyle="1" w:styleId="ae">
    <w:name w:val="Текст примечания Знак"/>
    <w:basedOn w:val="a0"/>
    <w:link w:val="ad"/>
    <w:uiPriority w:val="99"/>
    <w:semiHidden/>
    <w:rsid w:val="00275D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F5F"/>
    <w:rPr>
      <w:color w:val="0000FF" w:themeColor="hyperlink"/>
      <w:u w:val="single"/>
    </w:rPr>
  </w:style>
  <w:style w:type="paragraph" w:styleId="a4">
    <w:name w:val="List Paragraph"/>
    <w:basedOn w:val="a"/>
    <w:uiPriority w:val="34"/>
    <w:qFormat/>
    <w:rsid w:val="00931EA3"/>
    <w:pPr>
      <w:ind w:left="720"/>
      <w:contextualSpacing/>
    </w:pPr>
  </w:style>
  <w:style w:type="paragraph" w:styleId="a5">
    <w:name w:val="footnote text"/>
    <w:basedOn w:val="a"/>
    <w:link w:val="a6"/>
    <w:uiPriority w:val="99"/>
    <w:semiHidden/>
    <w:unhideWhenUsed/>
    <w:rsid w:val="009E34E8"/>
    <w:pPr>
      <w:spacing w:after="0" w:line="240" w:lineRule="auto"/>
    </w:pPr>
    <w:rPr>
      <w:sz w:val="20"/>
      <w:szCs w:val="20"/>
    </w:rPr>
  </w:style>
  <w:style w:type="character" w:customStyle="1" w:styleId="a6">
    <w:name w:val="Текст сноски Знак"/>
    <w:basedOn w:val="a0"/>
    <w:link w:val="a5"/>
    <w:uiPriority w:val="99"/>
    <w:semiHidden/>
    <w:rsid w:val="009E34E8"/>
    <w:rPr>
      <w:sz w:val="20"/>
      <w:szCs w:val="20"/>
    </w:rPr>
  </w:style>
  <w:style w:type="character" w:styleId="a7">
    <w:name w:val="footnote reference"/>
    <w:basedOn w:val="a0"/>
    <w:uiPriority w:val="99"/>
    <w:semiHidden/>
    <w:unhideWhenUsed/>
    <w:rsid w:val="009E34E8"/>
    <w:rPr>
      <w:vertAlign w:val="superscript"/>
    </w:rPr>
  </w:style>
  <w:style w:type="table" w:styleId="a8">
    <w:name w:val="Table Grid"/>
    <w:basedOn w:val="a1"/>
    <w:uiPriority w:val="59"/>
    <w:rsid w:val="0048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2B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B72"/>
    <w:rPr>
      <w:rFonts w:ascii="Tahoma" w:hAnsi="Tahoma" w:cs="Tahoma"/>
      <w:sz w:val="16"/>
      <w:szCs w:val="16"/>
    </w:rPr>
  </w:style>
  <w:style w:type="character" w:styleId="ab">
    <w:name w:val="FollowedHyperlink"/>
    <w:basedOn w:val="a0"/>
    <w:uiPriority w:val="99"/>
    <w:semiHidden/>
    <w:unhideWhenUsed/>
    <w:rsid w:val="00CD41AB"/>
    <w:rPr>
      <w:color w:val="800080" w:themeColor="followedHyperlink"/>
      <w:u w:val="single"/>
    </w:rPr>
  </w:style>
  <w:style w:type="character" w:styleId="ac">
    <w:name w:val="annotation reference"/>
    <w:basedOn w:val="a0"/>
    <w:uiPriority w:val="99"/>
    <w:semiHidden/>
    <w:unhideWhenUsed/>
    <w:rsid w:val="00275D11"/>
    <w:rPr>
      <w:sz w:val="16"/>
      <w:szCs w:val="16"/>
    </w:rPr>
  </w:style>
  <w:style w:type="paragraph" w:styleId="ad">
    <w:name w:val="annotation text"/>
    <w:basedOn w:val="a"/>
    <w:link w:val="ae"/>
    <w:uiPriority w:val="99"/>
    <w:semiHidden/>
    <w:unhideWhenUsed/>
    <w:rsid w:val="00275D11"/>
    <w:pPr>
      <w:spacing w:line="240" w:lineRule="auto"/>
    </w:pPr>
    <w:rPr>
      <w:sz w:val="20"/>
      <w:szCs w:val="20"/>
    </w:rPr>
  </w:style>
  <w:style w:type="character" w:customStyle="1" w:styleId="ae">
    <w:name w:val="Текст примечания Знак"/>
    <w:basedOn w:val="a0"/>
    <w:link w:val="ad"/>
    <w:uiPriority w:val="99"/>
    <w:semiHidden/>
    <w:rsid w:val="00275D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317">
      <w:bodyDiv w:val="1"/>
      <w:marLeft w:val="0"/>
      <w:marRight w:val="0"/>
      <w:marTop w:val="0"/>
      <w:marBottom w:val="0"/>
      <w:divBdr>
        <w:top w:val="none" w:sz="0" w:space="0" w:color="auto"/>
        <w:left w:val="none" w:sz="0" w:space="0" w:color="auto"/>
        <w:bottom w:val="none" w:sz="0" w:space="0" w:color="auto"/>
        <w:right w:val="none" w:sz="0" w:space="0" w:color="auto"/>
      </w:divBdr>
    </w:div>
    <w:div w:id="734166273">
      <w:bodyDiv w:val="1"/>
      <w:marLeft w:val="0"/>
      <w:marRight w:val="0"/>
      <w:marTop w:val="0"/>
      <w:marBottom w:val="0"/>
      <w:divBdr>
        <w:top w:val="none" w:sz="0" w:space="0" w:color="auto"/>
        <w:left w:val="none" w:sz="0" w:space="0" w:color="auto"/>
        <w:bottom w:val="none" w:sz="0" w:space="0" w:color="auto"/>
        <w:right w:val="none" w:sz="0" w:space="0" w:color="auto"/>
      </w:divBdr>
    </w:div>
    <w:div w:id="816844723">
      <w:bodyDiv w:val="1"/>
      <w:marLeft w:val="0"/>
      <w:marRight w:val="0"/>
      <w:marTop w:val="0"/>
      <w:marBottom w:val="0"/>
      <w:divBdr>
        <w:top w:val="none" w:sz="0" w:space="0" w:color="auto"/>
        <w:left w:val="none" w:sz="0" w:space="0" w:color="auto"/>
        <w:bottom w:val="none" w:sz="0" w:space="0" w:color="auto"/>
        <w:right w:val="none" w:sz="0" w:space="0" w:color="auto"/>
      </w:divBdr>
    </w:div>
    <w:div w:id="979306447">
      <w:bodyDiv w:val="1"/>
      <w:marLeft w:val="0"/>
      <w:marRight w:val="0"/>
      <w:marTop w:val="0"/>
      <w:marBottom w:val="0"/>
      <w:divBdr>
        <w:top w:val="none" w:sz="0" w:space="0" w:color="auto"/>
        <w:left w:val="none" w:sz="0" w:space="0" w:color="auto"/>
        <w:bottom w:val="none" w:sz="0" w:space="0" w:color="auto"/>
        <w:right w:val="none" w:sz="0" w:space="0" w:color="auto"/>
      </w:divBdr>
    </w:div>
    <w:div w:id="1399010166">
      <w:bodyDiv w:val="1"/>
      <w:marLeft w:val="0"/>
      <w:marRight w:val="0"/>
      <w:marTop w:val="0"/>
      <w:marBottom w:val="0"/>
      <w:divBdr>
        <w:top w:val="none" w:sz="0" w:space="0" w:color="auto"/>
        <w:left w:val="none" w:sz="0" w:space="0" w:color="auto"/>
        <w:bottom w:val="none" w:sz="0" w:space="0" w:color="auto"/>
        <w:right w:val="none" w:sz="0" w:space="0" w:color="auto"/>
      </w:divBdr>
    </w:div>
    <w:div w:id="15042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1%8d%d0%bb%d0%b0%d1%81%d1%82%d0%b8%d1%87%d0%bd%d0%be%d1%81%d1%82%d1%8c&amp;translation=flexibility&amp;srcLang=ru&amp;destLang=en" TargetMode="External"/><Relationship Id="rId13" Type="http://schemas.openxmlformats.org/officeDocument/2006/relationships/image" Target="media/image2.wmf"/><Relationship Id="rId18" Type="http://schemas.openxmlformats.org/officeDocument/2006/relationships/hyperlink" Target="http://www.amazon.com/Michel-Crozier/e/B001HPP4KS/ref=sr_ntt_srch_lnk_5?qid=1390908056&amp;sr=1-5" TargetMode="External"/><Relationship Id="rId3" Type="http://schemas.microsoft.com/office/2007/relationships/stylesWithEffects" Target="stylesWithEffects.xml"/><Relationship Id="rId21" Type="http://schemas.openxmlformats.org/officeDocument/2006/relationships/hyperlink" Target="http://www.scopus.com/source/sourceInfo.url?sourceId=22328&amp;origin=recordpage" TargetMode="External"/><Relationship Id="rId7" Type="http://schemas.openxmlformats.org/officeDocument/2006/relationships/endnotes" Target="endnotes.xml"/><Relationship Id="rId12" Type="http://schemas.openxmlformats.org/officeDocument/2006/relationships/hyperlink" Target="http://www.lingvo-online.ru/ru/Translate/en-ru/without%20complaint" TargetMode="External"/><Relationship Id="rId17" Type="http://schemas.openxmlformats.org/officeDocument/2006/relationships/hyperlink" Target="http://www.lingvo-online.ru/ru/Search/Translate/GlossaryItemExtraInfo?text=%d0%bf%d1%80%d0%b8%20%d1%8d%d1%82%d0%be%d0%bc&amp;translation=at%20the%20same%20time&amp;srcLang=ru&amp;destLang=en"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amazon.com/Lacteur-systeme-contraintes-collective-Sociologie/dp/2020046776/ref=sr_1_5?s=books&amp;ie=UTF8&amp;qid=1390908056&amp;sr=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lingvo-online.ru/ru/Search/Translate/GlossaryItemExtraInfo?text=%d0%bf%d0%be%d0%b4%d1%87%d0%b8%d0%bd%d0%b5%d0%bd%d0%bd%d1%8b%d0%b9&amp;translation=subordinate&amp;srcLang=ru&amp;destLang=en" TargetMode="External"/><Relationship Id="rId19" Type="http://schemas.openxmlformats.org/officeDocument/2006/relationships/hyperlink" Target="http://www.amazon.com/Erhard-Friedberg/e/B004N6LBNC/ref=sr_ntt_srch_lnk_5?qid=1390908056&amp;sr=1-5" TargetMode="External"/><Relationship Id="rId4" Type="http://schemas.openxmlformats.org/officeDocument/2006/relationships/settings" Target="settings.xml"/><Relationship Id="rId9" Type="http://schemas.openxmlformats.org/officeDocument/2006/relationships/hyperlink" Target="http://www.lingvo-online.ru/ru/Search/Translate/GlossaryItemExtraInfo?text=%d0%bf%d1%80%d0%b5%d0%be%d0%b4%d0%be%d0%bb%d0%b5%d0%bd%d0%b8%d0%b5&amp;translation=overcoming&amp;srcLang=ru&amp;destLang=en"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95F7-F8DB-4ECF-BF7F-C7266439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Бодров Олег Германович</cp:lastModifiedBy>
  <cp:revision>31</cp:revision>
  <dcterms:created xsi:type="dcterms:W3CDTF">2014-02-13T09:59:00Z</dcterms:created>
  <dcterms:modified xsi:type="dcterms:W3CDTF">2014-05-29T10:39:00Z</dcterms:modified>
</cp:coreProperties>
</file>