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0D8" w:rsidRPr="002520D8" w:rsidRDefault="002520D8" w:rsidP="002520D8">
      <w:pPr>
        <w:spacing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Toc366846815"/>
      <w:bookmarkStart w:id="1" w:name="_Toc367444832"/>
      <w:r w:rsidRPr="002520D8">
        <w:rPr>
          <w:rFonts w:ascii="Times New Roman" w:eastAsia="Times New Roman" w:hAnsi="Times New Roman"/>
          <w:b/>
          <w:sz w:val="24"/>
          <w:szCs w:val="24"/>
          <w:lang w:eastAsia="ru-RU"/>
        </w:rPr>
        <w:t>КАЗАНСКИЙ (ПРИВОЛЖСКИЙ) ФЕДЕРАЛЬНЫЙ УНИВЕРСИТЕТ</w:t>
      </w:r>
    </w:p>
    <w:p w:rsidR="002520D8" w:rsidRPr="002520D8" w:rsidRDefault="002520D8" w:rsidP="002520D8">
      <w:pPr>
        <w:spacing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520D8">
        <w:rPr>
          <w:rFonts w:ascii="Times New Roman" w:eastAsia="Times New Roman" w:hAnsi="Times New Roman"/>
          <w:b/>
          <w:sz w:val="24"/>
          <w:szCs w:val="24"/>
          <w:lang w:eastAsia="ru-RU"/>
        </w:rPr>
        <w:t>ИНСТИТУТ ФИЗИКИ</w:t>
      </w:r>
    </w:p>
    <w:p w:rsidR="002520D8" w:rsidRPr="002520D8" w:rsidRDefault="002520D8" w:rsidP="002520D8">
      <w:pPr>
        <w:spacing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520D8">
        <w:rPr>
          <w:rFonts w:ascii="Times New Roman" w:eastAsia="Times New Roman" w:hAnsi="Times New Roman"/>
          <w:b/>
          <w:sz w:val="24"/>
          <w:szCs w:val="24"/>
          <w:lang w:eastAsia="ru-RU"/>
        </w:rPr>
        <w:t>КАФЕДРА РАДИОАСТРОНОМИИ</w:t>
      </w:r>
    </w:p>
    <w:p w:rsidR="002520D8" w:rsidRP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520D8" w:rsidRPr="002520D8" w:rsidRDefault="002520D8" w:rsidP="002520D8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/>
          <w:b/>
          <w:bCs/>
          <w:kern w:val="32"/>
          <w:sz w:val="40"/>
          <w:szCs w:val="40"/>
          <w:lang w:eastAsia="ru-RU"/>
        </w:rPr>
      </w:pPr>
    </w:p>
    <w:p w:rsidR="002520D8" w:rsidRPr="002520D8" w:rsidRDefault="002520D8" w:rsidP="002520D8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/>
          <w:b/>
          <w:bCs/>
          <w:kern w:val="32"/>
          <w:sz w:val="40"/>
          <w:szCs w:val="40"/>
          <w:lang w:eastAsia="ru-RU"/>
        </w:rPr>
      </w:pPr>
    </w:p>
    <w:p w:rsid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Колчев</w:t>
      </w:r>
      <w:proofErr w:type="spellEnd"/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А.А., Корчагин Г.Е.,</w:t>
      </w:r>
      <w:r w:rsidRPr="002520D8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proofErr w:type="spellStart"/>
      <w:r w:rsidRPr="002520D8">
        <w:rPr>
          <w:rFonts w:ascii="Times New Roman" w:eastAsia="Times New Roman" w:hAnsi="Times New Roman"/>
          <w:b/>
          <w:sz w:val="32"/>
          <w:szCs w:val="32"/>
          <w:lang w:eastAsia="ru-RU"/>
        </w:rPr>
        <w:t>Стенин</w:t>
      </w:r>
      <w:proofErr w:type="spellEnd"/>
      <w:r w:rsidRPr="002520D8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Ю.М.</w:t>
      </w:r>
    </w:p>
    <w:p w:rsidR="002520D8" w:rsidRP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2520D8">
        <w:rPr>
          <w:rFonts w:ascii="Times New Roman" w:eastAsia="Times New Roman" w:hAnsi="Times New Roman"/>
          <w:b/>
          <w:sz w:val="36"/>
          <w:szCs w:val="36"/>
          <w:lang w:eastAsia="ru-RU"/>
        </w:rPr>
        <w:t>ЛАБОРАТОРНЫЕ РАБОТЫ</w:t>
      </w:r>
    </w:p>
    <w:tbl>
      <w:tblPr>
        <w:tblpPr w:leftFromText="187" w:rightFromText="187" w:vertAnchor="page" w:horzAnchor="margin" w:tblpXSpec="center" w:tblpY="14819"/>
        <w:tblW w:w="4000" w:type="pct"/>
        <w:tblLook w:val="04A0"/>
      </w:tblPr>
      <w:tblGrid>
        <w:gridCol w:w="7668"/>
      </w:tblGrid>
      <w:tr w:rsidR="002520D8" w:rsidRPr="002520D8" w:rsidTr="003C2D17">
        <w:tc>
          <w:tcPr>
            <w:tcW w:w="7667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2520D8" w:rsidRPr="002520D8" w:rsidRDefault="002520D8" w:rsidP="002520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 w:rsidRPr="002520D8"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  <w:t>Казань - 2016</w:t>
            </w:r>
          </w:p>
        </w:tc>
      </w:tr>
    </w:tbl>
    <w:p w:rsidR="002520D8" w:rsidRP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2520D8">
        <w:rPr>
          <w:rFonts w:ascii="Times New Roman" w:eastAsia="Times New Roman" w:hAnsi="Times New Roman"/>
          <w:b/>
          <w:sz w:val="36"/>
          <w:szCs w:val="36"/>
          <w:lang w:eastAsia="ru-RU"/>
        </w:rPr>
        <w:t>ПО КУРСУ</w:t>
      </w:r>
    </w:p>
    <w:p w:rsidR="002520D8" w:rsidRP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2520D8">
        <w:rPr>
          <w:rFonts w:ascii="Times New Roman" w:eastAsia="Times New Roman" w:hAnsi="Times New Roman"/>
          <w:b/>
          <w:sz w:val="36"/>
          <w:szCs w:val="36"/>
          <w:lang w:eastAsia="ru-RU"/>
        </w:rPr>
        <w:t>«РАСПРОСТРАНЕНИЕ ЭЛЕКТРОМАГНИТНЫХ ВОЛН»</w:t>
      </w:r>
    </w:p>
    <w:p w:rsid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3E6295">
        <w:rPr>
          <w:rFonts w:ascii="Times New Roman" w:eastAsia="Times New Roman" w:hAnsi="Times New Roman"/>
          <w:b/>
          <w:sz w:val="32"/>
          <w:szCs w:val="32"/>
          <w:lang w:eastAsia="ru-RU"/>
        </w:rPr>
        <w:t>Учебно-методическое пособие</w:t>
      </w:r>
      <w:r w:rsidRPr="002520D8">
        <w:rPr>
          <w:rFonts w:ascii="Times New Roman" w:eastAsia="Times New Roman" w:hAnsi="Times New Roman"/>
          <w:b/>
          <w:sz w:val="32"/>
          <w:szCs w:val="32"/>
          <w:lang w:eastAsia="ru-RU"/>
        </w:rPr>
        <w:br w:type="page"/>
      </w:r>
    </w:p>
    <w:p w:rsidR="002520D8" w:rsidRPr="002520D8" w:rsidRDefault="002520D8" w:rsidP="002520D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20D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УДК 621.396.075</w:t>
      </w:r>
    </w:p>
    <w:p w:rsidR="002520D8" w:rsidRPr="002520D8" w:rsidRDefault="002520D8" w:rsidP="002520D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20D8">
        <w:rPr>
          <w:rFonts w:ascii="Times New Roman" w:eastAsia="Times New Roman" w:hAnsi="Times New Roman"/>
          <w:sz w:val="28"/>
          <w:szCs w:val="28"/>
          <w:lang w:eastAsia="ru-RU"/>
        </w:rPr>
        <w:t>Принято на заседании кафедры радиоастрономии КФУ</w:t>
      </w:r>
    </w:p>
    <w:p w:rsidR="002520D8" w:rsidRP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20D8">
        <w:rPr>
          <w:rFonts w:ascii="Times New Roman" w:eastAsia="Times New Roman" w:hAnsi="Times New Roman"/>
          <w:sz w:val="28"/>
          <w:szCs w:val="28"/>
          <w:lang w:eastAsia="ru-RU"/>
        </w:rPr>
        <w:t xml:space="preserve">Протокол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2520D8">
        <w:rPr>
          <w:rFonts w:ascii="Times New Roman" w:eastAsia="Times New Roman" w:hAnsi="Times New Roman"/>
          <w:sz w:val="28"/>
          <w:szCs w:val="28"/>
          <w:lang w:eastAsia="ru-RU"/>
        </w:rPr>
        <w:t xml:space="preserve">  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31 мая</w:t>
      </w:r>
      <w:r w:rsidRPr="002520D8">
        <w:rPr>
          <w:rFonts w:ascii="Times New Roman" w:eastAsia="Times New Roman" w:hAnsi="Times New Roman"/>
          <w:sz w:val="28"/>
          <w:szCs w:val="28"/>
          <w:lang w:eastAsia="ru-RU"/>
        </w:rPr>
        <w:t xml:space="preserve">  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2520D8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</w:p>
    <w:p w:rsidR="002520D8" w:rsidRP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20D8">
        <w:rPr>
          <w:rFonts w:ascii="Times New Roman" w:eastAsia="Times New Roman" w:hAnsi="Times New Roman"/>
          <w:sz w:val="28"/>
          <w:szCs w:val="28"/>
          <w:lang w:eastAsia="ru-RU"/>
        </w:rPr>
        <w:t>Рецензент:</w:t>
      </w:r>
    </w:p>
    <w:p w:rsidR="002520D8" w:rsidRP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20D8">
        <w:rPr>
          <w:rFonts w:ascii="Times New Roman" w:eastAsia="Times New Roman" w:hAnsi="Times New Roman"/>
          <w:sz w:val="28"/>
          <w:szCs w:val="28"/>
          <w:lang w:eastAsia="ru-RU"/>
        </w:rPr>
        <w:t xml:space="preserve">доцент кафедры радиофизики КФУ </w:t>
      </w:r>
    </w:p>
    <w:p w:rsidR="002520D8" w:rsidRP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20D8">
        <w:rPr>
          <w:rFonts w:ascii="Times New Roman" w:eastAsia="Times New Roman" w:hAnsi="Times New Roman"/>
          <w:sz w:val="28"/>
          <w:szCs w:val="28"/>
          <w:lang w:eastAsia="ru-RU"/>
        </w:rPr>
        <w:t xml:space="preserve">кандидат физико-математических наук </w:t>
      </w:r>
      <w:proofErr w:type="spellStart"/>
      <w:r w:rsidRPr="002520D8">
        <w:rPr>
          <w:rFonts w:ascii="Times New Roman" w:eastAsia="Times New Roman" w:hAnsi="Times New Roman"/>
          <w:b/>
          <w:sz w:val="28"/>
          <w:szCs w:val="28"/>
          <w:lang w:eastAsia="ru-RU"/>
        </w:rPr>
        <w:t>Латыпов</w:t>
      </w:r>
      <w:proofErr w:type="spellEnd"/>
      <w:r w:rsidRPr="002520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Р. Р.</w:t>
      </w:r>
      <w:r w:rsidRPr="002520D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520D8" w:rsidRP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3B8A" w:rsidRPr="00B63B8A" w:rsidRDefault="00B63B8A" w:rsidP="00B63B8A">
      <w:pPr>
        <w:spacing w:after="0" w:line="240" w:lineRule="auto"/>
        <w:ind w:firstLine="28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63B8A">
        <w:rPr>
          <w:rFonts w:ascii="Times New Roman" w:eastAsia="Times New Roman" w:hAnsi="Times New Roman"/>
          <w:sz w:val="28"/>
          <w:szCs w:val="28"/>
          <w:lang w:eastAsia="ru-RU"/>
        </w:rPr>
        <w:t>Составители: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B63B8A">
        <w:rPr>
          <w:rFonts w:ascii="Times New Roman" w:eastAsia="Times New Roman" w:hAnsi="Times New Roman"/>
          <w:b/>
          <w:sz w:val="28"/>
          <w:szCs w:val="28"/>
          <w:lang w:eastAsia="ru-RU"/>
        </w:rPr>
        <w:t>Колчев</w:t>
      </w:r>
      <w:proofErr w:type="spellEnd"/>
      <w:r w:rsidRPr="00B63B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А.А., Корчагин Г.Е., </w:t>
      </w:r>
      <w:proofErr w:type="spellStart"/>
      <w:r w:rsidRPr="00B63B8A">
        <w:rPr>
          <w:rFonts w:ascii="Times New Roman" w:eastAsia="Times New Roman" w:hAnsi="Times New Roman"/>
          <w:b/>
          <w:sz w:val="28"/>
          <w:szCs w:val="28"/>
          <w:lang w:eastAsia="ru-RU"/>
        </w:rPr>
        <w:t>Стенин</w:t>
      </w:r>
      <w:proofErr w:type="spellEnd"/>
      <w:r w:rsidRPr="00B63B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Ю.М.</w:t>
      </w:r>
    </w:p>
    <w:p w:rsidR="002520D8" w:rsidRPr="002520D8" w:rsidRDefault="002520D8" w:rsidP="00B63B8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20D8" w:rsidRPr="002520D8" w:rsidRDefault="00B63B8A" w:rsidP="00B63B8A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 w:rsidRPr="00B63B8A">
        <w:rPr>
          <w:rFonts w:ascii="Times New Roman" w:eastAsia="Times New Roman" w:hAnsi="Times New Roman"/>
          <w:b/>
          <w:sz w:val="26"/>
          <w:szCs w:val="26"/>
          <w:lang w:eastAsia="ru-RU"/>
        </w:rPr>
        <w:t>ЛАБОРАТОРНЫЕ РАБОТЫ ПО КУРСУ «РАСПРОСТРАНЕНИЕ ЭЛЕКТРОМАГНИТНЫХ ВОЛН»</w:t>
      </w:r>
      <w:r w:rsidR="002520D8" w:rsidRPr="002520D8">
        <w:rPr>
          <w:rFonts w:ascii="Times New Roman" w:eastAsia="Times New Roman" w:hAnsi="Times New Roman"/>
          <w:sz w:val="26"/>
          <w:szCs w:val="26"/>
          <w:lang w:eastAsia="ru-RU"/>
        </w:rPr>
        <w:t>. – Казань: КФУ, 201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6</w:t>
      </w:r>
      <w:r w:rsidR="002520D8" w:rsidRPr="002520D8">
        <w:rPr>
          <w:rFonts w:ascii="Times New Roman" w:eastAsia="Times New Roman" w:hAnsi="Times New Roman"/>
          <w:sz w:val="26"/>
          <w:szCs w:val="26"/>
          <w:lang w:eastAsia="ru-RU"/>
        </w:rPr>
        <w:t>. – 4</w:t>
      </w:r>
      <w:r w:rsidR="007504FB">
        <w:rPr>
          <w:rFonts w:ascii="Times New Roman" w:eastAsia="Times New Roman" w:hAnsi="Times New Roman"/>
          <w:sz w:val="26"/>
          <w:szCs w:val="26"/>
          <w:lang w:eastAsia="ru-RU"/>
        </w:rPr>
        <w:t>7</w:t>
      </w:r>
      <w:r w:rsidR="002520D8" w:rsidRPr="002520D8">
        <w:rPr>
          <w:rFonts w:ascii="Times New Roman" w:eastAsia="Times New Roman" w:hAnsi="Times New Roman"/>
          <w:sz w:val="26"/>
          <w:szCs w:val="26"/>
          <w:lang w:eastAsia="ru-RU"/>
        </w:rPr>
        <w:t xml:space="preserve"> с.</w:t>
      </w:r>
    </w:p>
    <w:p w:rsidR="002520D8" w:rsidRPr="002520D8" w:rsidRDefault="007504FB" w:rsidP="002520D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520D8">
        <w:rPr>
          <w:rFonts w:ascii="Times New Roman" w:eastAsia="Times New Roman" w:hAnsi="Times New Roman"/>
          <w:sz w:val="26"/>
          <w:szCs w:val="26"/>
          <w:lang w:eastAsia="ru-RU"/>
        </w:rPr>
        <w:t xml:space="preserve">Данное пособие предназначено для лабораторной поддержки дисциплин «Распространение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электромагнитных волн» и «Антенны и распространение радиоволн»</w:t>
      </w:r>
      <w:r w:rsidRPr="002520D8">
        <w:rPr>
          <w:rFonts w:ascii="Times New Roman" w:eastAsia="Times New Roman" w:hAnsi="Times New Roman"/>
          <w:sz w:val="26"/>
          <w:szCs w:val="26"/>
          <w:lang w:eastAsia="ru-RU"/>
        </w:rPr>
        <w:t>, изучаем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ой</w:t>
      </w:r>
      <w:r w:rsidRPr="002520D8">
        <w:rPr>
          <w:rFonts w:ascii="Times New Roman" w:eastAsia="Times New Roman" w:hAnsi="Times New Roman"/>
          <w:sz w:val="26"/>
          <w:szCs w:val="26"/>
          <w:lang w:eastAsia="ru-RU"/>
        </w:rPr>
        <w:t xml:space="preserve"> в </w:t>
      </w:r>
      <w:proofErr w:type="spellStart"/>
      <w:r w:rsidRPr="002520D8">
        <w:rPr>
          <w:rFonts w:ascii="Times New Roman" w:eastAsia="Times New Roman" w:hAnsi="Times New Roman"/>
          <w:sz w:val="26"/>
          <w:szCs w:val="26"/>
          <w:lang w:eastAsia="ru-RU"/>
        </w:rPr>
        <w:t>бакалавриате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радиофизического направления Института физики КФУ</w:t>
      </w:r>
      <w:r w:rsidRPr="002520D8">
        <w:rPr>
          <w:rFonts w:ascii="Times New Roman" w:eastAsia="Times New Roman" w:hAnsi="Times New Roman"/>
          <w:sz w:val="26"/>
          <w:szCs w:val="26"/>
          <w:lang w:eastAsia="ru-RU"/>
        </w:rPr>
        <w:t xml:space="preserve">, а также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предлагается к использованию при подготовке по </w:t>
      </w:r>
      <w:r w:rsidRPr="002520D8">
        <w:rPr>
          <w:rFonts w:ascii="Times New Roman" w:eastAsia="Times New Roman" w:hAnsi="Times New Roman"/>
          <w:sz w:val="26"/>
          <w:szCs w:val="26"/>
          <w:lang w:eastAsia="ru-RU"/>
        </w:rPr>
        <w:t>дисциплин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2520D8">
        <w:rPr>
          <w:rFonts w:ascii="Times New Roman" w:eastAsia="Times New Roman" w:hAnsi="Times New Roman"/>
          <w:sz w:val="26"/>
          <w:szCs w:val="26"/>
          <w:lang w:eastAsia="ru-RU"/>
        </w:rPr>
        <w:t xml:space="preserve"> «Распространение радиоволн и антенны» в курсе магистратуры «Э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лектромагнитные волны в средах»</w:t>
      </w:r>
      <w:r w:rsidRPr="002520D8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 w:rsidR="002520D8" w:rsidRPr="002520D8">
        <w:rPr>
          <w:rFonts w:ascii="Times New Roman" w:eastAsia="Times New Roman" w:hAnsi="Times New Roman"/>
          <w:sz w:val="26"/>
          <w:szCs w:val="26"/>
          <w:lang w:eastAsia="ru-RU"/>
        </w:rPr>
        <w:t xml:space="preserve"> Для выполнения </w:t>
      </w:r>
      <w:r w:rsidR="00FC26D0">
        <w:rPr>
          <w:rFonts w:ascii="Times New Roman" w:eastAsia="Times New Roman" w:hAnsi="Times New Roman"/>
          <w:sz w:val="26"/>
          <w:szCs w:val="26"/>
          <w:lang w:eastAsia="ru-RU"/>
        </w:rPr>
        <w:t xml:space="preserve">лабораторных </w:t>
      </w:r>
      <w:r w:rsidR="002520D8" w:rsidRPr="002520D8">
        <w:rPr>
          <w:rFonts w:ascii="Times New Roman" w:eastAsia="Times New Roman" w:hAnsi="Times New Roman"/>
          <w:sz w:val="26"/>
          <w:szCs w:val="26"/>
          <w:lang w:eastAsia="ru-RU"/>
        </w:rPr>
        <w:t>работ использу</w:t>
      </w:r>
      <w:r w:rsidR="00FC26D0">
        <w:rPr>
          <w:rFonts w:ascii="Times New Roman" w:eastAsia="Times New Roman" w:hAnsi="Times New Roman"/>
          <w:sz w:val="26"/>
          <w:szCs w:val="26"/>
          <w:lang w:eastAsia="ru-RU"/>
        </w:rPr>
        <w:t>ю</w:t>
      </w:r>
      <w:r w:rsidR="002520D8" w:rsidRPr="002520D8">
        <w:rPr>
          <w:rFonts w:ascii="Times New Roman" w:eastAsia="Times New Roman" w:hAnsi="Times New Roman"/>
          <w:sz w:val="26"/>
          <w:szCs w:val="26"/>
          <w:lang w:eastAsia="ru-RU"/>
        </w:rPr>
        <w:t>тся имеющи</w:t>
      </w:r>
      <w:r w:rsidR="00FC26D0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="002520D8" w:rsidRPr="002520D8">
        <w:rPr>
          <w:rFonts w:ascii="Times New Roman" w:eastAsia="Times New Roman" w:hAnsi="Times New Roman"/>
          <w:sz w:val="26"/>
          <w:szCs w:val="26"/>
          <w:lang w:eastAsia="ru-RU"/>
        </w:rPr>
        <w:t xml:space="preserve">ся на кафедре радиоастрономии антенно-измерительный комплекс, в состав которого входят антенны </w:t>
      </w:r>
      <w:r w:rsidR="00FC26D0">
        <w:rPr>
          <w:rFonts w:ascii="Times New Roman" w:eastAsia="Times New Roman" w:hAnsi="Times New Roman"/>
          <w:sz w:val="26"/>
          <w:szCs w:val="26"/>
          <w:lang w:eastAsia="ru-RU"/>
        </w:rPr>
        <w:t>различных</w:t>
      </w:r>
      <w:r w:rsidR="002520D8" w:rsidRPr="002520D8">
        <w:rPr>
          <w:rFonts w:ascii="Times New Roman" w:eastAsia="Times New Roman" w:hAnsi="Times New Roman"/>
          <w:sz w:val="26"/>
          <w:szCs w:val="26"/>
          <w:lang w:eastAsia="ru-RU"/>
        </w:rPr>
        <w:t xml:space="preserve"> типов</w:t>
      </w:r>
      <w:r w:rsidR="00FC26D0">
        <w:rPr>
          <w:rFonts w:ascii="Times New Roman" w:eastAsia="Times New Roman" w:hAnsi="Times New Roman"/>
          <w:sz w:val="26"/>
          <w:szCs w:val="26"/>
          <w:lang w:eastAsia="ru-RU"/>
        </w:rPr>
        <w:t xml:space="preserve"> с рабочим диапазоном до 2,4 ГГц, генераторы ВЧ-сигналов, компьютерная техника.</w:t>
      </w:r>
      <w:r w:rsidR="002520D8" w:rsidRPr="002520D8">
        <w:rPr>
          <w:rFonts w:ascii="Times New Roman" w:eastAsia="Times New Roman" w:hAnsi="Times New Roman"/>
          <w:sz w:val="26"/>
          <w:szCs w:val="26"/>
          <w:lang w:eastAsia="ru-RU"/>
        </w:rPr>
        <w:t xml:space="preserve"> Описаны </w:t>
      </w:r>
      <w:r w:rsidR="00FC26D0">
        <w:rPr>
          <w:rFonts w:ascii="Times New Roman" w:eastAsia="Times New Roman" w:hAnsi="Times New Roman"/>
          <w:sz w:val="26"/>
          <w:szCs w:val="26"/>
          <w:lang w:eastAsia="ru-RU"/>
        </w:rPr>
        <w:t>три лабораторные работы, предназначенные для изучения различных характеристик антенн.</w:t>
      </w:r>
    </w:p>
    <w:p w:rsidR="002520D8" w:rsidRPr="002520D8" w:rsidRDefault="002520D8" w:rsidP="002520D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520D8" w:rsidRPr="002520D8" w:rsidRDefault="002520D8" w:rsidP="002520D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520D8" w:rsidRPr="002520D8" w:rsidRDefault="002520D8" w:rsidP="00B63B8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520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 w:rsidR="00B63B8A" w:rsidRPr="00B63B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B63B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</w:t>
      </w:r>
      <w:r w:rsidRPr="002520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© </w:t>
      </w:r>
      <w:proofErr w:type="spellStart"/>
      <w:r w:rsidR="00B63B8A" w:rsidRPr="00B63B8A">
        <w:rPr>
          <w:rFonts w:ascii="Times New Roman" w:eastAsia="Times New Roman" w:hAnsi="Times New Roman"/>
          <w:b/>
          <w:sz w:val="28"/>
          <w:szCs w:val="28"/>
          <w:lang w:eastAsia="ru-RU"/>
        </w:rPr>
        <w:t>Колчев</w:t>
      </w:r>
      <w:proofErr w:type="spellEnd"/>
      <w:r w:rsidR="00B63B8A" w:rsidRPr="00B63B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А.А., Корчагин Г.Е.,</w:t>
      </w:r>
      <w:r w:rsidR="00B63B8A" w:rsidRPr="002520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B63B8A" w:rsidRPr="002520D8">
        <w:rPr>
          <w:rFonts w:ascii="Times New Roman" w:eastAsia="Times New Roman" w:hAnsi="Times New Roman"/>
          <w:b/>
          <w:sz w:val="28"/>
          <w:szCs w:val="28"/>
          <w:lang w:eastAsia="ru-RU"/>
        </w:rPr>
        <w:t>Стенин</w:t>
      </w:r>
      <w:proofErr w:type="spellEnd"/>
      <w:r w:rsidR="00B63B8A" w:rsidRPr="002520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Ю.М.</w:t>
      </w:r>
      <w:r w:rsidR="00B63B8A" w:rsidRPr="00B63B8A">
        <w:rPr>
          <w:rFonts w:ascii="Times New Roman" w:eastAsia="Times New Roman" w:hAnsi="Times New Roman"/>
          <w:b/>
          <w:sz w:val="28"/>
          <w:szCs w:val="28"/>
          <w:lang w:eastAsia="ru-RU"/>
        </w:rPr>
        <w:t>, 2016</w:t>
      </w:r>
    </w:p>
    <w:p w:rsidR="002520D8" w:rsidRPr="002520D8" w:rsidRDefault="002520D8" w:rsidP="002520D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520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© Казанский федеральный </w:t>
      </w:r>
      <w:r w:rsidR="00B63B8A">
        <w:rPr>
          <w:rFonts w:ascii="Times New Roman" w:eastAsia="Times New Roman" w:hAnsi="Times New Roman"/>
          <w:b/>
          <w:sz w:val="28"/>
          <w:szCs w:val="28"/>
          <w:lang w:eastAsia="ru-RU"/>
        </w:rPr>
        <w:t>университет, 2016</w:t>
      </w:r>
    </w:p>
    <w:p w:rsidR="002520D8" w:rsidRPr="002520D8" w:rsidRDefault="002520D8" w:rsidP="002520D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20D8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44942061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45742E" w:rsidRPr="003C2D17" w:rsidRDefault="0045742E" w:rsidP="0045742E">
          <w:pPr>
            <w:pStyle w:val="af9"/>
            <w:jc w:val="center"/>
            <w:rPr>
              <w:rFonts w:ascii="Times New Roman" w:hAnsi="Times New Roman" w:cs="Times New Roman"/>
            </w:rPr>
          </w:pPr>
          <w:r w:rsidRPr="003C2D17">
            <w:rPr>
              <w:rFonts w:ascii="Times New Roman" w:hAnsi="Times New Roman" w:cs="Times New Roman"/>
              <w:color w:val="auto"/>
            </w:rPr>
            <w:t xml:space="preserve"> Оглавление</w:t>
          </w:r>
        </w:p>
        <w:p w:rsidR="003E6295" w:rsidRPr="003C2D17" w:rsidRDefault="007D3CAE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r w:rsidRPr="007D3CAE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45742E" w:rsidRPr="003C2D17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7D3CAE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52536717" w:history="1">
            <w:r w:rsidR="003E6295" w:rsidRPr="003C2D17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3E6295"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E6295"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_Toc452536717 \h </w:instrText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E6295"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6295" w:rsidRPr="003C2D17" w:rsidRDefault="007D3CAE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452536718" w:history="1">
            <w:r w:rsidR="003E6295" w:rsidRPr="003C2D17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Теоретическая часть</w:t>
            </w:r>
            <w:r w:rsidR="003E6295"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E6295"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_Toc452536718 \h </w:instrText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E6295"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6295" w:rsidRPr="003C2D17" w:rsidRDefault="007D3CAE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452536719" w:history="1">
            <w:r w:rsidR="003E6295" w:rsidRPr="003C2D17">
              <w:rPr>
                <w:rStyle w:val="a3"/>
                <w:rFonts w:ascii="Times New Roman" w:hAnsi="Times New Roman"/>
                <w:noProof/>
                <w:sz w:val="28"/>
                <w:szCs w:val="28"/>
                <w:lang w:eastAsia="ru-RU"/>
              </w:rPr>
              <w:t>Лабораторная работа 1. Измерение и построение диаграммы направленности антенны</w:t>
            </w:r>
            <w:r w:rsidR="003E6295"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E6295"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_Toc452536719 \h </w:instrText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E6295"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6295" w:rsidRPr="003C2D17" w:rsidRDefault="007D3CAE" w:rsidP="00610028">
          <w:pPr>
            <w:pStyle w:val="21"/>
            <w:rPr>
              <w:rFonts w:eastAsiaTheme="minorEastAsia"/>
              <w:lang w:eastAsia="ru-RU"/>
            </w:rPr>
          </w:pPr>
          <w:hyperlink w:anchor="_Toc452536720" w:history="1">
            <w:r w:rsidR="003E6295" w:rsidRPr="003C2D17">
              <w:rPr>
                <w:rStyle w:val="a3"/>
              </w:rPr>
              <w:t>Измерения</w:t>
            </w:r>
            <w:r w:rsidR="003E6295" w:rsidRPr="003C2D17">
              <w:rPr>
                <w:webHidden/>
              </w:rPr>
              <w:tab/>
            </w:r>
            <w:r w:rsidRPr="003C2D17">
              <w:rPr>
                <w:webHidden/>
              </w:rPr>
              <w:fldChar w:fldCharType="begin"/>
            </w:r>
            <w:r w:rsidR="003E6295" w:rsidRPr="003C2D17">
              <w:rPr>
                <w:webHidden/>
              </w:rPr>
              <w:instrText xml:space="preserve"> PAGEREF _Toc452536720 \h </w:instrText>
            </w:r>
            <w:r w:rsidRPr="003C2D17">
              <w:rPr>
                <w:webHidden/>
              </w:rPr>
            </w:r>
            <w:r w:rsidRPr="003C2D17">
              <w:rPr>
                <w:webHidden/>
              </w:rPr>
              <w:fldChar w:fldCharType="separate"/>
            </w:r>
            <w:r w:rsidR="003E6295" w:rsidRPr="003C2D17">
              <w:rPr>
                <w:webHidden/>
              </w:rPr>
              <w:t>14</w:t>
            </w:r>
            <w:r w:rsidRPr="003C2D17">
              <w:rPr>
                <w:webHidden/>
              </w:rPr>
              <w:fldChar w:fldCharType="end"/>
            </w:r>
          </w:hyperlink>
        </w:p>
        <w:p w:rsidR="003E6295" w:rsidRPr="003C2D17" w:rsidRDefault="007D3CAE" w:rsidP="00610028">
          <w:pPr>
            <w:pStyle w:val="21"/>
            <w:rPr>
              <w:rFonts w:eastAsiaTheme="minorEastAsia"/>
              <w:lang w:eastAsia="ru-RU"/>
            </w:rPr>
          </w:pPr>
          <w:hyperlink w:anchor="_Toc452536721" w:history="1">
            <w:r w:rsidR="003E6295" w:rsidRPr="003C2D17">
              <w:rPr>
                <w:rStyle w:val="a3"/>
              </w:rPr>
              <w:t xml:space="preserve">Приложение </w:t>
            </w:r>
            <w:r w:rsidR="003E6295" w:rsidRPr="003C2D17">
              <w:rPr>
                <w:rStyle w:val="a3"/>
              </w:rPr>
              <w:t>1</w:t>
            </w:r>
            <w:r w:rsidR="003E6295" w:rsidRPr="003C2D17">
              <w:rPr>
                <w:webHidden/>
              </w:rPr>
              <w:tab/>
            </w:r>
            <w:r w:rsidRPr="003C2D17">
              <w:rPr>
                <w:webHidden/>
              </w:rPr>
              <w:fldChar w:fldCharType="begin"/>
            </w:r>
            <w:r w:rsidR="003E6295" w:rsidRPr="003C2D17">
              <w:rPr>
                <w:webHidden/>
              </w:rPr>
              <w:instrText xml:space="preserve"> PAGEREF _Toc452536721 \h </w:instrText>
            </w:r>
            <w:r w:rsidRPr="003C2D17">
              <w:rPr>
                <w:webHidden/>
              </w:rPr>
            </w:r>
            <w:r w:rsidRPr="003C2D17">
              <w:rPr>
                <w:webHidden/>
              </w:rPr>
              <w:fldChar w:fldCharType="separate"/>
            </w:r>
            <w:r w:rsidRPr="003C2D17">
              <w:rPr>
                <w:webHidden/>
              </w:rPr>
              <w:fldChar w:fldCharType="end"/>
            </w:r>
          </w:hyperlink>
          <w:r w:rsidR="00610028">
            <w:t>20</w:t>
          </w:r>
        </w:p>
        <w:p w:rsidR="003E6295" w:rsidRPr="003C2D17" w:rsidRDefault="007D3CAE" w:rsidP="00610028">
          <w:pPr>
            <w:pStyle w:val="21"/>
            <w:rPr>
              <w:rFonts w:eastAsiaTheme="minorEastAsia"/>
              <w:lang w:eastAsia="ru-RU"/>
            </w:rPr>
          </w:pPr>
          <w:hyperlink w:anchor="_Toc452536722" w:history="1">
            <w:r w:rsidR="003C2D17" w:rsidRPr="003C2D17">
              <w:rPr>
                <w:rStyle w:val="a3"/>
              </w:rPr>
              <w:t>Приложение 2:  К</w:t>
            </w:r>
            <w:r w:rsidR="003E6295" w:rsidRPr="003C2D17">
              <w:rPr>
                <w:rStyle w:val="a3"/>
              </w:rPr>
              <w:t>руговая диаграмма</w:t>
            </w:r>
            <w:r w:rsidR="003E6295" w:rsidRPr="003C2D17">
              <w:rPr>
                <w:webHidden/>
              </w:rPr>
              <w:tab/>
            </w:r>
            <w:r w:rsidRPr="003C2D17">
              <w:rPr>
                <w:webHidden/>
              </w:rPr>
              <w:fldChar w:fldCharType="begin"/>
            </w:r>
            <w:r w:rsidR="003E6295" w:rsidRPr="003C2D17">
              <w:rPr>
                <w:webHidden/>
              </w:rPr>
              <w:instrText xml:space="preserve"> PAGEREF _Toc452536722 \h </w:instrText>
            </w:r>
            <w:r w:rsidRPr="003C2D17">
              <w:rPr>
                <w:webHidden/>
              </w:rPr>
            </w:r>
            <w:r w:rsidRPr="003C2D17">
              <w:rPr>
                <w:webHidden/>
              </w:rPr>
              <w:fldChar w:fldCharType="separate"/>
            </w:r>
            <w:r w:rsidR="003E6295" w:rsidRPr="003C2D17">
              <w:rPr>
                <w:webHidden/>
              </w:rPr>
              <w:t>2</w:t>
            </w:r>
            <w:r w:rsidRPr="003C2D17">
              <w:rPr>
                <w:webHidden/>
              </w:rPr>
              <w:fldChar w:fldCharType="end"/>
            </w:r>
          </w:hyperlink>
          <w:r w:rsidR="00610028">
            <w:t>2</w:t>
          </w:r>
        </w:p>
        <w:p w:rsidR="003E6295" w:rsidRPr="003C2D17" w:rsidRDefault="007D3CAE" w:rsidP="00610028">
          <w:pPr>
            <w:pStyle w:val="21"/>
            <w:rPr>
              <w:rFonts w:eastAsiaTheme="minorEastAsia"/>
              <w:lang w:eastAsia="ru-RU"/>
            </w:rPr>
          </w:pPr>
          <w:hyperlink w:anchor="_Toc452536723" w:history="1">
            <w:r w:rsidR="003E6295" w:rsidRPr="003C2D17">
              <w:rPr>
                <w:rStyle w:val="a3"/>
              </w:rPr>
              <w:t>Приложение 3. Калибровка ВЧ=приемника</w:t>
            </w:r>
            <w:r w:rsidR="003E6295" w:rsidRPr="003C2D17">
              <w:rPr>
                <w:webHidden/>
              </w:rPr>
              <w:tab/>
            </w:r>
            <w:r w:rsidRPr="003C2D17">
              <w:rPr>
                <w:webHidden/>
              </w:rPr>
              <w:fldChar w:fldCharType="begin"/>
            </w:r>
            <w:r w:rsidR="003E6295" w:rsidRPr="003C2D17">
              <w:rPr>
                <w:webHidden/>
              </w:rPr>
              <w:instrText xml:space="preserve"> PAGEREF _Toc452536723 \h </w:instrText>
            </w:r>
            <w:r w:rsidRPr="003C2D17">
              <w:rPr>
                <w:webHidden/>
              </w:rPr>
            </w:r>
            <w:r w:rsidRPr="003C2D17">
              <w:rPr>
                <w:webHidden/>
              </w:rPr>
              <w:fldChar w:fldCharType="separate"/>
            </w:r>
            <w:r w:rsidR="003E6295" w:rsidRPr="003C2D17">
              <w:rPr>
                <w:webHidden/>
              </w:rPr>
              <w:t>2</w:t>
            </w:r>
            <w:r w:rsidRPr="003C2D17">
              <w:rPr>
                <w:webHidden/>
              </w:rPr>
              <w:fldChar w:fldCharType="end"/>
            </w:r>
          </w:hyperlink>
          <w:r w:rsidR="00610028">
            <w:t>3</w:t>
          </w:r>
        </w:p>
        <w:p w:rsidR="003E6295" w:rsidRPr="003C2D17" w:rsidRDefault="007D3CAE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452536724" w:history="1">
            <w:r w:rsidR="003E6295" w:rsidRPr="003C2D17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Лабораторная работа 2. Измерение коэффициента усиления антенн</w:t>
            </w:r>
            <w:r w:rsidR="003E6295"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E6295"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_Toc452536724 \h </w:instrText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E6295"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="0061002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6295" w:rsidRPr="003C2D17" w:rsidRDefault="007D3CAE" w:rsidP="00610028">
          <w:pPr>
            <w:pStyle w:val="21"/>
            <w:rPr>
              <w:rFonts w:eastAsiaTheme="minorEastAsia"/>
              <w:lang w:eastAsia="ru-RU"/>
            </w:rPr>
          </w:pPr>
          <w:hyperlink w:anchor="_Toc452536725" w:history="1">
            <w:r w:rsidR="003E6295" w:rsidRPr="003C2D17">
              <w:rPr>
                <w:rStyle w:val="a3"/>
              </w:rPr>
              <w:t>Измерения</w:t>
            </w:r>
            <w:r w:rsidR="003E6295" w:rsidRPr="003C2D17">
              <w:rPr>
                <w:webHidden/>
              </w:rPr>
              <w:tab/>
            </w:r>
            <w:r w:rsidRPr="003C2D17">
              <w:rPr>
                <w:webHidden/>
              </w:rPr>
              <w:fldChar w:fldCharType="begin"/>
            </w:r>
            <w:r w:rsidR="003E6295" w:rsidRPr="003C2D17">
              <w:rPr>
                <w:webHidden/>
              </w:rPr>
              <w:instrText xml:space="preserve"> PAGEREF _Toc452536725 \h </w:instrText>
            </w:r>
            <w:r w:rsidRPr="003C2D17">
              <w:rPr>
                <w:webHidden/>
              </w:rPr>
            </w:r>
            <w:r w:rsidRPr="003C2D17">
              <w:rPr>
                <w:webHidden/>
              </w:rPr>
              <w:fldChar w:fldCharType="separate"/>
            </w:r>
            <w:r w:rsidR="003E6295" w:rsidRPr="003C2D17">
              <w:rPr>
                <w:webHidden/>
              </w:rPr>
              <w:t>2</w:t>
            </w:r>
            <w:r w:rsidRPr="003C2D17">
              <w:rPr>
                <w:webHidden/>
              </w:rPr>
              <w:fldChar w:fldCharType="end"/>
            </w:r>
          </w:hyperlink>
          <w:r w:rsidR="00610028">
            <w:t>8</w:t>
          </w:r>
        </w:p>
        <w:p w:rsidR="003E6295" w:rsidRPr="003C2D17" w:rsidRDefault="007D3CAE" w:rsidP="00610028">
          <w:pPr>
            <w:pStyle w:val="21"/>
            <w:rPr>
              <w:rFonts w:eastAsiaTheme="minorEastAsia"/>
              <w:lang w:eastAsia="ru-RU"/>
            </w:rPr>
          </w:pPr>
          <w:hyperlink w:anchor="_Toc452536726" w:history="1">
            <w:r w:rsidR="003E6295" w:rsidRPr="003C2D17">
              <w:rPr>
                <w:rStyle w:val="a3"/>
              </w:rPr>
              <w:t>Приложение 1</w:t>
            </w:r>
            <w:r w:rsidR="003E6295" w:rsidRPr="003C2D17">
              <w:rPr>
                <w:webHidden/>
              </w:rPr>
              <w:tab/>
            </w:r>
            <w:r w:rsidRPr="003C2D17">
              <w:rPr>
                <w:webHidden/>
              </w:rPr>
              <w:fldChar w:fldCharType="begin"/>
            </w:r>
            <w:r w:rsidR="003E6295" w:rsidRPr="003C2D17">
              <w:rPr>
                <w:webHidden/>
              </w:rPr>
              <w:instrText xml:space="preserve"> PAGEREF _Toc452536726 \h </w:instrText>
            </w:r>
            <w:r w:rsidRPr="003C2D17">
              <w:rPr>
                <w:webHidden/>
              </w:rPr>
            </w:r>
            <w:r w:rsidRPr="003C2D17">
              <w:rPr>
                <w:webHidden/>
              </w:rPr>
              <w:fldChar w:fldCharType="separate"/>
            </w:r>
            <w:r w:rsidR="003E6295" w:rsidRPr="003C2D17">
              <w:rPr>
                <w:webHidden/>
              </w:rPr>
              <w:t>3</w:t>
            </w:r>
            <w:r w:rsidRPr="003C2D17">
              <w:rPr>
                <w:webHidden/>
              </w:rPr>
              <w:fldChar w:fldCharType="end"/>
            </w:r>
          </w:hyperlink>
          <w:r w:rsidR="00610028">
            <w:t>2</w:t>
          </w:r>
        </w:p>
        <w:p w:rsidR="003E6295" w:rsidRPr="003C2D17" w:rsidRDefault="007D3CAE" w:rsidP="00610028">
          <w:pPr>
            <w:pStyle w:val="21"/>
            <w:rPr>
              <w:rFonts w:eastAsiaTheme="minorEastAsia"/>
              <w:lang w:eastAsia="ru-RU"/>
            </w:rPr>
          </w:pPr>
          <w:hyperlink w:anchor="_Toc452536727" w:history="1">
            <w:r w:rsidR="003E6295" w:rsidRPr="003C2D17">
              <w:rPr>
                <w:rStyle w:val="a3"/>
              </w:rPr>
              <w:t>Приложение 2. Калибровка ВЧ-приемника</w:t>
            </w:r>
            <w:r w:rsidR="003E6295" w:rsidRPr="003C2D17">
              <w:rPr>
                <w:webHidden/>
              </w:rPr>
              <w:tab/>
            </w:r>
            <w:r w:rsidRPr="003C2D17">
              <w:rPr>
                <w:webHidden/>
              </w:rPr>
              <w:fldChar w:fldCharType="begin"/>
            </w:r>
            <w:r w:rsidR="003E6295" w:rsidRPr="003C2D17">
              <w:rPr>
                <w:webHidden/>
              </w:rPr>
              <w:instrText xml:space="preserve"> PAGEREF _Toc452536727 \h </w:instrText>
            </w:r>
            <w:r w:rsidRPr="003C2D17">
              <w:rPr>
                <w:webHidden/>
              </w:rPr>
            </w:r>
            <w:r w:rsidRPr="003C2D17">
              <w:rPr>
                <w:webHidden/>
              </w:rPr>
              <w:fldChar w:fldCharType="separate"/>
            </w:r>
            <w:r w:rsidR="003E6295" w:rsidRPr="003C2D17">
              <w:rPr>
                <w:webHidden/>
              </w:rPr>
              <w:t>3</w:t>
            </w:r>
            <w:r w:rsidRPr="003C2D17">
              <w:rPr>
                <w:webHidden/>
              </w:rPr>
              <w:fldChar w:fldCharType="end"/>
            </w:r>
          </w:hyperlink>
          <w:r w:rsidR="00610028">
            <w:t>6</w:t>
          </w:r>
        </w:p>
        <w:p w:rsidR="003E6295" w:rsidRPr="003C2D17" w:rsidRDefault="007D3CAE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452536728" w:history="1">
            <w:r w:rsidR="003E6295" w:rsidRPr="003C2D17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Лабораторная работа 3. Распространение радиоволн в свободном пространстве</w:t>
            </w:r>
            <w:r w:rsidR="003E6295"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E6295"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_Toc452536728 \h </w:instrText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E6295"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7504FB">
            <w:t>9</w:t>
          </w:r>
        </w:p>
        <w:p w:rsidR="003E6295" w:rsidRPr="003C2D17" w:rsidRDefault="007D3CAE" w:rsidP="00610028">
          <w:pPr>
            <w:pStyle w:val="21"/>
            <w:rPr>
              <w:rFonts w:eastAsiaTheme="minorEastAsia"/>
              <w:lang w:eastAsia="ru-RU"/>
            </w:rPr>
          </w:pPr>
          <w:hyperlink w:anchor="_Toc452536729" w:history="1">
            <w:r w:rsidR="003E6295" w:rsidRPr="003C2D17">
              <w:rPr>
                <w:rStyle w:val="a3"/>
              </w:rPr>
              <w:t>Измерения с использованием дипольной антенны</w:t>
            </w:r>
            <w:r w:rsidR="003E6295" w:rsidRPr="003C2D17">
              <w:rPr>
                <w:webHidden/>
              </w:rPr>
              <w:tab/>
            </w:r>
            <w:r w:rsidRPr="003C2D17">
              <w:rPr>
                <w:webHidden/>
              </w:rPr>
              <w:fldChar w:fldCharType="begin"/>
            </w:r>
            <w:r w:rsidR="003E6295" w:rsidRPr="003C2D17">
              <w:rPr>
                <w:webHidden/>
              </w:rPr>
              <w:instrText xml:space="preserve"> PAGEREF _Toc452536729 \h </w:instrText>
            </w:r>
            <w:r w:rsidRPr="003C2D17">
              <w:rPr>
                <w:webHidden/>
              </w:rPr>
            </w:r>
            <w:r w:rsidRPr="003C2D17">
              <w:rPr>
                <w:webHidden/>
              </w:rPr>
              <w:fldChar w:fldCharType="separate"/>
            </w:r>
            <w:r w:rsidR="003E6295" w:rsidRPr="003C2D17">
              <w:rPr>
                <w:webHidden/>
              </w:rPr>
              <w:t>3</w:t>
            </w:r>
            <w:r w:rsidRPr="003C2D17">
              <w:rPr>
                <w:webHidden/>
              </w:rPr>
              <w:fldChar w:fldCharType="end"/>
            </w:r>
          </w:hyperlink>
          <w:r w:rsidR="00610028">
            <w:t>9</w:t>
          </w:r>
        </w:p>
        <w:p w:rsidR="003E6295" w:rsidRPr="00610028" w:rsidRDefault="007D3CAE" w:rsidP="00610028">
          <w:pPr>
            <w:pStyle w:val="21"/>
            <w:rPr>
              <w:rFonts w:eastAsiaTheme="minorEastAsia"/>
              <w:lang w:eastAsia="ru-RU"/>
            </w:rPr>
          </w:pPr>
          <w:hyperlink w:anchor="_Toc452536730" w:history="1">
            <w:r w:rsidR="003E6295" w:rsidRPr="00610028">
              <w:rPr>
                <w:rStyle w:val="a3"/>
              </w:rPr>
              <w:t>Приложение</w:t>
            </w:r>
            <w:r w:rsidR="003E6295" w:rsidRPr="00610028">
              <w:rPr>
                <w:rStyle w:val="a3"/>
                <w:lang w:val="en-MY"/>
              </w:rPr>
              <w:t xml:space="preserve"> </w:t>
            </w:r>
            <w:r w:rsidR="003E6295" w:rsidRPr="00610028">
              <w:rPr>
                <w:rStyle w:val="a3"/>
              </w:rPr>
              <w:t>1</w:t>
            </w:r>
            <w:r w:rsidR="003E6295" w:rsidRPr="00610028">
              <w:rPr>
                <w:webHidden/>
              </w:rPr>
              <w:tab/>
            </w:r>
            <w:r w:rsidRPr="00610028">
              <w:rPr>
                <w:webHidden/>
              </w:rPr>
              <w:fldChar w:fldCharType="begin"/>
            </w:r>
            <w:r w:rsidR="003E6295" w:rsidRPr="00610028">
              <w:rPr>
                <w:webHidden/>
              </w:rPr>
              <w:instrText xml:space="preserve"> PAGEREF _Toc452536730 \h </w:instrText>
            </w:r>
            <w:r w:rsidRPr="00610028">
              <w:rPr>
                <w:webHidden/>
              </w:rPr>
            </w:r>
            <w:r w:rsidRPr="00610028">
              <w:rPr>
                <w:webHidden/>
              </w:rPr>
              <w:fldChar w:fldCharType="separate"/>
            </w:r>
            <w:r w:rsidR="003E6295" w:rsidRPr="00610028">
              <w:rPr>
                <w:webHidden/>
              </w:rPr>
              <w:t>4</w:t>
            </w:r>
            <w:r w:rsidRPr="00610028">
              <w:rPr>
                <w:webHidden/>
              </w:rPr>
              <w:fldChar w:fldCharType="end"/>
            </w:r>
          </w:hyperlink>
          <w:r w:rsidR="00610028" w:rsidRPr="00610028">
            <w:t>2</w:t>
          </w:r>
        </w:p>
        <w:p w:rsidR="003E6295" w:rsidRPr="003C2D17" w:rsidRDefault="007D3CAE" w:rsidP="00610028">
          <w:pPr>
            <w:pStyle w:val="21"/>
            <w:rPr>
              <w:rFonts w:eastAsiaTheme="minorEastAsia"/>
              <w:lang w:eastAsia="ru-RU"/>
            </w:rPr>
          </w:pPr>
          <w:hyperlink w:anchor="_Toc452536731" w:history="1">
            <w:r w:rsidR="003E6295" w:rsidRPr="003C2D17">
              <w:rPr>
                <w:rStyle w:val="a3"/>
              </w:rPr>
              <w:t>Приложение 2. Таблица нормированных коэффициентов антенн</w:t>
            </w:r>
            <w:r w:rsidR="003E6295" w:rsidRPr="003C2D17">
              <w:rPr>
                <w:webHidden/>
              </w:rPr>
              <w:tab/>
            </w:r>
            <w:r w:rsidRPr="003C2D17">
              <w:rPr>
                <w:webHidden/>
              </w:rPr>
              <w:fldChar w:fldCharType="begin"/>
            </w:r>
            <w:r w:rsidR="003E6295" w:rsidRPr="003C2D17">
              <w:rPr>
                <w:webHidden/>
              </w:rPr>
              <w:instrText xml:space="preserve"> PAGEREF _Toc452536731 \h </w:instrText>
            </w:r>
            <w:r w:rsidRPr="003C2D17">
              <w:rPr>
                <w:webHidden/>
              </w:rPr>
            </w:r>
            <w:r w:rsidRPr="003C2D17">
              <w:rPr>
                <w:webHidden/>
              </w:rPr>
              <w:fldChar w:fldCharType="separate"/>
            </w:r>
            <w:r w:rsidR="003E6295" w:rsidRPr="003C2D17">
              <w:rPr>
                <w:webHidden/>
              </w:rPr>
              <w:t>4</w:t>
            </w:r>
            <w:r w:rsidRPr="003C2D17">
              <w:rPr>
                <w:webHidden/>
              </w:rPr>
              <w:fldChar w:fldCharType="end"/>
            </w:r>
          </w:hyperlink>
          <w:r w:rsidR="00610028">
            <w:t>6</w:t>
          </w:r>
        </w:p>
        <w:p w:rsidR="003E6295" w:rsidRPr="003C2D17" w:rsidRDefault="007D3CAE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452536732" w:history="1">
            <w:r w:rsidR="003E6295" w:rsidRPr="003C2D17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Литература</w:t>
            </w:r>
            <w:r w:rsidR="003E6295"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E6295"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_Toc452536732 \h </w:instrText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E6295"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Pr="003C2D17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7504FB">
            <w:t>7</w:t>
          </w:r>
        </w:p>
        <w:p w:rsidR="0045742E" w:rsidRPr="003C2D17" w:rsidRDefault="007D3CAE">
          <w:pPr>
            <w:rPr>
              <w:rFonts w:ascii="Times New Roman" w:hAnsi="Times New Roman"/>
              <w:sz w:val="24"/>
              <w:szCs w:val="24"/>
            </w:rPr>
          </w:pPr>
          <w:r w:rsidRPr="003C2D17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F66CC5" w:rsidRPr="003E6295" w:rsidRDefault="00F66C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br w:type="page"/>
      </w:r>
      <w:bookmarkStart w:id="2" w:name="_GoBack"/>
      <w:bookmarkEnd w:id="2"/>
    </w:p>
    <w:p w:rsidR="00F66CC5" w:rsidRPr="00F66CC5" w:rsidRDefault="00F66CC5" w:rsidP="00F66CC5"/>
    <w:p w:rsidR="005B7D22" w:rsidRPr="00030D4F" w:rsidRDefault="005B7D22" w:rsidP="00044FCB">
      <w:pPr>
        <w:pStyle w:val="10"/>
        <w:rPr>
          <w:sz w:val="28"/>
          <w:lang w:val="ru-RU"/>
        </w:rPr>
      </w:pPr>
      <w:bookmarkStart w:id="3" w:name="_Toc452536717"/>
      <w:r w:rsidRPr="00030D4F">
        <w:rPr>
          <w:sz w:val="28"/>
          <w:lang w:val="ru-RU"/>
        </w:rPr>
        <w:t>Введение</w:t>
      </w:r>
      <w:bookmarkEnd w:id="0"/>
      <w:bookmarkEnd w:id="1"/>
      <w:bookmarkEnd w:id="3"/>
    </w:p>
    <w:p w:rsidR="005B7D22" w:rsidRPr="00030D4F" w:rsidRDefault="005B7D22" w:rsidP="00FD072E">
      <w:pPr>
        <w:spacing w:after="0" w:line="240" w:lineRule="auto"/>
        <w:ind w:firstLine="3686"/>
        <w:jc w:val="both"/>
        <w:outlineLvl w:val="0"/>
        <w:rPr>
          <w:b/>
          <w:sz w:val="28"/>
          <w:szCs w:val="28"/>
        </w:rPr>
      </w:pPr>
    </w:p>
    <w:p w:rsidR="005B7D22" w:rsidRPr="00030D4F" w:rsidRDefault="005B7D22" w:rsidP="00FD07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0D4F">
        <w:rPr>
          <w:rFonts w:ascii="Times New Roman" w:hAnsi="Times New Roman"/>
          <w:sz w:val="28"/>
          <w:szCs w:val="28"/>
          <w:lang w:eastAsia="ru-RU"/>
        </w:rPr>
        <w:t>Несмотря на многообразие конкретных построений технических систем и особенност</w:t>
      </w:r>
      <w:r w:rsidR="00F577EB" w:rsidRPr="00030D4F">
        <w:rPr>
          <w:rFonts w:ascii="Times New Roman" w:hAnsi="Times New Roman"/>
          <w:sz w:val="28"/>
          <w:szCs w:val="28"/>
          <w:lang w:eastAsia="ru-RU"/>
        </w:rPr>
        <w:t>и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различных диапазонов, существуют общие закономерности распространения радиоволн. Они сводятся к тому, что в любой системе имеется в наличии так называемая линия радиосвязи</w:t>
      </w:r>
      <w:r w:rsidR="00416E24" w:rsidRPr="00030D4F">
        <w:rPr>
          <w:rFonts w:ascii="Times New Roman" w:hAnsi="Times New Roman"/>
          <w:sz w:val="28"/>
          <w:szCs w:val="28"/>
          <w:lang w:eastAsia="ru-RU"/>
        </w:rPr>
        <w:t>,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или радиолиния. В каждой радиолинии можно выделить три обязательно присутствующих элемента: передатчик, приемник и среда, в которой происходит распространение радиоволн.</w:t>
      </w:r>
    </w:p>
    <w:p w:rsidR="00BF0DEC" w:rsidRPr="00030D4F" w:rsidRDefault="005B7D22" w:rsidP="00FD07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0D4F">
        <w:rPr>
          <w:rFonts w:ascii="Times New Roman" w:hAnsi="Times New Roman"/>
          <w:sz w:val="28"/>
          <w:szCs w:val="28"/>
          <w:lang w:eastAsia="ru-RU"/>
        </w:rPr>
        <w:t xml:space="preserve">В передатчике энергия электромагнитных колебаний высокой частоты с помощью передающей антенны </w:t>
      </w:r>
      <w:r w:rsidR="0039530D" w:rsidRPr="00030D4F">
        <w:rPr>
          <w:rFonts w:ascii="Times New Roman" w:hAnsi="Times New Roman"/>
          <w:sz w:val="28"/>
          <w:szCs w:val="28"/>
          <w:lang w:eastAsia="ru-RU"/>
        </w:rPr>
        <w:t xml:space="preserve">преобразуется в энергию излучаемых радиоволн. </w:t>
      </w:r>
      <w:r w:rsidR="00BF0DEC" w:rsidRPr="00030D4F">
        <w:rPr>
          <w:rFonts w:ascii="Times New Roman" w:hAnsi="Times New Roman"/>
          <w:sz w:val="28"/>
          <w:szCs w:val="28"/>
          <w:lang w:eastAsia="ru-RU"/>
        </w:rPr>
        <w:t>Созданная передающей антенной электромагнитная волна, распространя</w:t>
      </w:r>
      <w:r w:rsidR="00416E24" w:rsidRPr="00030D4F">
        <w:rPr>
          <w:rFonts w:ascii="Times New Roman" w:hAnsi="Times New Roman"/>
          <w:sz w:val="28"/>
          <w:szCs w:val="28"/>
          <w:lang w:eastAsia="ru-RU"/>
        </w:rPr>
        <w:t>я</w:t>
      </w:r>
      <w:r w:rsidR="00BF0DEC" w:rsidRPr="00030D4F">
        <w:rPr>
          <w:rFonts w:ascii="Times New Roman" w:hAnsi="Times New Roman"/>
          <w:sz w:val="28"/>
          <w:szCs w:val="28"/>
          <w:lang w:eastAsia="ru-RU"/>
        </w:rPr>
        <w:t>сь в окружающей среде, претерпевает изменения, определяемые свойствами этой среды, и достигает приемной антенны. Приемная антенна выполняет функцию преобразования энергии приходящих к ней радиоволн в энергию, сосредоточенную во входных цепях приемника. Кроме того, на приемную антенну воздействуют и другие радиоволны различного происхождения (радиоволны других передающих станций, бытовых приборов, грозовых разрядов и других источников), которые являются помехами.</w:t>
      </w:r>
    </w:p>
    <w:p w:rsidR="00CD1F44" w:rsidRPr="00030D4F" w:rsidRDefault="0039530D" w:rsidP="00FD07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0D4F">
        <w:rPr>
          <w:rFonts w:ascii="Times New Roman" w:hAnsi="Times New Roman"/>
          <w:sz w:val="28"/>
          <w:szCs w:val="28"/>
          <w:lang w:eastAsia="ru-RU"/>
        </w:rPr>
        <w:t>Формы, размеры</w:t>
      </w:r>
      <w:r w:rsidR="007504FB">
        <w:rPr>
          <w:rFonts w:ascii="Times New Roman" w:hAnsi="Times New Roman"/>
          <w:sz w:val="28"/>
          <w:szCs w:val="28"/>
          <w:lang w:eastAsia="ru-RU"/>
        </w:rPr>
        <w:t>,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конструкция </w:t>
      </w:r>
      <w:r w:rsidR="00F96159" w:rsidRPr="00030D4F">
        <w:rPr>
          <w:rFonts w:ascii="Times New Roman" w:hAnsi="Times New Roman"/>
          <w:sz w:val="28"/>
          <w:szCs w:val="28"/>
          <w:lang w:eastAsia="ru-RU"/>
        </w:rPr>
        <w:t xml:space="preserve">и характеристики 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антенн зависят от длины излучаемых или принимаемых радиоволн, назначения антенн и типа канала связи. </w:t>
      </w:r>
    </w:p>
    <w:p w:rsidR="00F96159" w:rsidRPr="00030D4F" w:rsidRDefault="00F96159" w:rsidP="00416E2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  <w:lang w:eastAsia="ru-RU"/>
        </w:rPr>
        <w:t>В данных лабораторных работах исследуются такие характеристики антенн, как диаграмм</w:t>
      </w:r>
      <w:r w:rsidR="007504FB">
        <w:rPr>
          <w:rFonts w:ascii="Times New Roman" w:hAnsi="Times New Roman"/>
          <w:sz w:val="28"/>
          <w:szCs w:val="28"/>
          <w:lang w:eastAsia="ru-RU"/>
        </w:rPr>
        <w:t>а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направле</w:t>
      </w:r>
      <w:r w:rsidR="00623100" w:rsidRPr="00030D4F">
        <w:rPr>
          <w:rFonts w:ascii="Times New Roman" w:hAnsi="Times New Roman"/>
          <w:sz w:val="28"/>
          <w:szCs w:val="28"/>
          <w:lang w:eastAsia="ru-RU"/>
        </w:rPr>
        <w:t xml:space="preserve">нности, коэффициент усиления, потери при распространении </w:t>
      </w:r>
      <w:r w:rsidR="00623100" w:rsidRPr="00030D4F">
        <w:rPr>
          <w:rFonts w:ascii="Times New Roman" w:hAnsi="Times New Roman"/>
          <w:sz w:val="28"/>
          <w:szCs w:val="28"/>
        </w:rPr>
        <w:t>в свободном пространстве.</w:t>
      </w:r>
    </w:p>
    <w:p w:rsidR="003656CA" w:rsidRPr="00030D4F" w:rsidRDefault="00623100" w:rsidP="00FD072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0D4F">
        <w:rPr>
          <w:rFonts w:ascii="Times New Roman" w:hAnsi="Times New Roman"/>
          <w:sz w:val="28"/>
          <w:szCs w:val="28"/>
        </w:rPr>
        <w:t xml:space="preserve">Для </w:t>
      </w:r>
      <w:r w:rsidR="00416E24" w:rsidRPr="00030D4F">
        <w:rPr>
          <w:rFonts w:ascii="Times New Roman" w:hAnsi="Times New Roman"/>
          <w:sz w:val="28"/>
          <w:szCs w:val="28"/>
        </w:rPr>
        <w:t>выполнения работ</w:t>
      </w:r>
      <w:r w:rsidRPr="00030D4F">
        <w:rPr>
          <w:rFonts w:ascii="Times New Roman" w:hAnsi="Times New Roman"/>
          <w:sz w:val="28"/>
          <w:szCs w:val="28"/>
        </w:rPr>
        <w:t xml:space="preserve"> применяются учебный набор ME1300 фирмы «</w:t>
      </w:r>
      <w:proofErr w:type="spellStart"/>
      <w:r w:rsidRPr="00030D4F">
        <w:rPr>
          <w:rFonts w:ascii="Times New Roman" w:hAnsi="Times New Roman"/>
          <w:sz w:val="28"/>
          <w:szCs w:val="28"/>
        </w:rPr>
        <w:t>Dream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sz w:val="28"/>
          <w:szCs w:val="28"/>
        </w:rPr>
        <w:t>Catcher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» </w:t>
      </w:r>
      <w:r w:rsidR="00416E24" w:rsidRPr="00030D4F">
        <w:rPr>
          <w:rFonts w:ascii="Times New Roman" w:hAnsi="Times New Roman"/>
          <w:sz w:val="28"/>
          <w:szCs w:val="28"/>
        </w:rPr>
        <w:t>(</w:t>
      </w:r>
      <w:r w:rsidRPr="00030D4F">
        <w:rPr>
          <w:rFonts w:ascii="Times New Roman" w:hAnsi="Times New Roman"/>
          <w:sz w:val="28"/>
          <w:szCs w:val="28"/>
        </w:rPr>
        <w:t xml:space="preserve">с </w:t>
      </w:r>
      <w:r w:rsidR="00416E24" w:rsidRPr="00030D4F">
        <w:rPr>
          <w:rFonts w:ascii="Times New Roman" w:hAnsi="Times New Roman"/>
          <w:sz w:val="28"/>
          <w:szCs w:val="28"/>
        </w:rPr>
        <w:t>прилагаемым</w:t>
      </w:r>
      <w:r w:rsidRPr="00030D4F">
        <w:rPr>
          <w:rFonts w:ascii="Times New Roman" w:hAnsi="Times New Roman"/>
          <w:sz w:val="28"/>
          <w:szCs w:val="28"/>
        </w:rPr>
        <w:t xml:space="preserve"> программным обеспечением</w:t>
      </w:r>
      <w:r w:rsidR="00416E24" w:rsidRPr="00030D4F">
        <w:rPr>
          <w:rFonts w:ascii="Times New Roman" w:hAnsi="Times New Roman"/>
          <w:sz w:val="28"/>
          <w:szCs w:val="28"/>
        </w:rPr>
        <w:t>)</w:t>
      </w:r>
      <w:r w:rsidRPr="00030D4F">
        <w:rPr>
          <w:rFonts w:ascii="Times New Roman" w:hAnsi="Times New Roman"/>
          <w:sz w:val="28"/>
          <w:szCs w:val="28"/>
        </w:rPr>
        <w:t xml:space="preserve"> и научное оборудование компании </w:t>
      </w:r>
      <w:r w:rsidRPr="00030D4F">
        <w:rPr>
          <w:rStyle w:val="apple-converted-space"/>
          <w:rFonts w:ascii="Times New Roman" w:hAnsi="Times New Roman"/>
          <w:sz w:val="28"/>
          <w:szCs w:val="28"/>
        </w:rPr>
        <w:t> </w:t>
      </w:r>
      <w:proofErr w:type="spellStart"/>
      <w:r w:rsidRPr="00030D4F">
        <w:rPr>
          <w:rFonts w:ascii="Times New Roman" w:hAnsi="Times New Roman"/>
          <w:sz w:val="28"/>
          <w:szCs w:val="28"/>
        </w:rPr>
        <w:t>Rohde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&amp; </w:t>
      </w:r>
      <w:proofErr w:type="spellStart"/>
      <w:r w:rsidRPr="00030D4F">
        <w:rPr>
          <w:rFonts w:ascii="Times New Roman" w:hAnsi="Times New Roman"/>
          <w:sz w:val="28"/>
          <w:szCs w:val="28"/>
        </w:rPr>
        <w:t>Schwarz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. </w:t>
      </w:r>
      <w:r w:rsidR="003656CA" w:rsidRPr="00030D4F">
        <w:rPr>
          <w:rFonts w:ascii="Times New Roman" w:hAnsi="Times New Roman"/>
          <w:sz w:val="28"/>
          <w:szCs w:val="28"/>
        </w:rPr>
        <w:t>Учебный набор ME1300 состоит из передающего модуля (TX), приемного модуля (RX) и набора антенн. Совмес</w:t>
      </w:r>
      <w:r w:rsidR="00416E24" w:rsidRPr="00030D4F">
        <w:rPr>
          <w:rFonts w:ascii="Times New Roman" w:hAnsi="Times New Roman"/>
          <w:sz w:val="28"/>
          <w:szCs w:val="28"/>
        </w:rPr>
        <w:t xml:space="preserve">тно с программой </w:t>
      </w:r>
      <w:proofErr w:type="spellStart"/>
      <w:r w:rsidR="00416E24" w:rsidRPr="00030D4F">
        <w:rPr>
          <w:rFonts w:ascii="Times New Roman" w:hAnsi="Times New Roman"/>
          <w:sz w:val="28"/>
          <w:szCs w:val="28"/>
        </w:rPr>
        <w:t>RadPat</w:t>
      </w:r>
      <w:proofErr w:type="spellEnd"/>
      <w:r w:rsidR="003656CA" w:rsidRPr="00030D4F">
        <w:rPr>
          <w:rFonts w:ascii="Times New Roman" w:hAnsi="Times New Roman"/>
          <w:sz w:val="28"/>
          <w:szCs w:val="28"/>
        </w:rPr>
        <w:t xml:space="preserve"> он может использоваться для измерения параметров антенн с помощью встроенного ВЧ</w:t>
      </w:r>
      <w:r w:rsidR="002331C9" w:rsidRPr="00030D4F">
        <w:rPr>
          <w:rFonts w:ascii="Times New Roman" w:hAnsi="Times New Roman"/>
          <w:sz w:val="28"/>
          <w:szCs w:val="28"/>
        </w:rPr>
        <w:t>-</w:t>
      </w:r>
      <w:r w:rsidR="003656CA" w:rsidRPr="00030D4F">
        <w:rPr>
          <w:rFonts w:ascii="Times New Roman" w:hAnsi="Times New Roman"/>
          <w:sz w:val="28"/>
          <w:szCs w:val="28"/>
        </w:rPr>
        <w:t xml:space="preserve">приемника. Для генерации </w:t>
      </w:r>
      <w:r w:rsidR="008E486F" w:rsidRPr="00030D4F">
        <w:rPr>
          <w:rFonts w:ascii="Times New Roman" w:hAnsi="Times New Roman"/>
          <w:sz w:val="28"/>
          <w:szCs w:val="28"/>
        </w:rPr>
        <w:t>ВЧ-</w:t>
      </w:r>
      <w:r w:rsidR="003656CA" w:rsidRPr="00030D4F">
        <w:rPr>
          <w:rFonts w:ascii="Times New Roman" w:hAnsi="Times New Roman"/>
          <w:sz w:val="28"/>
          <w:szCs w:val="28"/>
        </w:rPr>
        <w:t>сигнала использ</w:t>
      </w:r>
      <w:r w:rsidRPr="00030D4F">
        <w:rPr>
          <w:rFonts w:ascii="Times New Roman" w:hAnsi="Times New Roman"/>
          <w:sz w:val="28"/>
          <w:szCs w:val="28"/>
        </w:rPr>
        <w:t>уется</w:t>
      </w:r>
      <w:r w:rsidR="003656CA" w:rsidRPr="00030D4F">
        <w:rPr>
          <w:rFonts w:ascii="Times New Roman" w:hAnsi="Times New Roman"/>
          <w:sz w:val="28"/>
          <w:szCs w:val="28"/>
        </w:rPr>
        <w:t xml:space="preserve"> генератор R&amp;S®SMB100A</w:t>
      </w:r>
      <w:r w:rsidR="007C4A6F" w:rsidRPr="00030D4F">
        <w:rPr>
          <w:rFonts w:ascii="Times New Roman" w:hAnsi="Times New Roman"/>
          <w:sz w:val="28"/>
          <w:szCs w:val="28"/>
        </w:rPr>
        <w:t xml:space="preserve"> компании </w:t>
      </w:r>
      <w:r w:rsidR="007C4A6F" w:rsidRPr="00030D4F">
        <w:rPr>
          <w:rStyle w:val="apple-converted-space"/>
          <w:rFonts w:ascii="Times New Roman" w:hAnsi="Times New Roman"/>
          <w:sz w:val="28"/>
          <w:szCs w:val="28"/>
        </w:rPr>
        <w:t> </w:t>
      </w:r>
      <w:proofErr w:type="spellStart"/>
      <w:r w:rsidR="007C4A6F" w:rsidRPr="00030D4F">
        <w:rPr>
          <w:rFonts w:ascii="Times New Roman" w:hAnsi="Times New Roman"/>
          <w:sz w:val="28"/>
          <w:szCs w:val="28"/>
        </w:rPr>
        <w:t>Rohde</w:t>
      </w:r>
      <w:proofErr w:type="spellEnd"/>
      <w:r w:rsidR="007C4A6F" w:rsidRPr="00030D4F">
        <w:rPr>
          <w:rFonts w:ascii="Times New Roman" w:hAnsi="Times New Roman"/>
          <w:sz w:val="28"/>
          <w:szCs w:val="28"/>
        </w:rPr>
        <w:t xml:space="preserve"> &amp; </w:t>
      </w:r>
      <w:proofErr w:type="spellStart"/>
      <w:r w:rsidR="007C4A6F" w:rsidRPr="00030D4F">
        <w:rPr>
          <w:rFonts w:ascii="Times New Roman" w:hAnsi="Times New Roman"/>
          <w:sz w:val="28"/>
          <w:szCs w:val="28"/>
        </w:rPr>
        <w:t>Schwarz</w:t>
      </w:r>
      <w:proofErr w:type="spellEnd"/>
      <w:r w:rsidR="003656CA" w:rsidRPr="00030D4F">
        <w:rPr>
          <w:rFonts w:ascii="Times New Roman" w:hAnsi="Times New Roman"/>
          <w:sz w:val="28"/>
          <w:szCs w:val="28"/>
        </w:rPr>
        <w:t xml:space="preserve">. На </w:t>
      </w:r>
      <w:fldSimple w:instr=" REF _Ref239408757 \h  \* MERGEFORMAT ">
        <w:r w:rsidR="005908B9" w:rsidRPr="00030D4F">
          <w:rPr>
            <w:rFonts w:ascii="Times New Roman" w:hAnsi="Times New Roman"/>
            <w:sz w:val="28"/>
            <w:szCs w:val="28"/>
          </w:rPr>
          <w:t>р</w:t>
        </w:r>
        <w:r w:rsidR="003656CA" w:rsidRPr="00030D4F">
          <w:rPr>
            <w:rFonts w:ascii="Times New Roman" w:hAnsi="Times New Roman"/>
            <w:sz w:val="28"/>
            <w:szCs w:val="28"/>
          </w:rPr>
          <w:t>ис</w:t>
        </w:r>
        <w:r w:rsidR="00B22F2D" w:rsidRPr="00030D4F">
          <w:rPr>
            <w:rFonts w:ascii="Times New Roman" w:hAnsi="Times New Roman"/>
            <w:sz w:val="28"/>
            <w:szCs w:val="28"/>
          </w:rPr>
          <w:t>.</w:t>
        </w:r>
        <w:r w:rsidR="003656CA" w:rsidRPr="00030D4F">
          <w:rPr>
            <w:rFonts w:ascii="Times New Roman" w:hAnsi="Times New Roman"/>
            <w:sz w:val="28"/>
            <w:szCs w:val="28"/>
          </w:rPr>
          <w:t xml:space="preserve"> </w:t>
        </w:r>
        <w:r w:rsidR="003656CA" w:rsidRPr="00030D4F">
          <w:rPr>
            <w:rFonts w:ascii="Times New Roman" w:hAnsi="Times New Roman"/>
            <w:noProof/>
            <w:sz w:val="28"/>
            <w:szCs w:val="28"/>
          </w:rPr>
          <w:t>1</w:t>
        </w:r>
      </w:fldSimple>
      <w:r w:rsidR="003656CA" w:rsidRPr="00030D4F">
        <w:rPr>
          <w:rFonts w:ascii="Times New Roman" w:hAnsi="Times New Roman"/>
          <w:sz w:val="28"/>
          <w:szCs w:val="28"/>
        </w:rPr>
        <w:t xml:space="preserve"> показан учебный набор ME1300 совместно с </w:t>
      </w:r>
      <w:r w:rsidR="007C4A6F" w:rsidRPr="00030D4F">
        <w:rPr>
          <w:rFonts w:ascii="Times New Roman" w:hAnsi="Times New Roman"/>
          <w:sz w:val="28"/>
          <w:szCs w:val="28"/>
        </w:rPr>
        <w:t xml:space="preserve">указанным </w:t>
      </w:r>
      <w:r w:rsidR="003656CA" w:rsidRPr="00030D4F">
        <w:rPr>
          <w:rFonts w:ascii="Times New Roman" w:hAnsi="Times New Roman"/>
          <w:sz w:val="28"/>
          <w:szCs w:val="28"/>
        </w:rPr>
        <w:t>генератором</w:t>
      </w:r>
      <w:r w:rsidR="002331C9" w:rsidRPr="00030D4F">
        <w:rPr>
          <w:rFonts w:ascii="Times New Roman" w:hAnsi="Times New Roman"/>
          <w:sz w:val="28"/>
          <w:szCs w:val="28"/>
        </w:rPr>
        <w:t xml:space="preserve"> и компьютером</w:t>
      </w:r>
      <w:r w:rsidR="003656CA" w:rsidRPr="00030D4F">
        <w:rPr>
          <w:rFonts w:ascii="Times New Roman" w:hAnsi="Times New Roman"/>
          <w:sz w:val="28"/>
          <w:szCs w:val="28"/>
        </w:rPr>
        <w:t>.</w:t>
      </w:r>
    </w:p>
    <w:p w:rsidR="003656CA" w:rsidRPr="00030D4F" w:rsidRDefault="003656CA" w:rsidP="00FD072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656CA" w:rsidRPr="00030D4F" w:rsidRDefault="00A86D07" w:rsidP="00FD07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8634" cy="4248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34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CA" w:rsidRPr="00030D4F" w:rsidRDefault="007D3CAE" w:rsidP="00FD07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fldSimple w:instr=" REF _Ref239408757 \h  \* MERGEFORMAT ">
        <w:r w:rsidR="003656CA" w:rsidRPr="00030D4F">
          <w:rPr>
            <w:rFonts w:ascii="Times New Roman" w:hAnsi="Times New Roman"/>
            <w:sz w:val="28"/>
            <w:szCs w:val="28"/>
          </w:rPr>
          <w:t>Рис</w:t>
        </w:r>
        <w:r w:rsidR="00B22F2D" w:rsidRPr="00030D4F">
          <w:rPr>
            <w:rFonts w:ascii="Times New Roman" w:hAnsi="Times New Roman"/>
            <w:sz w:val="28"/>
            <w:szCs w:val="28"/>
          </w:rPr>
          <w:t>.</w:t>
        </w:r>
        <w:r w:rsidR="003656CA" w:rsidRPr="00030D4F">
          <w:rPr>
            <w:rFonts w:ascii="Times New Roman" w:hAnsi="Times New Roman"/>
            <w:sz w:val="28"/>
            <w:szCs w:val="28"/>
          </w:rPr>
          <w:t xml:space="preserve"> </w:t>
        </w:r>
        <w:r w:rsidR="003656CA" w:rsidRPr="00030D4F">
          <w:rPr>
            <w:rFonts w:ascii="Times New Roman" w:hAnsi="Times New Roman"/>
            <w:noProof/>
            <w:sz w:val="28"/>
            <w:szCs w:val="28"/>
          </w:rPr>
          <w:t>1</w:t>
        </w:r>
      </w:fldSimple>
      <w:r w:rsidR="003656CA" w:rsidRPr="00030D4F">
        <w:rPr>
          <w:rFonts w:ascii="Times New Roman" w:hAnsi="Times New Roman"/>
          <w:sz w:val="28"/>
          <w:szCs w:val="28"/>
        </w:rPr>
        <w:t>.</w:t>
      </w:r>
      <w:r w:rsidR="00FD072E" w:rsidRPr="00030D4F">
        <w:rPr>
          <w:rFonts w:ascii="Times New Roman" w:hAnsi="Times New Roman"/>
          <w:sz w:val="28"/>
          <w:szCs w:val="28"/>
        </w:rPr>
        <w:t xml:space="preserve"> Состав оборудования: у</w:t>
      </w:r>
      <w:r w:rsidR="00CD1F44" w:rsidRPr="00030D4F">
        <w:rPr>
          <w:rFonts w:ascii="Times New Roman" w:hAnsi="Times New Roman"/>
          <w:sz w:val="28"/>
          <w:szCs w:val="28"/>
        </w:rPr>
        <w:t>чебный набор ME1300</w:t>
      </w:r>
      <w:r w:rsidR="003F7D0F" w:rsidRPr="00030D4F">
        <w:rPr>
          <w:rFonts w:ascii="Times New Roman" w:hAnsi="Times New Roman"/>
          <w:sz w:val="28"/>
          <w:szCs w:val="28"/>
        </w:rPr>
        <w:t>,</w:t>
      </w:r>
      <w:r w:rsidR="00CD1F44" w:rsidRPr="00030D4F">
        <w:rPr>
          <w:rFonts w:ascii="Times New Roman" w:hAnsi="Times New Roman"/>
          <w:sz w:val="28"/>
          <w:szCs w:val="28"/>
        </w:rPr>
        <w:t xml:space="preserve"> </w:t>
      </w:r>
      <w:r w:rsidR="00B350DD" w:rsidRPr="00030D4F">
        <w:rPr>
          <w:rFonts w:ascii="Times New Roman" w:hAnsi="Times New Roman"/>
          <w:sz w:val="28"/>
          <w:szCs w:val="28"/>
        </w:rPr>
        <w:t>генератор сигналов R&amp;S®SMB100A</w:t>
      </w:r>
      <w:r w:rsidR="003F7D0F" w:rsidRPr="00030D4F">
        <w:rPr>
          <w:rFonts w:ascii="Times New Roman" w:hAnsi="Times New Roman"/>
          <w:sz w:val="28"/>
          <w:szCs w:val="28"/>
        </w:rPr>
        <w:t>, компьютер</w:t>
      </w:r>
    </w:p>
    <w:p w:rsidR="00111444" w:rsidRPr="00030D4F" w:rsidRDefault="00111444" w:rsidP="00FD0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11444" w:rsidRPr="00776CF5" w:rsidRDefault="00716832" w:rsidP="00044FCB">
      <w:pPr>
        <w:pStyle w:val="10"/>
        <w:rPr>
          <w:bCs/>
          <w:sz w:val="28"/>
          <w:lang w:val="ru-RU"/>
        </w:rPr>
      </w:pPr>
      <w:r w:rsidRPr="00776CF5">
        <w:rPr>
          <w:b w:val="0"/>
          <w:sz w:val="28"/>
          <w:lang w:val="ru-RU" w:eastAsia="ru-RU"/>
        </w:rPr>
        <w:br w:type="page"/>
      </w:r>
      <w:bookmarkStart w:id="4" w:name="_Toc452536718"/>
      <w:r w:rsidR="00111444" w:rsidRPr="00776CF5">
        <w:rPr>
          <w:bCs/>
          <w:sz w:val="28"/>
          <w:lang w:val="ru-RU"/>
        </w:rPr>
        <w:lastRenderedPageBreak/>
        <w:t>Теоретическая часть</w:t>
      </w:r>
      <w:bookmarkEnd w:id="4"/>
    </w:p>
    <w:p w:rsidR="00854A21" w:rsidRPr="00030D4F" w:rsidRDefault="00854A21" w:rsidP="00854A21"/>
    <w:p w:rsidR="00111444" w:rsidRPr="00030D4F" w:rsidRDefault="00111444" w:rsidP="00FD072E">
      <w:pPr>
        <w:pStyle w:val="Iauiue"/>
        <w:ind w:firstLine="567"/>
        <w:jc w:val="both"/>
        <w:rPr>
          <w:sz w:val="28"/>
          <w:szCs w:val="28"/>
        </w:rPr>
      </w:pPr>
      <w:r w:rsidRPr="00030D4F">
        <w:rPr>
          <w:sz w:val="28"/>
          <w:szCs w:val="28"/>
        </w:rPr>
        <w:t>Характер электромагнитного поля в той или иной точке пространства существенно зависит от того, близко или далеко от источника излучения расположена рассматриваемая точка. В электродинамике и в теории антенн имеются соответствующие понятия – “ближнее” и “дальнее” поле. В основе этих оценок лежат соотношения между расстоянием от антенны до точки, в которой осуществляется прием сигнала.  Существуют разные способы оценки того, находится ли исследуемая точка пространства в ближнем или дальнем поле. Часто при разработке антенн в качестве критерия границы областей используют фазовый фронт волны, создаваемой излучателем</w:t>
      </w:r>
      <w:r w:rsidR="00B350DD" w:rsidRPr="00030D4F">
        <w:rPr>
          <w:sz w:val="28"/>
          <w:szCs w:val="28"/>
        </w:rPr>
        <w:t>,</w:t>
      </w:r>
      <w:r w:rsidRPr="00030D4F">
        <w:rPr>
          <w:sz w:val="28"/>
          <w:szCs w:val="28"/>
        </w:rPr>
        <w:t xml:space="preserve"> или антенной. При этом границу ближней и дальней областей определяют из условия, что фазовый фронт волны </w:t>
      </w:r>
      <w:r w:rsidR="002331C9" w:rsidRPr="00030D4F">
        <w:rPr>
          <w:sz w:val="28"/>
          <w:szCs w:val="28"/>
        </w:rPr>
        <w:t>в области размещения</w:t>
      </w:r>
      <w:r w:rsidRPr="00030D4F">
        <w:rPr>
          <w:sz w:val="28"/>
          <w:szCs w:val="28"/>
        </w:rPr>
        <w:t xml:space="preserve"> антенны будет почти одинаковым</w:t>
      </w:r>
      <w:r w:rsidR="002331C9" w:rsidRPr="00030D4F">
        <w:rPr>
          <w:sz w:val="28"/>
          <w:szCs w:val="28"/>
        </w:rPr>
        <w:t xml:space="preserve"> (см. ниже)</w:t>
      </w:r>
      <w:r w:rsidRPr="00030D4F">
        <w:rPr>
          <w:sz w:val="28"/>
          <w:szCs w:val="28"/>
        </w:rPr>
        <w:t xml:space="preserve">. </w:t>
      </w:r>
    </w:p>
    <w:p w:rsidR="00FD072E" w:rsidRPr="00030D4F" w:rsidRDefault="00FD072E" w:rsidP="004344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Измерение параметров антенн проводится в дальней зоне, в которой справедливы следующие свойства: </w:t>
      </w:r>
      <w:r w:rsidR="00620E96" w:rsidRPr="00030D4F">
        <w:rPr>
          <w:rFonts w:ascii="Times New Roman" w:hAnsi="Times New Roman"/>
          <w:sz w:val="28"/>
          <w:szCs w:val="28"/>
        </w:rPr>
        <w:t xml:space="preserve">(1) </w:t>
      </w:r>
      <w:r w:rsidRPr="00030D4F">
        <w:rPr>
          <w:rFonts w:ascii="Times New Roman" w:hAnsi="Times New Roman"/>
          <w:sz w:val="28"/>
          <w:szCs w:val="28"/>
        </w:rPr>
        <w:t>поперечный характер поля</w:t>
      </w:r>
      <w:r w:rsidR="00B350DD" w:rsidRPr="00030D4F">
        <w:rPr>
          <w:rFonts w:ascii="Times New Roman" w:hAnsi="Times New Roman"/>
          <w:sz w:val="28"/>
          <w:szCs w:val="28"/>
        </w:rPr>
        <w:t xml:space="preserve"> (компоненты </w:t>
      </w:r>
      <w:r w:rsidR="00B350DD" w:rsidRPr="00030D4F">
        <w:rPr>
          <w:rFonts w:ascii="Times New Roman" w:hAnsi="Times New Roman"/>
          <w:b/>
          <w:i/>
          <w:sz w:val="28"/>
          <w:szCs w:val="28"/>
          <w:lang w:val="en-US"/>
        </w:rPr>
        <w:t>E</w:t>
      </w:r>
      <w:r w:rsidR="00B350DD" w:rsidRPr="00030D4F">
        <w:rPr>
          <w:rFonts w:ascii="Times New Roman" w:hAnsi="Times New Roman"/>
          <w:sz w:val="28"/>
          <w:szCs w:val="28"/>
        </w:rPr>
        <w:t xml:space="preserve"> и </w:t>
      </w:r>
      <w:r w:rsidR="00B350DD" w:rsidRPr="00030D4F">
        <w:rPr>
          <w:rFonts w:ascii="Times New Roman" w:hAnsi="Times New Roman"/>
          <w:b/>
          <w:i/>
          <w:sz w:val="28"/>
          <w:szCs w:val="28"/>
          <w:lang w:val="en-US"/>
        </w:rPr>
        <w:t>H</w:t>
      </w:r>
      <w:r w:rsidR="00B350DD" w:rsidRPr="00030D4F">
        <w:rPr>
          <w:rFonts w:ascii="Times New Roman" w:hAnsi="Times New Roman"/>
          <w:sz w:val="28"/>
          <w:szCs w:val="28"/>
        </w:rPr>
        <w:t xml:space="preserve"> перпендикулярны направлению распространения волн</w:t>
      </w:r>
      <w:r w:rsidR="003F7D0F" w:rsidRPr="00030D4F">
        <w:rPr>
          <w:rFonts w:ascii="Times New Roman" w:hAnsi="Times New Roman"/>
          <w:sz w:val="28"/>
          <w:szCs w:val="28"/>
        </w:rPr>
        <w:t>ы</w:t>
      </w:r>
      <w:r w:rsidR="00B350DD" w:rsidRPr="00030D4F">
        <w:rPr>
          <w:rFonts w:ascii="Times New Roman" w:hAnsi="Times New Roman"/>
          <w:sz w:val="28"/>
          <w:szCs w:val="28"/>
        </w:rPr>
        <w:t>)</w:t>
      </w:r>
      <w:r w:rsidRPr="00030D4F">
        <w:rPr>
          <w:rFonts w:ascii="Times New Roman" w:hAnsi="Times New Roman"/>
          <w:sz w:val="28"/>
          <w:szCs w:val="28"/>
        </w:rPr>
        <w:t xml:space="preserve">, </w:t>
      </w:r>
      <w:r w:rsidR="00620E96" w:rsidRPr="00030D4F">
        <w:rPr>
          <w:rFonts w:ascii="Times New Roman" w:hAnsi="Times New Roman"/>
          <w:sz w:val="28"/>
          <w:szCs w:val="28"/>
        </w:rPr>
        <w:t xml:space="preserve">(2) </w:t>
      </w:r>
      <w:proofErr w:type="spellStart"/>
      <w:r w:rsidRPr="00030D4F">
        <w:rPr>
          <w:rFonts w:ascii="Times New Roman" w:hAnsi="Times New Roman"/>
          <w:sz w:val="28"/>
          <w:szCs w:val="28"/>
        </w:rPr>
        <w:t>синфазность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 </w:t>
      </w:r>
      <w:r w:rsidRPr="00030D4F">
        <w:rPr>
          <w:rFonts w:ascii="Times New Roman" w:hAnsi="Times New Roman"/>
          <w:b/>
          <w:i/>
          <w:sz w:val="28"/>
          <w:szCs w:val="28"/>
        </w:rPr>
        <w:t>E</w:t>
      </w:r>
      <w:r w:rsidRPr="00030D4F">
        <w:rPr>
          <w:rFonts w:ascii="Times New Roman" w:hAnsi="Times New Roman"/>
          <w:sz w:val="28"/>
          <w:szCs w:val="28"/>
        </w:rPr>
        <w:t xml:space="preserve"> и </w:t>
      </w:r>
      <w:r w:rsidRPr="00030D4F">
        <w:rPr>
          <w:rFonts w:ascii="Times New Roman" w:hAnsi="Times New Roman"/>
          <w:b/>
          <w:i/>
          <w:sz w:val="28"/>
          <w:szCs w:val="28"/>
        </w:rPr>
        <w:t>H</w:t>
      </w:r>
      <w:r w:rsidRPr="00030D4F">
        <w:rPr>
          <w:rFonts w:ascii="Times New Roman" w:hAnsi="Times New Roman"/>
          <w:sz w:val="28"/>
          <w:szCs w:val="28"/>
        </w:rPr>
        <w:t xml:space="preserve">  и </w:t>
      </w:r>
      <w:r w:rsidR="00620E96" w:rsidRPr="00030D4F">
        <w:rPr>
          <w:rFonts w:ascii="Times New Roman" w:hAnsi="Times New Roman"/>
          <w:sz w:val="28"/>
          <w:szCs w:val="28"/>
        </w:rPr>
        <w:t xml:space="preserve">(3) </w:t>
      </w:r>
      <w:r w:rsidRPr="00030D4F">
        <w:rPr>
          <w:rFonts w:ascii="Times New Roman" w:hAnsi="Times New Roman"/>
          <w:sz w:val="28"/>
          <w:szCs w:val="28"/>
        </w:rPr>
        <w:t xml:space="preserve">зависимость </w:t>
      </w:r>
      <w:r w:rsidR="00620E96" w:rsidRPr="00030D4F">
        <w:rPr>
          <w:rFonts w:ascii="Times New Roman" w:hAnsi="Times New Roman"/>
          <w:sz w:val="28"/>
          <w:szCs w:val="28"/>
        </w:rPr>
        <w:t xml:space="preserve">напряженностей поля </w:t>
      </w:r>
      <w:r w:rsidRPr="00030D4F">
        <w:rPr>
          <w:rFonts w:ascii="Times New Roman" w:hAnsi="Times New Roman"/>
          <w:sz w:val="28"/>
          <w:szCs w:val="28"/>
        </w:rPr>
        <w:t xml:space="preserve">от расстояния </w:t>
      </w:r>
      <w:r w:rsidRPr="00030D4F">
        <w:rPr>
          <w:rFonts w:ascii="Times New Roman" w:hAnsi="Times New Roman"/>
          <w:i/>
          <w:sz w:val="28"/>
          <w:szCs w:val="28"/>
        </w:rPr>
        <w:t>r</w:t>
      </w:r>
      <w:r w:rsidRPr="00030D4F">
        <w:rPr>
          <w:rFonts w:ascii="Times New Roman" w:hAnsi="Times New Roman"/>
          <w:sz w:val="28"/>
          <w:szCs w:val="28"/>
        </w:rPr>
        <w:t xml:space="preserve"> как для расходящейся сферической волны, т.е. ~ 1/</w:t>
      </w:r>
      <w:r w:rsidRPr="00030D4F">
        <w:rPr>
          <w:rFonts w:ascii="Times New Roman" w:hAnsi="Times New Roman"/>
          <w:i/>
          <w:sz w:val="28"/>
          <w:szCs w:val="28"/>
        </w:rPr>
        <w:t>r</w:t>
      </w:r>
      <w:r w:rsidRPr="00030D4F">
        <w:rPr>
          <w:rFonts w:ascii="Times New Roman" w:hAnsi="Times New Roman"/>
          <w:sz w:val="28"/>
          <w:szCs w:val="28"/>
        </w:rPr>
        <w:t xml:space="preserve"> [2]. </w:t>
      </w:r>
      <w:proofErr w:type="gramStart"/>
      <w:r w:rsidRPr="00030D4F">
        <w:rPr>
          <w:rFonts w:ascii="Times New Roman" w:hAnsi="Times New Roman"/>
          <w:sz w:val="28"/>
          <w:szCs w:val="28"/>
        </w:rPr>
        <w:t xml:space="preserve">Если разность фаз волны, прошедшей расстояние </w:t>
      </w:r>
      <w:r w:rsidRPr="00030D4F">
        <w:rPr>
          <w:rFonts w:ascii="Times New Roman" w:hAnsi="Times New Roman"/>
          <w:i/>
          <w:sz w:val="28"/>
          <w:szCs w:val="28"/>
        </w:rPr>
        <w:t>r</w:t>
      </w:r>
      <w:r w:rsidRPr="00030D4F">
        <w:rPr>
          <w:rFonts w:ascii="Times New Roman" w:hAnsi="Times New Roman"/>
          <w:sz w:val="28"/>
          <w:szCs w:val="28"/>
        </w:rPr>
        <w:t xml:space="preserve"> от передающей антенны, между краем и центром приемной антенны меньше </w:t>
      </w:r>
      <w:r w:rsidRPr="00030D4F">
        <w:rPr>
          <w:rFonts w:ascii="Times New Roman" w:hAnsi="Times New Roman"/>
          <w:i/>
          <w:iCs/>
          <w:sz w:val="28"/>
          <w:szCs w:val="28"/>
        </w:rPr>
        <w:sym w:font="Symbol" w:char="F070"/>
      </w:r>
      <w:r w:rsidRPr="00030D4F">
        <w:rPr>
          <w:rFonts w:ascii="Times New Roman" w:hAnsi="Times New Roman"/>
          <w:iCs/>
          <w:sz w:val="28"/>
          <w:szCs w:val="28"/>
        </w:rPr>
        <w:t>/8</w:t>
      </w:r>
      <w:r w:rsidRPr="00030D4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30D4F">
        <w:rPr>
          <w:rFonts w:ascii="Times New Roman" w:hAnsi="Times New Roman"/>
          <w:iCs/>
          <w:sz w:val="28"/>
          <w:szCs w:val="28"/>
        </w:rPr>
        <w:t xml:space="preserve">(фазовая ошибка, практически не влияющая на характеристики направленности), поле в области приёмной антенны можно рассматривать как поле в дальней зоне, и оценка ближней </w:t>
      </w:r>
      <w:r w:rsidR="0052561D" w:rsidRPr="00030D4F">
        <w:rPr>
          <w:rFonts w:ascii="Times New Roman" w:hAnsi="Times New Roman"/>
          <w:iCs/>
          <w:sz w:val="28"/>
          <w:szCs w:val="28"/>
        </w:rPr>
        <w:t xml:space="preserve">к излучателю </w:t>
      </w:r>
      <w:r w:rsidRPr="00030D4F">
        <w:rPr>
          <w:rFonts w:ascii="Times New Roman" w:hAnsi="Times New Roman"/>
          <w:iCs/>
          <w:sz w:val="28"/>
          <w:szCs w:val="28"/>
        </w:rPr>
        <w:t xml:space="preserve">границы дальней зоны получается </w:t>
      </w:r>
      <w:r w:rsidRPr="00030D4F">
        <w:rPr>
          <w:rFonts w:ascii="Times New Roman" w:hAnsi="Times New Roman"/>
          <w:i/>
          <w:iCs/>
          <w:sz w:val="28"/>
          <w:szCs w:val="28"/>
        </w:rPr>
        <w:t xml:space="preserve">r </w:t>
      </w:r>
      <w:r w:rsidRPr="00030D4F">
        <w:rPr>
          <w:rFonts w:ascii="Times New Roman" w:hAnsi="Times New Roman"/>
          <w:iCs/>
          <w:sz w:val="28"/>
          <w:szCs w:val="28"/>
        </w:rPr>
        <w:sym w:font="Symbol" w:char="F0B3"/>
      </w:r>
      <w:r w:rsidRPr="00030D4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30D4F">
        <w:rPr>
          <w:rFonts w:ascii="Times New Roman" w:hAnsi="Times New Roman"/>
          <w:iCs/>
          <w:sz w:val="28"/>
          <w:szCs w:val="28"/>
        </w:rPr>
        <w:t>2</w:t>
      </w:r>
      <w:r w:rsidRPr="00030D4F">
        <w:rPr>
          <w:rFonts w:ascii="Times New Roman" w:hAnsi="Times New Roman"/>
          <w:i/>
          <w:iCs/>
          <w:sz w:val="28"/>
          <w:szCs w:val="28"/>
        </w:rPr>
        <w:t>D</w:t>
      </w:r>
      <w:r w:rsidRPr="00030D4F">
        <w:rPr>
          <w:rFonts w:ascii="Times New Roman" w:hAnsi="Times New Roman"/>
          <w:iCs/>
          <w:sz w:val="28"/>
          <w:szCs w:val="28"/>
          <w:vertAlign w:val="superscript"/>
        </w:rPr>
        <w:t>2</w:t>
      </w:r>
      <w:r w:rsidRPr="00030D4F">
        <w:rPr>
          <w:rFonts w:ascii="Times New Roman" w:hAnsi="Times New Roman"/>
          <w:i/>
          <w:iCs/>
          <w:sz w:val="28"/>
          <w:szCs w:val="28"/>
        </w:rPr>
        <w:t>/</w:t>
      </w:r>
      <w:r w:rsidRPr="00030D4F">
        <w:rPr>
          <w:rFonts w:ascii="Times New Roman" w:hAnsi="Times New Roman"/>
          <w:i/>
          <w:iCs/>
          <w:sz w:val="28"/>
          <w:szCs w:val="28"/>
        </w:rPr>
        <w:sym w:font="Symbol" w:char="F06C"/>
      </w:r>
      <w:r w:rsidRPr="00030D4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30D4F">
        <w:rPr>
          <w:rFonts w:ascii="Times New Roman" w:hAnsi="Times New Roman"/>
          <w:iCs/>
          <w:sz w:val="28"/>
          <w:szCs w:val="28"/>
        </w:rPr>
        <w:t>[2]</w:t>
      </w:r>
      <w:r w:rsidRPr="00030D4F">
        <w:rPr>
          <w:rFonts w:ascii="Times New Roman" w:hAnsi="Times New Roman"/>
          <w:sz w:val="28"/>
          <w:szCs w:val="28"/>
        </w:rPr>
        <w:t xml:space="preserve">, где </w:t>
      </w:r>
      <w:r w:rsidR="00861B13" w:rsidRPr="00030D4F">
        <w:rPr>
          <w:rFonts w:ascii="Times New Roman" w:hAnsi="Times New Roman"/>
          <w:i/>
          <w:sz w:val="28"/>
          <w:szCs w:val="28"/>
        </w:rPr>
        <w:sym w:font="Symbol" w:char="F06C"/>
      </w:r>
      <w:r w:rsidR="00861B13" w:rsidRPr="00030D4F">
        <w:rPr>
          <w:rFonts w:ascii="Times New Roman" w:hAnsi="Times New Roman"/>
          <w:sz w:val="28"/>
          <w:szCs w:val="28"/>
        </w:rPr>
        <w:t xml:space="preserve"> - длина волны, </w:t>
      </w:r>
      <w:r w:rsidRPr="00030D4F">
        <w:rPr>
          <w:rFonts w:ascii="Times New Roman" w:hAnsi="Times New Roman"/>
          <w:i/>
          <w:iCs/>
          <w:sz w:val="28"/>
          <w:szCs w:val="28"/>
        </w:rPr>
        <w:t>D</w:t>
      </w:r>
      <w:r w:rsidRPr="00030D4F">
        <w:rPr>
          <w:rFonts w:ascii="Times New Roman" w:hAnsi="Times New Roman"/>
          <w:sz w:val="28"/>
          <w:szCs w:val="28"/>
        </w:rPr>
        <w:t xml:space="preserve"> - наибольший размер приемной антенны (для полуволнового</w:t>
      </w:r>
      <w:proofErr w:type="gramEnd"/>
      <w:r w:rsidRPr="00030D4F">
        <w:rPr>
          <w:rFonts w:ascii="Times New Roman" w:hAnsi="Times New Roman"/>
          <w:sz w:val="28"/>
          <w:szCs w:val="28"/>
        </w:rPr>
        <w:t xml:space="preserve"> вибратора, очевидно, </w:t>
      </w:r>
      <w:r w:rsidRPr="00030D4F">
        <w:rPr>
          <w:rFonts w:ascii="Times New Roman" w:hAnsi="Times New Roman"/>
          <w:i/>
          <w:iCs/>
          <w:sz w:val="28"/>
          <w:szCs w:val="28"/>
        </w:rPr>
        <w:t xml:space="preserve">D = </w:t>
      </w:r>
      <w:r w:rsidRPr="00030D4F">
        <w:rPr>
          <w:rFonts w:ascii="Times New Roman" w:hAnsi="Times New Roman"/>
          <w:i/>
          <w:iCs/>
          <w:sz w:val="28"/>
          <w:szCs w:val="28"/>
        </w:rPr>
        <w:sym w:font="Symbol" w:char="F06C"/>
      </w:r>
      <w:r w:rsidRPr="00030D4F">
        <w:rPr>
          <w:rFonts w:ascii="Times New Roman" w:hAnsi="Times New Roman"/>
          <w:iCs/>
          <w:sz w:val="28"/>
          <w:szCs w:val="28"/>
        </w:rPr>
        <w:t>/2</w:t>
      </w:r>
      <w:r w:rsidRPr="00030D4F">
        <w:rPr>
          <w:rFonts w:ascii="Times New Roman" w:hAnsi="Times New Roman"/>
          <w:sz w:val="28"/>
          <w:szCs w:val="28"/>
        </w:rPr>
        <w:t xml:space="preserve">). </w:t>
      </w:r>
    </w:p>
    <w:p w:rsidR="00C675CD" w:rsidRPr="00030D4F" w:rsidRDefault="00C675CD" w:rsidP="00C675C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0D4F">
        <w:rPr>
          <w:sz w:val="28"/>
          <w:szCs w:val="28"/>
        </w:rPr>
        <w:t>В дальней зоне направленные свойства антенны зависят только от углового направления, в отличие от ближней зоны, где направленные свойства определяются законами геометрической оптики.</w:t>
      </w:r>
    </w:p>
    <w:p w:rsidR="00111444" w:rsidRPr="00030D4F" w:rsidRDefault="00111444" w:rsidP="00FD0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Диаграммой направленности (ДН) антенны </w:t>
      </w:r>
      <w:r w:rsidR="00F97182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называют графическое представление функции направленности </w:t>
      </w:r>
      <w:r w:rsidR="00F97182" w:rsidRPr="00030D4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f</w:t>
      </w:r>
      <w:r w:rsidR="00F97182" w:rsidRPr="00030D4F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F97182" w:rsidRPr="00030D4F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71"/>
      </w:r>
      <w:r w:rsidR="00F97182" w:rsidRPr="00030D4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97182" w:rsidRPr="00030D4F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6A"/>
      </w:r>
      <w:r w:rsidR="00F97182" w:rsidRPr="00030D4F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C77810" w:rsidRPr="00030D4F">
        <w:rPr>
          <w:rFonts w:ascii="Times New Roman" w:eastAsia="Times New Roman" w:hAnsi="Times New Roman"/>
          <w:sz w:val="28"/>
          <w:szCs w:val="28"/>
          <w:lang w:eastAsia="ru-RU"/>
        </w:rPr>
        <w:t>, описывающей</w:t>
      </w:r>
      <w:r w:rsidR="00AD1631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зависимость определённой характеристики </w:t>
      </w:r>
      <w:r w:rsidR="00AD1631" w:rsidRPr="00030D4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f</w:t>
      </w:r>
      <w:r w:rsidR="00AD1631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излученного (принимаемого) поля</w:t>
      </w:r>
      <w:r w:rsidR="00F97182" w:rsidRPr="00030D4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AD1631" w:rsidRPr="00030D4F">
        <w:rPr>
          <w:rFonts w:ascii="Times New Roman" w:eastAsia="Times New Roman" w:hAnsi="Times New Roman"/>
          <w:sz w:val="28"/>
          <w:szCs w:val="28"/>
          <w:lang w:eastAsia="ru-RU"/>
        </w:rPr>
        <w:t>от угловых координат</w:t>
      </w:r>
      <w:r w:rsidR="00AD1631" w:rsidRPr="00030D4F">
        <w:rPr>
          <w:sz w:val="28"/>
          <w:szCs w:val="28"/>
        </w:rPr>
        <w:t xml:space="preserve"> </w:t>
      </w:r>
      <w:r w:rsidR="00AD1631" w:rsidRPr="00030D4F">
        <w:rPr>
          <w:i/>
          <w:sz w:val="28"/>
          <w:szCs w:val="28"/>
        </w:rPr>
        <w:sym w:font="Symbol" w:char="F071"/>
      </w:r>
      <w:r w:rsidR="00AD1631" w:rsidRPr="00030D4F">
        <w:rPr>
          <w:rFonts w:ascii="Times New Roman" w:hAnsi="Times New Roman"/>
          <w:sz w:val="28"/>
          <w:szCs w:val="28"/>
        </w:rPr>
        <w:t xml:space="preserve"> и</w:t>
      </w:r>
      <w:r w:rsidR="00AD1631" w:rsidRPr="00030D4F">
        <w:rPr>
          <w:sz w:val="28"/>
          <w:szCs w:val="28"/>
        </w:rPr>
        <w:t xml:space="preserve"> </w:t>
      </w:r>
      <w:r w:rsidR="00AD1631" w:rsidRPr="00030D4F">
        <w:rPr>
          <w:i/>
          <w:sz w:val="28"/>
          <w:szCs w:val="28"/>
        </w:rPr>
        <w:sym w:font="Symbol" w:char="F06A"/>
      </w:r>
      <w:r w:rsidR="00AD1631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точки наблюдения в горизонтальной и вертикальной плоскости</w:t>
      </w:r>
      <w:r w:rsidR="00125493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соответственно</w:t>
      </w:r>
      <w:r w:rsidR="00AD1631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. Углы обычно отсчитывают от направления максимального излучения антенны. </w:t>
      </w:r>
      <w:proofErr w:type="gramStart"/>
      <w:r w:rsidR="00125493" w:rsidRPr="00030D4F">
        <w:rPr>
          <w:rFonts w:ascii="Times New Roman" w:eastAsia="Times New Roman" w:hAnsi="Times New Roman"/>
          <w:sz w:val="28"/>
          <w:szCs w:val="28"/>
          <w:lang w:eastAsia="ru-RU"/>
        </w:rPr>
        <w:t>Говорят о фазовой, поляризационной характеристиках, но наиболее распространенной является амплитудная, а именно,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зависимость модуля комплексной амплитуды вектора напряженности </w:t>
      </w:r>
      <w:r w:rsidR="003F7D0F" w:rsidRPr="00030D4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E</w:t>
      </w:r>
      <w:r w:rsidR="00AD1631" w:rsidRPr="00030D4F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AD1631" w:rsidRPr="00030D4F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71"/>
      </w:r>
      <w:r w:rsidR="00AD1631" w:rsidRPr="00030D4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D1631" w:rsidRPr="00030D4F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6A"/>
      </w:r>
      <w:r w:rsidR="00AD1631" w:rsidRPr="00030D4F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FD072E" w:rsidRPr="00030D4F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электрической компоненты поля, создаваемого антенной в дальней зоне</w:t>
      </w:r>
      <w:r w:rsidR="002E4657" w:rsidRPr="00030D4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End"/>
    </w:p>
    <w:p w:rsidR="00111444" w:rsidRPr="00030D4F" w:rsidRDefault="002E4657" w:rsidP="00FD0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На практике широко используют нормирован</w:t>
      </w:r>
      <w:r w:rsidR="0029694E" w:rsidRPr="00030D4F">
        <w:rPr>
          <w:rFonts w:ascii="Times New Roman" w:eastAsia="Times New Roman" w:hAnsi="Times New Roman"/>
          <w:sz w:val="28"/>
          <w:szCs w:val="28"/>
          <w:lang w:eastAsia="ru-RU"/>
        </w:rPr>
        <w:t>ие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11444" w:rsidRPr="00030D4F">
        <w:rPr>
          <w:rFonts w:ascii="Times New Roman" w:eastAsia="Times New Roman" w:hAnsi="Times New Roman"/>
          <w:sz w:val="28"/>
          <w:szCs w:val="28"/>
          <w:lang w:eastAsia="ru-RU"/>
        </w:rPr>
        <w:t>ДН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,  а именно, </w:t>
      </w:r>
      <w:r w:rsidR="00111444" w:rsidRPr="00030D4F">
        <w:rPr>
          <w:rFonts w:ascii="Times New Roman" w:eastAsia="Times New Roman" w:hAnsi="Times New Roman"/>
          <w:sz w:val="28"/>
          <w:szCs w:val="28"/>
          <w:lang w:eastAsia="ru-RU"/>
        </w:rPr>
        <w:t>все значения</w:t>
      </w:r>
      <w:r w:rsidRPr="00030D4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030D4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E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030D4F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71"/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30D4F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6A"/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030D4F">
        <w:rPr>
          <w:sz w:val="28"/>
          <w:szCs w:val="28"/>
        </w:rPr>
        <w:t xml:space="preserve"> </w:t>
      </w:r>
      <w:r w:rsidR="00111444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делят на максимальное значение </w:t>
      </w:r>
      <w:proofErr w:type="spellStart"/>
      <w:r w:rsidRPr="00030D4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E</w:t>
      </w:r>
      <w:r w:rsidRPr="00030D4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m</w:t>
      </w:r>
      <w:proofErr w:type="spellEnd"/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11444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и обозначают </w:t>
      </w:r>
      <w:proofErr w:type="gramStart"/>
      <w:r w:rsidR="00111444" w:rsidRPr="00030D4F">
        <w:rPr>
          <w:rFonts w:ascii="Times New Roman" w:eastAsia="Times New Roman" w:hAnsi="Times New Roman"/>
          <w:sz w:val="28"/>
          <w:szCs w:val="28"/>
          <w:lang w:eastAsia="ru-RU"/>
        </w:rPr>
        <w:t>нормированную</w:t>
      </w:r>
      <w:proofErr w:type="gramEnd"/>
      <w:r w:rsidR="00111444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ДН символом</w:t>
      </w:r>
      <w:r w:rsidR="0029694E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11444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9694E" w:rsidRPr="00030D4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F</w:t>
      </w:r>
      <w:r w:rsidR="0029694E" w:rsidRPr="00030D4F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29694E" w:rsidRPr="00030D4F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71"/>
      </w:r>
      <w:r w:rsidR="0029694E" w:rsidRPr="00030D4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29694E" w:rsidRPr="00030D4F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6A"/>
      </w:r>
      <w:r w:rsidR="0029694E" w:rsidRPr="00030D4F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111444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. Очевидно, </w:t>
      </w:r>
      <w:r w:rsidR="00111444" w:rsidRPr="00030D4F">
        <w:rPr>
          <w:position w:val="-12"/>
          <w:sz w:val="28"/>
          <w:szCs w:val="28"/>
        </w:rPr>
        <w:object w:dxaOrig="16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3pt;height:18.45pt" o:ole="">
            <v:imagedata r:id="rId9" o:title=""/>
          </v:shape>
          <o:OLEObject Type="Embed" ProgID="Equation.3" ShapeID="_x0000_i1025" DrawAspect="Content" ObjectID="_1526312145" r:id="rId10"/>
        </w:object>
      </w:r>
      <w:r w:rsidR="00111444" w:rsidRPr="00030D4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11444" w:rsidRPr="00030D4F" w:rsidRDefault="00111444" w:rsidP="00FD0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Также можно определить ДН как комплексную величину. В этом случае</w:t>
      </w:r>
      <w:r w:rsidR="00DB4D3F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DB4D3F" w:rsidRPr="00030D4F">
        <w:rPr>
          <w:rFonts w:ascii="Times New Roman" w:eastAsia="Times New Roman" w:hAnsi="Times New Roman"/>
          <w:sz w:val="28"/>
          <w:szCs w:val="28"/>
          <w:lang w:eastAsia="ru-RU"/>
        </w:rPr>
        <w:t>нормированная</w:t>
      </w:r>
      <w:proofErr w:type="gramEnd"/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ДН </w:t>
      </w:r>
      <w:r w:rsidR="00DB4D3F" w:rsidRPr="00030D4F">
        <w:rPr>
          <w:rFonts w:ascii="Times New Roman" w:eastAsia="Times New Roman" w:hAnsi="Times New Roman"/>
          <w:sz w:val="28"/>
          <w:szCs w:val="28"/>
          <w:lang w:eastAsia="ru-RU"/>
        </w:rPr>
        <w:t>определяется как</w:t>
      </w:r>
    </w:p>
    <w:p w:rsidR="00111444" w:rsidRPr="00030D4F" w:rsidRDefault="00FD072E" w:rsidP="00FD0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position w:val="-42"/>
          <w:sz w:val="28"/>
          <w:szCs w:val="28"/>
        </w:rPr>
        <w:object w:dxaOrig="3400" w:dyaOrig="900">
          <v:shape id="_x0000_i1026" type="#_x0000_t75" style="width:170.35pt;height:44.8pt" o:ole="">
            <v:imagedata r:id="rId11" o:title=""/>
          </v:shape>
          <o:OLEObject Type="Embed" ProgID="Equation.3" ShapeID="_x0000_i1026" DrawAspect="Content" ObjectID="_1526312146" r:id="rId12"/>
        </w:object>
      </w:r>
      <w:r w:rsidR="00111444" w:rsidRPr="00030D4F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111444" w:rsidRPr="00030D4F" w:rsidRDefault="00111444" w:rsidP="0029694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где </w:t>
      </w:r>
      <w:r w:rsidRPr="00030D4F">
        <w:rPr>
          <w:position w:val="-8"/>
          <w:sz w:val="28"/>
          <w:szCs w:val="28"/>
        </w:rPr>
        <w:object w:dxaOrig="460" w:dyaOrig="380">
          <v:shape id="_x0000_i1027" type="#_x0000_t75" style="width:22.85pt;height:18.45pt" o:ole="">
            <v:imagedata r:id="rId13" o:title=""/>
          </v:shape>
          <o:OLEObject Type="Embed" ProgID="Equation.3" ShapeID="_x0000_i1027" DrawAspect="Content" ObjectID="_1526312147" r:id="rId14"/>
        </w:objec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 — комплексная амплитуда вектора в точке дальней зоны.</w:t>
      </w:r>
    </w:p>
    <w:p w:rsidR="00111444" w:rsidRPr="00030D4F" w:rsidRDefault="00111444" w:rsidP="00FD0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ДН характеризуется шириной </w:t>
      </w:r>
      <w:r w:rsidRPr="00030D4F">
        <w:rPr>
          <w:position w:val="-12"/>
          <w:sz w:val="28"/>
          <w:szCs w:val="28"/>
        </w:rPr>
        <w:object w:dxaOrig="460" w:dyaOrig="380">
          <v:shape id="_x0000_i1028" type="#_x0000_t75" style="width:22.85pt;height:18.45pt" o:ole="">
            <v:imagedata r:id="rId15" o:title=""/>
          </v:shape>
          <o:OLEObject Type="Embed" ProgID="Equation.3" ShapeID="_x0000_i1028" DrawAspect="Content" ObjectID="_1526312148" r:id="rId16"/>
        </w:objec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её главного луча на уровне 0,5 от её максимального значения по мощности </w:t>
      </w:r>
      <w:r w:rsidR="0029694E" w:rsidRPr="00030D4F">
        <w:rPr>
          <w:rFonts w:ascii="Times New Roman" w:eastAsia="Times New Roman" w:hAnsi="Times New Roman"/>
          <w:sz w:val="28"/>
          <w:szCs w:val="28"/>
          <w:lang w:eastAsia="ru-RU"/>
        </w:rPr>
        <w:t>(соответственно на уровне 1/</w:t>
      </w:r>
      <w:r w:rsidR="0029694E" w:rsidRPr="00030D4F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6"/>
      </w:r>
      <w:r w:rsidR="0029694E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2 по амплитуде) 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и коэффициентом усиления </w:t>
      </w:r>
      <w:r w:rsidRPr="00030D4F">
        <w:rPr>
          <w:position w:val="-6"/>
          <w:sz w:val="28"/>
          <w:szCs w:val="28"/>
        </w:rPr>
        <w:object w:dxaOrig="279" w:dyaOrig="300">
          <v:shape id="_x0000_i1029" type="#_x0000_t75" style="width:14.05pt;height:14.95pt" o:ole="">
            <v:imagedata r:id="rId17" o:title=""/>
          </v:shape>
          <o:OLEObject Type="Embed" ProgID="Equation.3" ShapeID="_x0000_i1029" DrawAspect="Content" ObjectID="_1526312149" r:id="rId18"/>
        </w:objec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, которые связаны соотношениями:</w:t>
      </w:r>
    </w:p>
    <w:p w:rsidR="00FD072E" w:rsidRPr="00030D4F" w:rsidRDefault="00FD072E" w:rsidP="00FD0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hAnsi="Times New Roman"/>
          <w:position w:val="-32"/>
          <w:sz w:val="28"/>
          <w:szCs w:val="28"/>
        </w:rPr>
        <w:object w:dxaOrig="1420" w:dyaOrig="760">
          <v:shape id="_x0000_i1030" type="#_x0000_t75" style="width:71.1pt;height:38.65pt" o:ole="">
            <v:imagedata r:id="rId19" o:title=""/>
          </v:shape>
          <o:OLEObject Type="Embed" ProgID="Equation.3" ShapeID="_x0000_i1030" DrawAspect="Content" ObjectID="_1526312150" r:id="rId20"/>
        </w:object>
      </w:r>
      <w:r w:rsidRPr="00030D4F">
        <w:rPr>
          <w:rFonts w:ascii="Times New Roman" w:hAnsi="Times New Roman"/>
          <w:sz w:val="28"/>
          <w:szCs w:val="28"/>
        </w:rPr>
        <w:t xml:space="preserve">, </w:t>
      </w:r>
      <w:r w:rsidRPr="00030D4F">
        <w:rPr>
          <w:rFonts w:ascii="Times New Roman" w:hAnsi="Times New Roman"/>
          <w:position w:val="-26"/>
          <w:sz w:val="28"/>
          <w:szCs w:val="28"/>
        </w:rPr>
        <w:object w:dxaOrig="1600" w:dyaOrig="800">
          <v:shape id="_x0000_i1031" type="#_x0000_t75" style="width:79.9pt;height:39.5pt" o:ole="">
            <v:imagedata r:id="rId21" o:title=""/>
          </v:shape>
          <o:OLEObject Type="Embed" ProgID="Equation.3" ShapeID="_x0000_i1031" DrawAspect="Content" ObjectID="_1526312151" r:id="rId22"/>
        </w:object>
      </w:r>
      <w:r w:rsidRPr="00030D4F">
        <w:rPr>
          <w:rFonts w:ascii="Times New Roman" w:hAnsi="Times New Roman"/>
          <w:sz w:val="28"/>
          <w:szCs w:val="28"/>
        </w:rPr>
        <w:t xml:space="preserve">, </w:t>
      </w:r>
      <w:r w:rsidRPr="00030D4F">
        <w:rPr>
          <w:rFonts w:ascii="Times New Roman" w:hAnsi="Times New Roman"/>
          <w:position w:val="-34"/>
          <w:sz w:val="28"/>
          <w:szCs w:val="28"/>
        </w:rPr>
        <w:object w:dxaOrig="1160" w:dyaOrig="780">
          <v:shape id="_x0000_i1032" type="#_x0000_t75" style="width:57.95pt;height:38.65pt" o:ole="">
            <v:imagedata r:id="rId23" o:title=""/>
          </v:shape>
          <o:OLEObject Type="Embed" ProgID="Equation.3" ShapeID="_x0000_i1032" DrawAspect="Content" ObjectID="_1526312152" r:id="rId24"/>
        </w:object>
      </w:r>
      <w:r w:rsidRPr="00030D4F">
        <w:rPr>
          <w:rFonts w:ascii="Times New Roman" w:hAnsi="Times New Roman"/>
          <w:sz w:val="28"/>
          <w:szCs w:val="28"/>
        </w:rPr>
        <w:t>,</w:t>
      </w:r>
    </w:p>
    <w:p w:rsidR="00111444" w:rsidRPr="00030D4F" w:rsidRDefault="00111444" w:rsidP="0029694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="00FD072E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D072E" w:rsidRPr="00030D4F">
        <w:rPr>
          <w:position w:val="-12"/>
          <w:sz w:val="28"/>
          <w:szCs w:val="28"/>
        </w:rPr>
        <w:object w:dxaOrig="840" w:dyaOrig="380">
          <v:shape id="_x0000_i1033" type="#_x0000_t75" style="width:42.15pt;height:18.45pt" o:ole="">
            <v:imagedata r:id="rId25" o:title=""/>
          </v:shape>
          <o:OLEObject Type="Embed" ProgID="Equation.3" ShapeID="_x0000_i1033" DrawAspect="Content" ObjectID="_1526312153" r:id="rId26"/>
        </w:object>
      </w:r>
      <w:r w:rsidR="00FD072E" w:rsidRPr="00030D4F">
        <w:rPr>
          <w:sz w:val="28"/>
          <w:szCs w:val="28"/>
        </w:rPr>
        <w:t xml:space="preserve"> 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—</w:t>
      </w:r>
      <w:r w:rsidR="00882F01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эффективная площадь и протяженность апертуры антенны.</w:t>
      </w:r>
    </w:p>
    <w:p w:rsidR="00111444" w:rsidRPr="00030D4F" w:rsidRDefault="00882F01" w:rsidP="00FD0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Хотя излучение антенны носит пространственный (трёхмерный) характер, на практике обычно ограничиваются рассмотрением проекций </w:t>
      </w:r>
      <w:r w:rsidR="00111444" w:rsidRPr="00030D4F">
        <w:rPr>
          <w:rFonts w:ascii="Times New Roman" w:eastAsia="Times New Roman" w:hAnsi="Times New Roman"/>
          <w:sz w:val="28"/>
          <w:szCs w:val="28"/>
          <w:lang w:eastAsia="ru-RU"/>
        </w:rPr>
        <w:t>ДН</w:t>
      </w:r>
      <w:r w:rsidR="00B71C65" w:rsidRPr="00030D4F">
        <w:rPr>
          <w:rFonts w:ascii="Times New Roman" w:eastAsia="Times New Roman" w:hAnsi="Times New Roman"/>
          <w:sz w:val="28"/>
          <w:szCs w:val="28"/>
          <w:lang w:eastAsia="ru-RU"/>
        </w:rPr>
        <w:t>, проходящих во взаимно перпендикулярных плоскостях через направление максимального излучения</w:t>
      </w:r>
      <w:r w:rsidR="00111444" w:rsidRPr="00030D4F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111444" w:rsidRPr="00030D4F" w:rsidRDefault="00B71C65" w:rsidP="002969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горизонтальная</w:t>
      </w:r>
      <w:r w:rsidR="00111444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(азимутальная)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проекция;</w:t>
      </w:r>
    </w:p>
    <w:p w:rsidR="00111444" w:rsidRPr="00030D4F" w:rsidRDefault="00111444" w:rsidP="002969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вертикальн</w:t>
      </w:r>
      <w:r w:rsidR="00B71C65" w:rsidRPr="00030D4F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(по углу места)</w:t>
      </w:r>
      <w:r w:rsidR="00B71C65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проекция.</w:t>
      </w:r>
    </w:p>
    <w:p w:rsidR="00111444" w:rsidRPr="00030D4F" w:rsidRDefault="00111444" w:rsidP="00FD0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совместном рассмотрении </w:t>
      </w:r>
      <w:r w:rsidR="00B71C65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этих 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проекций проясняется более полная картина самой ДН</w:t>
      </w:r>
      <w:r w:rsidR="0029694E" w:rsidRPr="00030D4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и, как подтверждает практика, по этим данным можно судить об эффективности антенны применительно к решению конкретной задачи.</w:t>
      </w:r>
    </w:p>
    <w:p w:rsidR="00111444" w:rsidRPr="00030D4F" w:rsidRDefault="00111444" w:rsidP="00FD0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По форме диаграммы направленности антенны обычно подразделяются на </w:t>
      </w:r>
      <w:r w:rsidRPr="00030D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узк</w:t>
      </w:r>
      <w:proofErr w:type="gramStart"/>
      <w:r w:rsidRPr="00030D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</w:t>
      </w:r>
      <w:r w:rsidR="00B71C65" w:rsidRPr="00030D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-</w:t>
      </w:r>
      <w:proofErr w:type="gramEnd"/>
      <w:r w:rsidR="00B71C65" w:rsidRPr="00030D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proofErr w:type="spellStart"/>
      <w:r w:rsidRPr="00030D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широконаправленные</w:t>
      </w:r>
      <w:proofErr w:type="spellEnd"/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. Узконаправленные антенны имеют один ярко выраженный максимум, который называют основным лепестком</w:t>
      </w:r>
      <w:r w:rsidR="00B71C65" w:rsidRPr="00030D4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побочные максимумы, обычно имеющие отрицательное влияние</w:t>
      </w:r>
      <w:r w:rsidR="00ED6DB0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параметры радиоканала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, в</w:t>
      </w:r>
      <w:r w:rsidR="00B71C65" w:rsidRPr="00030D4F">
        <w:rPr>
          <w:rFonts w:ascii="Times New Roman" w:eastAsia="Times New Roman" w:hAnsi="Times New Roman"/>
          <w:sz w:val="28"/>
          <w:szCs w:val="28"/>
          <w:lang w:eastAsia="ru-RU"/>
        </w:rPr>
        <w:t>еличину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которых стремятся уменьшить. </w:t>
      </w:r>
      <w:r w:rsidR="00ED6DB0" w:rsidRPr="00030D4F">
        <w:rPr>
          <w:rFonts w:ascii="Times New Roman" w:eastAsia="Times New Roman" w:hAnsi="Times New Roman"/>
          <w:sz w:val="28"/>
          <w:szCs w:val="28"/>
          <w:lang w:eastAsia="ru-RU"/>
        </w:rPr>
        <w:t>Такие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антенны применяют для концентрации мощности радиоизлучения в одном направлении для увеличения дальности действия радиоаппаратуры, а также для повышения точности угловых измерений в радиолокации. </w:t>
      </w:r>
      <w:proofErr w:type="spellStart"/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Широконаправленные</w:t>
      </w:r>
      <w:proofErr w:type="spellEnd"/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антенны имеют</w:t>
      </w:r>
      <w:r w:rsidR="00B71C65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хотя бы в одной плоскости </w:t>
      </w:r>
      <w:r w:rsidR="00B71C65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диаграмму направленности, которую стремятся приблизить к кругу. Они находят применение</w:t>
      </w:r>
      <w:r w:rsidR="00B71C65" w:rsidRPr="00030D4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например</w:t>
      </w:r>
      <w:r w:rsidR="00B71C65" w:rsidRPr="00030D4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радиовещании. Часто лепестки диаграммы направленности называют </w:t>
      </w:r>
      <w:r w:rsidRPr="00030D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лучами антенны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11444" w:rsidRPr="00030D4F" w:rsidRDefault="00111444" w:rsidP="00FD0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Диаграмма направленности антенны определяется амплитудно-фазовым распределением компонент электромагнитного поля в апертуре антенны</w:t>
      </w:r>
      <w:r w:rsidR="00B71C65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некоторой условной расчетной плоскости, связанной с её конструкцией. Разработка антенны с требуемой диаграмм</w:t>
      </w:r>
      <w:r w:rsidR="00B71C65" w:rsidRPr="00030D4F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направленности сводится, таким образом, к задаче обеспечения нужной картины электромагнитного поля в плоскости апертуры. Существуют фундаментальные ограничения</w:t>
      </w:r>
      <w:r w:rsidR="00B71C65" w:rsidRPr="00030D4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связывающие обратной зависимостью ширину луча и относительный размер антенны, то есть размер</w:t>
      </w:r>
      <w:r w:rsidR="00B71C65" w:rsidRPr="00030D4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71C65" w:rsidRPr="00030D4F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дел</w:t>
      </w:r>
      <w:r w:rsidR="00B71C65" w:rsidRPr="00030D4F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нный на длину волны. Поэтому узкие лучи требуют </w:t>
      </w:r>
      <w:r w:rsidR="00ED6DB0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использования 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антенн 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больших размеров </w:t>
      </w:r>
      <w:r w:rsidR="00ED6DB0" w:rsidRPr="00030D4F">
        <w:rPr>
          <w:rFonts w:ascii="Times New Roman" w:eastAsia="Times New Roman" w:hAnsi="Times New Roman"/>
          <w:sz w:val="28"/>
          <w:szCs w:val="28"/>
          <w:lang w:eastAsia="ru-RU"/>
        </w:rPr>
        <w:t>и/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или коротких волн. С другой стороны, максимальное сужение луча при данном размере антенны ведет к возрастанию уровня боковых лепестков. Поэтому в </w:t>
      </w:r>
      <w:r w:rsidR="00DD0CDF" w:rsidRPr="00030D4F">
        <w:rPr>
          <w:rFonts w:ascii="Times New Roman" w:eastAsia="Times New Roman" w:hAnsi="Times New Roman"/>
          <w:sz w:val="28"/>
          <w:szCs w:val="28"/>
          <w:lang w:eastAsia="ru-RU"/>
        </w:rPr>
        <w:t>конкретных случаях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приходится идти на приемлемый компромисс.</w:t>
      </w:r>
    </w:p>
    <w:p w:rsidR="00111444" w:rsidRPr="00030D4F" w:rsidRDefault="00111444" w:rsidP="00FD0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ДН обычно измеряют в горизонтальной или вертикальной плоскостях, для облучателей — в плоскостях</w:t>
      </w:r>
      <w:proofErr w:type="gramStart"/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30D4F">
        <w:rPr>
          <w:rFonts w:ascii="Times New Roman" w:eastAsia="Times New Roman" w:hAnsi="Times New Roman"/>
          <w:i/>
          <w:sz w:val="28"/>
          <w:szCs w:val="28"/>
          <w:lang w:eastAsia="ru-RU"/>
        </w:rPr>
        <w:t>Е</w:t>
      </w:r>
      <w:proofErr w:type="gramEnd"/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030D4F">
        <w:rPr>
          <w:rFonts w:ascii="Times New Roman" w:eastAsia="Times New Roman" w:hAnsi="Times New Roman"/>
          <w:i/>
          <w:sz w:val="28"/>
          <w:szCs w:val="28"/>
          <w:lang w:eastAsia="ru-RU"/>
        </w:rPr>
        <w:t>Н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11444" w:rsidRPr="00030D4F" w:rsidRDefault="00BB2FC9" w:rsidP="00FD0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В силу обратимости процессов, происходящих в антенн</w:t>
      </w:r>
      <w:r w:rsidR="00B22F2D" w:rsidRPr="00030D4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приёме и передаче, </w:t>
      </w:r>
      <w:r w:rsidR="00B22F2D" w:rsidRPr="00030D4F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111444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иаграмма направленности обычно обладает свойством взаимности, то есть </w:t>
      </w:r>
      <w:r w:rsidR="00B22F2D" w:rsidRPr="00030D4F">
        <w:rPr>
          <w:rFonts w:ascii="Times New Roman" w:eastAsia="Times New Roman" w:hAnsi="Times New Roman"/>
          <w:sz w:val="28"/>
          <w:szCs w:val="28"/>
          <w:lang w:eastAsia="ru-RU"/>
        </w:rPr>
        <w:t>её представление для излучающей антенны имеет тот же вид и при использовании этой антенны в качестве приёмной</w:t>
      </w:r>
      <w:r w:rsidR="00111444" w:rsidRPr="00030D4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11444" w:rsidRPr="00030D4F" w:rsidRDefault="00111444" w:rsidP="00FD0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Диаграмма направленности </w:t>
      </w:r>
      <w:r w:rsidR="00ED6DB0" w:rsidRPr="00030D4F">
        <w:rPr>
          <w:rFonts w:ascii="Times New Roman" w:eastAsia="Times New Roman" w:hAnsi="Times New Roman"/>
          <w:sz w:val="28"/>
          <w:szCs w:val="28"/>
          <w:lang w:eastAsia="ru-RU"/>
        </w:rPr>
        <w:t>может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изображат</w:t>
      </w:r>
      <w:r w:rsidR="00ED6DB0" w:rsidRPr="00030D4F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ся:</w:t>
      </w:r>
    </w:p>
    <w:p w:rsidR="00111444" w:rsidRPr="00030D4F" w:rsidRDefault="00111444" w:rsidP="00B22F2D">
      <w:pPr>
        <w:pStyle w:val="a7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в полярных или прямоугольных координатных системах</w:t>
      </w:r>
      <w:r w:rsidR="00B22F2D" w:rsidRPr="00030D4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11444" w:rsidRPr="00030D4F" w:rsidRDefault="00111444" w:rsidP="00B22F2D">
      <w:pPr>
        <w:pStyle w:val="a7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в линейном или логарифмическом масштабе</w:t>
      </w:r>
      <w:r w:rsidR="00B22F2D" w:rsidRPr="00030D4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11444" w:rsidRPr="00030D4F" w:rsidRDefault="00111444" w:rsidP="00FD0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выборе координатных систем и масштаба необходимо руководствоваться следующими правилами: </w:t>
      </w:r>
    </w:p>
    <w:p w:rsidR="00111444" w:rsidRPr="00030D4F" w:rsidRDefault="00111444" w:rsidP="00B22F2D">
      <w:pPr>
        <w:pStyle w:val="a7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участки с относительно слабым излучением лучше заметны на графи</w:t>
      </w:r>
      <w:r w:rsidR="00B22F2D" w:rsidRPr="00030D4F">
        <w:rPr>
          <w:rFonts w:ascii="Times New Roman" w:eastAsia="Times New Roman" w:hAnsi="Times New Roman"/>
          <w:sz w:val="28"/>
          <w:szCs w:val="28"/>
          <w:lang w:eastAsia="ru-RU"/>
        </w:rPr>
        <w:t>ках с логарифмическим масштабом;</w:t>
      </w:r>
    </w:p>
    <w:p w:rsidR="00111444" w:rsidRPr="00030D4F" w:rsidRDefault="00111444" w:rsidP="00B22F2D">
      <w:pPr>
        <w:pStyle w:val="a7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направления</w:t>
      </w:r>
      <w:r w:rsidR="00B22F2D" w:rsidRPr="00030D4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которых нет излучения</w:t>
      </w:r>
      <w:r w:rsidR="00B22F2D" w:rsidRPr="00030D4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лучше заметны в прямоугольных координатах.</w:t>
      </w:r>
    </w:p>
    <w:p w:rsidR="00111444" w:rsidRPr="00030D4F" w:rsidRDefault="00111444" w:rsidP="00FD0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Примеры нормированной диаграммы направленности в линейном масштабе и ненормированной диаграммы направленности в логарифмическом масштабе в полярных координатах приведены на рис. </w:t>
      </w:r>
      <w:r w:rsidR="00FD072E" w:rsidRPr="00030D4F">
        <w:rPr>
          <w:rFonts w:ascii="Times New Roman" w:eastAsia="Times New Roman" w:hAnsi="Times New Roman"/>
          <w:sz w:val="28"/>
          <w:szCs w:val="28"/>
          <w:lang w:eastAsia="ru-RU"/>
        </w:rPr>
        <w:t>2 и 3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64090"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Примеры нормированных диаграмм направленности в линейном и логарифмическом масштабах в декартовой систе</w:t>
      </w:r>
      <w:r w:rsidR="00FD072E" w:rsidRPr="00030D4F">
        <w:rPr>
          <w:rFonts w:ascii="Times New Roman" w:eastAsia="Times New Roman" w:hAnsi="Times New Roman"/>
          <w:sz w:val="28"/>
          <w:szCs w:val="28"/>
          <w:lang w:eastAsia="ru-RU"/>
        </w:rPr>
        <w:t>ме координат приведены на рис. 4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FD072E" w:rsidRPr="00030D4F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030D4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11444" w:rsidRPr="00030D4F" w:rsidRDefault="00111444" w:rsidP="00FD0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33"/>
        <w:gridCol w:w="5194"/>
      </w:tblGrid>
      <w:tr w:rsidR="00111444" w:rsidRPr="00030D4F" w:rsidTr="00564090">
        <w:trPr>
          <w:trHeight w:val="4715"/>
        </w:trPr>
        <w:tc>
          <w:tcPr>
            <w:tcW w:w="2991" w:type="dxa"/>
          </w:tcPr>
          <w:p w:rsidR="00111444" w:rsidRPr="00030D4F" w:rsidRDefault="00A86D07" w:rsidP="00FD0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0D4F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7050" cy="3143250"/>
                  <wp:effectExtent l="0" t="0" r="0" b="0"/>
                  <wp:docPr id="2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444" w:rsidRPr="00030D4F" w:rsidRDefault="00FD072E" w:rsidP="00FD0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0D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Рис. 2</w:t>
            </w:r>
            <w:r w:rsidR="00111444" w:rsidRPr="00030D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Нормированная диаграмма направленности в линейном масштабе в полярных координатах</w:t>
            </w:r>
          </w:p>
        </w:tc>
        <w:tc>
          <w:tcPr>
            <w:tcW w:w="2959" w:type="dxa"/>
          </w:tcPr>
          <w:p w:rsidR="00111444" w:rsidRPr="00030D4F" w:rsidRDefault="00A86D07" w:rsidP="00FD0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0D4F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5950" cy="3117850"/>
                  <wp:effectExtent l="0" t="0" r="6350" b="6350"/>
                  <wp:docPr id="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311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444" w:rsidRPr="00030D4F" w:rsidRDefault="00FD072E" w:rsidP="00FD0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0D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Рис. 3</w:t>
            </w:r>
            <w:r w:rsidR="00111444" w:rsidRPr="00030D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Ненормированная диаграмма направленности в логарифмическом масштабе в полярных координатах</w:t>
            </w:r>
          </w:p>
        </w:tc>
      </w:tr>
      <w:tr w:rsidR="00111444" w:rsidRPr="00030D4F" w:rsidTr="00564090">
        <w:trPr>
          <w:trHeight w:val="3584"/>
        </w:trPr>
        <w:tc>
          <w:tcPr>
            <w:tcW w:w="2991" w:type="dxa"/>
          </w:tcPr>
          <w:p w:rsidR="00111444" w:rsidRPr="00030D4F" w:rsidRDefault="00A86D07" w:rsidP="00FD0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0D4F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87700" cy="2235200"/>
                  <wp:effectExtent l="0" t="0" r="0" b="0"/>
                  <wp:docPr id="2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444" w:rsidRPr="00030D4F" w:rsidRDefault="00FD072E" w:rsidP="00FD0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0D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Рис. 4</w:t>
            </w:r>
            <w:r w:rsidR="00111444" w:rsidRPr="00030D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Нормированная диаграмма направленности в линейном масштабе в прямоугольных координатах</w:t>
            </w:r>
          </w:p>
        </w:tc>
        <w:tc>
          <w:tcPr>
            <w:tcW w:w="2959" w:type="dxa"/>
          </w:tcPr>
          <w:p w:rsidR="00111444" w:rsidRPr="00030D4F" w:rsidRDefault="00A86D07" w:rsidP="00FD0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0D4F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9750" cy="2241550"/>
                  <wp:effectExtent l="0" t="0" r="6350" b="6350"/>
                  <wp:docPr id="2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444" w:rsidRPr="00030D4F" w:rsidRDefault="00FD072E" w:rsidP="00FD07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0D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Рис. 5</w:t>
            </w:r>
            <w:r w:rsidR="00111444" w:rsidRPr="00030D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Нормированная диаграмма направленности в логарифмическом масштабе в прямоугольных координатах</w:t>
            </w:r>
          </w:p>
        </w:tc>
      </w:tr>
    </w:tbl>
    <w:p w:rsidR="00111444" w:rsidRPr="00030D4F" w:rsidRDefault="00111444" w:rsidP="00FD0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072E" w:rsidRPr="00030D4F" w:rsidRDefault="00FD072E" w:rsidP="00ED6DB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0D4F">
        <w:rPr>
          <w:rFonts w:ascii="Times New Roman" w:hAnsi="Times New Roman"/>
          <w:sz w:val="28"/>
          <w:szCs w:val="28"/>
          <w:lang w:eastAsia="ru-RU"/>
        </w:rPr>
        <w:t>Одной из решаемых при исследовании антенн задач является нахождени</w:t>
      </w:r>
      <w:r w:rsidR="00564090" w:rsidRPr="00030D4F">
        <w:rPr>
          <w:rFonts w:ascii="Times New Roman" w:hAnsi="Times New Roman"/>
          <w:sz w:val="28"/>
          <w:szCs w:val="28"/>
          <w:lang w:eastAsia="ru-RU"/>
        </w:rPr>
        <w:t>е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значения напряженности поля или плотности потока мощности на заданном расстоянии в месте приема по заданным значениям параметров передатчика (частота излучаемых электромагнитных волн, мощность излучения, вид модуляции, высота расположения антенны) и известным параметрам среды, в которой происходит распространение радиоволн. При этом широкое применение при анализе условий распространения радиоволн в различных системах связи находит модель свободного пространства. Под свободным пространством принято понимать однородную, безграничную, непоглощающую среду, относительн</w:t>
      </w:r>
      <w:r w:rsidR="00564090" w:rsidRPr="00030D4F">
        <w:rPr>
          <w:rFonts w:ascii="Times New Roman" w:hAnsi="Times New Roman"/>
          <w:sz w:val="28"/>
          <w:szCs w:val="28"/>
          <w:lang w:eastAsia="ru-RU"/>
        </w:rPr>
        <w:t>ые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диэлектрическая и магнитная проницаемости которой равны единице. Эта модель предполагает отсутствие отражения радиоволн от каких-либо поверхностей. </w:t>
      </w:r>
      <w:r w:rsidR="00294BF2" w:rsidRPr="00030D4F">
        <w:rPr>
          <w:rFonts w:ascii="Times New Roman" w:hAnsi="Times New Roman"/>
          <w:sz w:val="28"/>
          <w:szCs w:val="28"/>
          <w:lang w:eastAsia="ru-RU"/>
        </w:rPr>
        <w:t xml:space="preserve">В свободном пространстве радиоволны всех диапазонов распространяются по прямолинейным траекториям с постоянной скоростью, равной скорости света. Математические выражения, описывающие процессы распространения радиоволн в свободном пространстве, являются фундаментальными,  наиболее простыми, прозрачными с физической точки зрения. </w:t>
      </w:r>
      <w:r w:rsidRPr="00030D4F">
        <w:rPr>
          <w:rFonts w:ascii="Times New Roman" w:hAnsi="Times New Roman"/>
          <w:sz w:val="28"/>
          <w:szCs w:val="28"/>
          <w:lang w:eastAsia="ru-RU"/>
        </w:rPr>
        <w:t>Не учитыва</w:t>
      </w:r>
      <w:r w:rsidR="00EF12CD" w:rsidRPr="00030D4F">
        <w:rPr>
          <w:rFonts w:ascii="Times New Roman" w:hAnsi="Times New Roman"/>
          <w:sz w:val="28"/>
          <w:szCs w:val="28"/>
          <w:lang w:eastAsia="ru-RU"/>
        </w:rPr>
        <w:t>ю</w:t>
      </w:r>
      <w:r w:rsidRPr="00030D4F">
        <w:rPr>
          <w:rFonts w:ascii="Times New Roman" w:hAnsi="Times New Roman"/>
          <w:sz w:val="28"/>
          <w:szCs w:val="28"/>
          <w:lang w:eastAsia="ru-RU"/>
        </w:rPr>
        <w:t>тся дифракция волн на препятствиях, рассеяние, рефракция и другие явления, сопровождающие процесс распространения радиоволн</w:t>
      </w:r>
      <w:r w:rsidR="00564090" w:rsidRPr="00030D4F">
        <w:rPr>
          <w:rFonts w:ascii="Times New Roman" w:hAnsi="Times New Roman"/>
          <w:sz w:val="28"/>
          <w:szCs w:val="28"/>
          <w:lang w:eastAsia="ru-RU"/>
        </w:rPr>
        <w:t xml:space="preserve"> в реальных средах</w:t>
      </w:r>
      <w:r w:rsidRPr="00030D4F">
        <w:rPr>
          <w:rFonts w:ascii="Times New Roman" w:hAnsi="Times New Roman"/>
          <w:sz w:val="28"/>
          <w:szCs w:val="28"/>
          <w:lang w:eastAsia="ru-RU"/>
        </w:rPr>
        <w:t>.</w:t>
      </w:r>
    </w:p>
    <w:p w:rsidR="00FD072E" w:rsidRPr="00030D4F" w:rsidRDefault="00FD072E" w:rsidP="00294BF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0D4F">
        <w:rPr>
          <w:rFonts w:ascii="Times New Roman" w:hAnsi="Times New Roman"/>
          <w:sz w:val="28"/>
          <w:szCs w:val="28"/>
          <w:lang w:eastAsia="ru-RU"/>
        </w:rPr>
        <w:t xml:space="preserve">Строго говоря, </w:t>
      </w:r>
      <w:r w:rsidR="00A6658F" w:rsidRPr="00030D4F">
        <w:rPr>
          <w:rFonts w:ascii="Times New Roman" w:hAnsi="Times New Roman"/>
          <w:sz w:val="28"/>
          <w:szCs w:val="28"/>
          <w:lang w:eastAsia="ru-RU"/>
        </w:rPr>
        <w:t>идеального свободного пространства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в природе не существует. Однако</w:t>
      </w:r>
      <w:r w:rsidR="00294BF2" w:rsidRPr="00030D4F">
        <w:rPr>
          <w:rFonts w:ascii="Times New Roman" w:hAnsi="Times New Roman"/>
          <w:sz w:val="28"/>
          <w:szCs w:val="28"/>
          <w:lang w:eastAsia="ru-RU"/>
        </w:rPr>
        <w:t xml:space="preserve"> с учётом того</w:t>
      </w:r>
      <w:r w:rsidRPr="00030D4F">
        <w:rPr>
          <w:rFonts w:ascii="Times New Roman" w:hAnsi="Times New Roman"/>
          <w:sz w:val="28"/>
          <w:szCs w:val="28"/>
          <w:lang w:eastAsia="ru-RU"/>
        </w:rPr>
        <w:t>,  что в конкретном случае при определенных допущениях  реальные среды могут быть уподоблены свободному пространству</w:t>
      </w:r>
      <w:r w:rsidR="00294BF2" w:rsidRPr="00030D4F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030D4F">
        <w:rPr>
          <w:rFonts w:ascii="Times New Roman" w:hAnsi="Times New Roman"/>
          <w:sz w:val="28"/>
          <w:szCs w:val="28"/>
          <w:lang w:eastAsia="ru-RU"/>
        </w:rPr>
        <w:t>влияние реальных условий распространения может быть учтено введением соответствующих множителей</w:t>
      </w:r>
      <w:r w:rsidR="007768B5" w:rsidRPr="00030D4F">
        <w:rPr>
          <w:rFonts w:ascii="Times New Roman" w:hAnsi="Times New Roman"/>
          <w:sz w:val="28"/>
          <w:szCs w:val="28"/>
          <w:lang w:eastAsia="ru-RU"/>
        </w:rPr>
        <w:t xml:space="preserve"> в формулы для свободного пространства</w:t>
      </w:r>
      <w:r w:rsidR="00294BF2" w:rsidRPr="00030D4F">
        <w:rPr>
          <w:rFonts w:ascii="Times New Roman" w:hAnsi="Times New Roman"/>
          <w:sz w:val="28"/>
          <w:szCs w:val="28"/>
          <w:lang w:eastAsia="ru-RU"/>
        </w:rPr>
        <w:t>),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изучение особенностей распространения радиоволн в свободном пространстве является оправданным и необходимым.  </w:t>
      </w:r>
    </w:p>
    <w:p w:rsidR="006307D1" w:rsidRPr="00030D4F" w:rsidRDefault="00FD072E" w:rsidP="007768B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  <w:lang w:eastAsia="ru-RU"/>
        </w:rPr>
        <w:t xml:space="preserve">Пусть в некоторой точке пространства расположен точечный источник, излучающий изотропно (во всех направлениях одинаково) электромагнитные </w:t>
      </w:r>
      <w:r w:rsidRPr="00030D4F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волны. Излучаемая источником мощность равна </w:t>
      </w:r>
      <w:proofErr w:type="gramStart"/>
      <w:r w:rsidR="007768B5" w:rsidRPr="00030D4F">
        <w:rPr>
          <w:rFonts w:ascii="Times New Roman" w:hAnsi="Times New Roman"/>
          <w:i/>
          <w:sz w:val="28"/>
          <w:szCs w:val="28"/>
          <w:lang w:val="en-US" w:eastAsia="ru-RU"/>
        </w:rPr>
        <w:t>P</w:t>
      </w:r>
      <w:proofErr w:type="spellStart"/>
      <w:proofErr w:type="gramEnd"/>
      <w:r w:rsidR="007768B5" w:rsidRPr="00030D4F">
        <w:rPr>
          <w:rFonts w:ascii="Times New Roman" w:hAnsi="Times New Roman"/>
          <w:i/>
          <w:sz w:val="28"/>
          <w:szCs w:val="28"/>
          <w:vertAlign w:val="subscript"/>
          <w:lang w:eastAsia="ru-RU"/>
        </w:rPr>
        <w:t>изл</w:t>
      </w:r>
      <w:proofErr w:type="spellEnd"/>
      <w:r w:rsidRPr="00030D4F">
        <w:rPr>
          <w:rFonts w:ascii="Times New Roman" w:hAnsi="Times New Roman"/>
          <w:sz w:val="28"/>
          <w:szCs w:val="28"/>
          <w:lang w:eastAsia="ru-RU"/>
        </w:rPr>
        <w:t xml:space="preserve">. В </w:t>
      </w:r>
      <w:r w:rsidR="007E3174" w:rsidRPr="00030D4F">
        <w:rPr>
          <w:rFonts w:ascii="Times New Roman" w:hAnsi="Times New Roman"/>
          <w:sz w:val="28"/>
          <w:szCs w:val="28"/>
          <w:lang w:eastAsia="ru-RU"/>
        </w:rPr>
        <w:t xml:space="preserve">точке пространства, 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находящейся на расстоянии </w:t>
      </w:r>
      <w:r w:rsidRPr="00030D4F">
        <w:rPr>
          <w:rFonts w:ascii="Times New Roman" w:hAnsi="Times New Roman"/>
          <w:i/>
          <w:sz w:val="28"/>
          <w:szCs w:val="28"/>
          <w:lang w:eastAsia="ru-RU"/>
        </w:rPr>
        <w:t>r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от источника, среднее значение плотности потока </w:t>
      </w:r>
      <w:r w:rsidR="007E3174" w:rsidRPr="00030D4F">
        <w:rPr>
          <w:rFonts w:ascii="Times New Roman" w:hAnsi="Times New Roman"/>
          <w:sz w:val="28"/>
          <w:szCs w:val="28"/>
          <w:lang w:eastAsia="ru-RU"/>
        </w:rPr>
        <w:t xml:space="preserve">мощности (вектора </w:t>
      </w:r>
      <w:proofErr w:type="spellStart"/>
      <w:r w:rsidR="007E3174" w:rsidRPr="00030D4F">
        <w:rPr>
          <w:rFonts w:ascii="Times New Roman" w:hAnsi="Times New Roman"/>
          <w:sz w:val="28"/>
          <w:szCs w:val="28"/>
          <w:lang w:eastAsia="ru-RU"/>
        </w:rPr>
        <w:t>Пойнтинга</w:t>
      </w:r>
      <w:proofErr w:type="spellEnd"/>
      <w:proofErr w:type="gramStart"/>
      <w:r w:rsidR="007E3174" w:rsidRPr="00030D4F">
        <w:rPr>
          <w:rFonts w:ascii="Times New Roman" w:hAnsi="Times New Roman"/>
          <w:sz w:val="28"/>
          <w:szCs w:val="28"/>
          <w:lang w:eastAsia="ru-RU"/>
        </w:rPr>
        <w:t xml:space="preserve"> )</w:t>
      </w:r>
      <w:proofErr w:type="gramEnd"/>
      <w:r w:rsidR="007E3174" w:rsidRPr="00030D4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может быть представлено в виде </w:t>
      </w:r>
      <w:r w:rsidRPr="00030D4F">
        <w:rPr>
          <w:rFonts w:ascii="Times New Roman" w:hAnsi="Times New Roman"/>
          <w:position w:val="-34"/>
          <w:sz w:val="28"/>
          <w:szCs w:val="28"/>
        </w:rPr>
        <w:object w:dxaOrig="1200" w:dyaOrig="780">
          <v:shape id="_x0000_i1034" type="#_x0000_t75" style="width:59.7pt;height:38.65pt" o:ole="">
            <v:imagedata r:id="rId31" o:title=""/>
          </v:shape>
          <o:OLEObject Type="Embed" ProgID="Equation.3" ShapeID="_x0000_i1034" DrawAspect="Content" ObjectID="_1526312154" r:id="rId32"/>
        </w:object>
      </w:r>
      <w:r w:rsidR="007768B5" w:rsidRPr="00030D4F">
        <w:rPr>
          <w:rFonts w:ascii="Times New Roman" w:hAnsi="Times New Roman"/>
          <w:position w:val="-34"/>
          <w:sz w:val="28"/>
          <w:szCs w:val="28"/>
        </w:rPr>
        <w:t>.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С другой стороны,  среднее значение вектора </w:t>
      </w:r>
      <w:proofErr w:type="spellStart"/>
      <w:r w:rsidRPr="00030D4F">
        <w:rPr>
          <w:rFonts w:ascii="Times New Roman" w:hAnsi="Times New Roman"/>
          <w:sz w:val="28"/>
          <w:szCs w:val="28"/>
          <w:lang w:eastAsia="ru-RU"/>
        </w:rPr>
        <w:t>Пойнтинга</w:t>
      </w:r>
      <w:proofErr w:type="spellEnd"/>
      <w:r w:rsidRPr="00030D4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F12CD" w:rsidRPr="00030D4F">
        <w:rPr>
          <w:rFonts w:ascii="Times New Roman" w:hAnsi="Times New Roman"/>
          <w:sz w:val="28"/>
          <w:szCs w:val="28"/>
          <w:lang w:eastAsia="ru-RU"/>
        </w:rPr>
        <w:t>для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плоской волн</w:t>
      </w:r>
      <w:r w:rsidR="00EF12CD" w:rsidRPr="00030D4F">
        <w:rPr>
          <w:rFonts w:ascii="Times New Roman" w:hAnsi="Times New Roman"/>
          <w:sz w:val="28"/>
          <w:szCs w:val="28"/>
          <w:lang w:eastAsia="ru-RU"/>
        </w:rPr>
        <w:t>ы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(сферическую волну точечного источника на большом расстоянии от него в пределах небольшого участка волнового фронта можно считать </w:t>
      </w:r>
      <w:proofErr w:type="spellStart"/>
      <w:r w:rsidRPr="00030D4F">
        <w:rPr>
          <w:rFonts w:ascii="Times New Roman" w:hAnsi="Times New Roman"/>
          <w:sz w:val="28"/>
          <w:szCs w:val="28"/>
          <w:lang w:eastAsia="ru-RU"/>
        </w:rPr>
        <w:t>квазиплоской</w:t>
      </w:r>
      <w:proofErr w:type="spellEnd"/>
      <w:r w:rsidRPr="00030D4F">
        <w:rPr>
          <w:rFonts w:ascii="Times New Roman" w:hAnsi="Times New Roman"/>
          <w:sz w:val="28"/>
          <w:szCs w:val="28"/>
          <w:lang w:eastAsia="ru-RU"/>
        </w:rPr>
        <w:t xml:space="preserve">)  определяется выражением </w:t>
      </w:r>
      <w:r w:rsidRPr="00030D4F">
        <w:rPr>
          <w:rFonts w:ascii="Times New Roman" w:hAnsi="Times New Roman"/>
          <w:position w:val="-12"/>
          <w:sz w:val="28"/>
          <w:szCs w:val="28"/>
        </w:rPr>
        <w:object w:dxaOrig="1540" w:dyaOrig="380">
          <v:shape id="_x0000_i1035" type="#_x0000_t75" style="width:77.25pt;height:19.3pt" o:ole="">
            <v:imagedata r:id="rId33" o:title=""/>
          </v:shape>
          <o:OLEObject Type="Embed" ProgID="Equation.3" ShapeID="_x0000_i1035" DrawAspect="Content" ObjectID="_1526312155" r:id="rId34"/>
        </w:objec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,  где </w:t>
      </w:r>
      <w:r w:rsidRPr="00030D4F">
        <w:rPr>
          <w:rFonts w:ascii="Times New Roman" w:hAnsi="Times New Roman"/>
          <w:position w:val="-12"/>
          <w:sz w:val="28"/>
          <w:szCs w:val="28"/>
        </w:rPr>
        <w:object w:dxaOrig="380" w:dyaOrig="380">
          <v:shape id="_x0000_i1036" type="#_x0000_t75" style="width:19.3pt;height:19.3pt" o:ole="">
            <v:imagedata r:id="rId35" o:title=""/>
          </v:shape>
          <o:OLEObject Type="Embed" ProgID="Equation.3" ShapeID="_x0000_i1036" DrawAspect="Content" ObjectID="_1526312156" r:id="rId36"/>
        </w:objec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030D4F">
        <w:rPr>
          <w:rFonts w:ascii="Times New Roman" w:hAnsi="Times New Roman"/>
          <w:position w:val="-12"/>
          <w:sz w:val="28"/>
          <w:szCs w:val="28"/>
        </w:rPr>
        <w:object w:dxaOrig="440" w:dyaOrig="380">
          <v:shape id="_x0000_i1037" type="#_x0000_t75" style="width:21.95pt;height:19.3pt" o:ole="">
            <v:imagedata r:id="rId37" o:title=""/>
          </v:shape>
          <o:OLEObject Type="Embed" ProgID="Equation.3" ShapeID="_x0000_i1037" DrawAspect="Content" ObjectID="_1526312157" r:id="rId38"/>
        </w:objec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– действующие значения векторов напряженностей соответственно электрического и магнитного полей излучаемой волны, связанные между собой соотношением </w:t>
      </w:r>
      <w:r w:rsidRPr="00030D4F">
        <w:rPr>
          <w:rFonts w:ascii="Times New Roman" w:hAnsi="Times New Roman"/>
          <w:position w:val="-28"/>
          <w:sz w:val="28"/>
          <w:szCs w:val="28"/>
        </w:rPr>
        <w:object w:dxaOrig="1340" w:dyaOrig="720">
          <v:shape id="_x0000_i1038" type="#_x0000_t75" style="width:66.75pt;height:36pt" o:ole="">
            <v:imagedata r:id="rId39" o:title=""/>
          </v:shape>
          <o:OLEObject Type="Embed" ProgID="Equation.3" ShapeID="_x0000_i1038" DrawAspect="Content" ObjectID="_1526312158" r:id="rId40"/>
        </w:objec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. Здесь знаменатель представляет собой волновое сопротивление свободного пространства. Тогда </w:t>
      </w:r>
      <w:r w:rsidRPr="00030D4F">
        <w:rPr>
          <w:rFonts w:ascii="Times New Roman" w:hAnsi="Times New Roman"/>
          <w:position w:val="-26"/>
          <w:sz w:val="28"/>
          <w:szCs w:val="28"/>
        </w:rPr>
        <w:object w:dxaOrig="1700" w:dyaOrig="780">
          <v:shape id="_x0000_i1039" type="#_x0000_t75" style="width:85.15pt;height:38.65pt" o:ole="">
            <v:imagedata r:id="rId41" o:title=""/>
          </v:shape>
          <o:OLEObject Type="Embed" ProgID="Equation.3" ShapeID="_x0000_i1039" DrawAspect="Content" ObjectID="_1526312159" r:id="rId42"/>
        </w:objec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. Амплитудное и действующее значения напряженностей электрического поля </w:t>
      </w:r>
      <w:r w:rsidR="007768B5" w:rsidRPr="00030D4F">
        <w:rPr>
          <w:rFonts w:ascii="Times New Roman" w:hAnsi="Times New Roman"/>
          <w:sz w:val="28"/>
          <w:szCs w:val="28"/>
          <w:lang w:eastAsia="ru-RU"/>
        </w:rPr>
        <w:t xml:space="preserve">отличаются в </w:t>
      </w:r>
      <w:r w:rsidR="007768B5" w:rsidRPr="00030D4F">
        <w:rPr>
          <w:rFonts w:ascii="Times New Roman" w:hAnsi="Times New Roman"/>
          <w:sz w:val="28"/>
          <w:szCs w:val="28"/>
          <w:lang w:eastAsia="ru-RU"/>
        </w:rPr>
        <w:sym w:font="Symbol" w:char="F0D6"/>
      </w:r>
      <w:r w:rsidR="007768B5" w:rsidRPr="00030D4F">
        <w:rPr>
          <w:rFonts w:ascii="Times New Roman" w:hAnsi="Times New Roman"/>
          <w:sz w:val="28"/>
          <w:szCs w:val="28"/>
          <w:lang w:eastAsia="ru-RU"/>
        </w:rPr>
        <w:t>2 раз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, поэтому амплитуда вектора напряженности электрического поля в рассматриваемой точке равна </w:t>
      </w:r>
      <w:r w:rsidRPr="00030D4F">
        <w:rPr>
          <w:rFonts w:ascii="Times New Roman" w:hAnsi="Times New Roman"/>
          <w:position w:val="-26"/>
          <w:sz w:val="28"/>
          <w:szCs w:val="28"/>
        </w:rPr>
        <w:object w:dxaOrig="1700" w:dyaOrig="780">
          <v:shape id="_x0000_i1040" type="#_x0000_t75" style="width:85.15pt;height:38.65pt" o:ole="">
            <v:imagedata r:id="rId43" o:title=""/>
          </v:shape>
          <o:OLEObject Type="Embed" ProgID="Equation.3" ShapeID="_x0000_i1040" DrawAspect="Content" ObjectID="_1526312160" r:id="rId44"/>
        </w:objec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9061E6" w:rsidRPr="00030D4F" w:rsidRDefault="00FD072E" w:rsidP="007768B5">
      <w:pPr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0D4F">
        <w:rPr>
          <w:rFonts w:ascii="Times New Roman" w:hAnsi="Times New Roman"/>
          <w:sz w:val="28"/>
          <w:szCs w:val="28"/>
          <w:lang w:eastAsia="ru-RU"/>
        </w:rPr>
        <w:t xml:space="preserve"> Реальные излучатели в диапазоне радиоволн принципиально не могут создать изотропное излучение. Физически любой, даже элементарный, излучатель, обладает определенной направленностью излучения. Это свойство антенн принято характеризовать коэффициентом направленного действия </w:t>
      </w:r>
      <w:r w:rsidR="00EF12CD" w:rsidRPr="00030D4F">
        <w:rPr>
          <w:rFonts w:ascii="Times New Roman" w:hAnsi="Times New Roman"/>
          <w:sz w:val="28"/>
          <w:szCs w:val="28"/>
          <w:lang w:eastAsia="ru-RU"/>
        </w:rPr>
        <w:t xml:space="preserve">(КНД) 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антенны – </w:t>
      </w:r>
      <w:r w:rsidRPr="00030D4F">
        <w:rPr>
          <w:rFonts w:ascii="Times New Roman" w:hAnsi="Times New Roman"/>
          <w:i/>
          <w:sz w:val="28"/>
          <w:szCs w:val="28"/>
          <w:lang w:eastAsia="ru-RU"/>
        </w:rPr>
        <w:t>D</w:t>
      </w:r>
      <w:r w:rsidRPr="00030D4F">
        <w:rPr>
          <w:rFonts w:ascii="Times New Roman" w:hAnsi="Times New Roman"/>
          <w:sz w:val="28"/>
          <w:szCs w:val="28"/>
          <w:lang w:eastAsia="ru-RU"/>
        </w:rPr>
        <w:t>. Коэффициент направленного действия показывает, во сколько раз напряженность поля или плотность потока мощности,  излучаемой антенной в заданном н</w:t>
      </w:r>
      <w:r w:rsidR="007E3174" w:rsidRPr="00030D4F">
        <w:rPr>
          <w:rFonts w:ascii="Times New Roman" w:hAnsi="Times New Roman"/>
          <w:sz w:val="28"/>
          <w:szCs w:val="28"/>
          <w:lang w:eastAsia="ru-RU"/>
        </w:rPr>
        <w:t>аправлении, больше, чем эти величины,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создаваемые изотропной антенной</w:t>
      </w:r>
      <w:r w:rsidR="007E3174" w:rsidRPr="00030D4F">
        <w:rPr>
          <w:rFonts w:ascii="Times New Roman" w:hAnsi="Times New Roman"/>
          <w:sz w:val="28"/>
          <w:szCs w:val="28"/>
          <w:lang w:eastAsia="ru-RU"/>
        </w:rPr>
        <w:t xml:space="preserve"> при условии</w:t>
      </w:r>
      <w:r w:rsidRPr="00030D4F">
        <w:rPr>
          <w:rFonts w:ascii="Times New Roman" w:hAnsi="Times New Roman"/>
          <w:sz w:val="28"/>
          <w:szCs w:val="28"/>
          <w:lang w:eastAsia="ru-RU"/>
        </w:rPr>
        <w:t>,  что обе антенны излучают одинаковую мощность</w:t>
      </w:r>
      <w:r w:rsidR="007E3174" w:rsidRPr="00030D4F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9061E6" w:rsidRPr="00030D4F">
        <w:rPr>
          <w:rFonts w:ascii="Times New Roman" w:hAnsi="Times New Roman"/>
          <w:sz w:val="28"/>
          <w:szCs w:val="28"/>
        </w:rPr>
        <w:t xml:space="preserve">В свободном пространстве для полуволнового диполя </w:t>
      </w:r>
      <w:r w:rsidR="009061E6" w:rsidRPr="00030D4F">
        <w:rPr>
          <w:rFonts w:ascii="Times New Roman" w:hAnsi="Times New Roman"/>
          <w:i/>
          <w:sz w:val="28"/>
          <w:szCs w:val="28"/>
          <w:lang w:eastAsia="ru-RU"/>
        </w:rPr>
        <w:t>D</w:t>
      </w:r>
      <w:r w:rsidR="006307D1" w:rsidRPr="00030D4F">
        <w:rPr>
          <w:rFonts w:ascii="Times New Roman" w:hAnsi="Times New Roman"/>
          <w:i/>
          <w:sz w:val="28"/>
          <w:szCs w:val="28"/>
          <w:vertAlign w:val="subscript"/>
          <w:lang w:val="en-US" w:eastAsia="ru-RU"/>
        </w:rPr>
        <w:t>max</w:t>
      </w:r>
      <w:r w:rsidR="009061E6" w:rsidRPr="00030D4F">
        <w:rPr>
          <w:rFonts w:ascii="Times New Roman" w:hAnsi="Times New Roman"/>
          <w:sz w:val="28"/>
          <w:szCs w:val="28"/>
        </w:rPr>
        <w:t xml:space="preserve"> = 1,64, для элементарного вибратора </w:t>
      </w:r>
      <w:r w:rsidR="009061E6" w:rsidRPr="00030D4F">
        <w:rPr>
          <w:rFonts w:ascii="Times New Roman" w:hAnsi="Times New Roman"/>
          <w:i/>
          <w:sz w:val="28"/>
          <w:szCs w:val="28"/>
          <w:lang w:eastAsia="ru-RU"/>
        </w:rPr>
        <w:t>D</w:t>
      </w:r>
      <w:r w:rsidR="006307D1" w:rsidRPr="00030D4F">
        <w:rPr>
          <w:rFonts w:ascii="Times New Roman" w:hAnsi="Times New Roman"/>
          <w:i/>
          <w:sz w:val="28"/>
          <w:szCs w:val="28"/>
          <w:vertAlign w:val="subscript"/>
          <w:lang w:val="en-US" w:eastAsia="ru-RU"/>
        </w:rPr>
        <w:t>max</w:t>
      </w:r>
      <w:r w:rsidR="009061E6" w:rsidRPr="00030D4F">
        <w:rPr>
          <w:rFonts w:ascii="Times New Roman" w:hAnsi="Times New Roman"/>
          <w:sz w:val="28"/>
          <w:szCs w:val="28"/>
        </w:rPr>
        <w:t xml:space="preserve"> = 1,5 [1].</w:t>
      </w:r>
    </w:p>
    <w:p w:rsidR="00663DB0" w:rsidRPr="00030D4F" w:rsidRDefault="007E3174" w:rsidP="00663DB0">
      <w:pPr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0D4F">
        <w:rPr>
          <w:rFonts w:ascii="Times New Roman" w:hAnsi="Times New Roman"/>
          <w:sz w:val="28"/>
          <w:szCs w:val="28"/>
          <w:lang w:eastAsia="ru-RU"/>
        </w:rPr>
        <w:t>Таким образом</w:t>
      </w:r>
      <w:r w:rsidR="00FD072E" w:rsidRPr="00030D4F">
        <w:rPr>
          <w:rFonts w:ascii="Times New Roman" w:hAnsi="Times New Roman"/>
          <w:sz w:val="28"/>
          <w:szCs w:val="28"/>
          <w:lang w:eastAsia="ru-RU"/>
        </w:rPr>
        <w:t xml:space="preserve">, для реальных антенн </w:t>
      </w:r>
      <w:r w:rsidR="00FD072E" w:rsidRPr="00030D4F">
        <w:rPr>
          <w:rFonts w:ascii="Times New Roman" w:hAnsi="Times New Roman"/>
          <w:position w:val="-26"/>
          <w:sz w:val="28"/>
          <w:szCs w:val="28"/>
        </w:rPr>
        <w:object w:dxaOrig="2079" w:dyaOrig="780">
          <v:shape id="_x0000_i1041" type="#_x0000_t75" style="width:103.6pt;height:38.65pt" o:ole="">
            <v:imagedata r:id="rId45" o:title=""/>
          </v:shape>
          <o:OLEObject Type="Embed" ProgID="Equation.3" ShapeID="_x0000_i1041" DrawAspect="Content" ObjectID="_1526312161" r:id="rId46"/>
        </w:object>
      </w:r>
      <w:r w:rsidR="00FD072E" w:rsidRPr="00030D4F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FD072E" w:rsidRPr="00030D4F">
        <w:rPr>
          <w:rFonts w:ascii="Times New Roman" w:hAnsi="Times New Roman"/>
          <w:position w:val="-26"/>
          <w:sz w:val="28"/>
          <w:szCs w:val="28"/>
        </w:rPr>
        <w:object w:dxaOrig="2100" w:dyaOrig="780">
          <v:shape id="_x0000_i1042" type="#_x0000_t75" style="width:105.35pt;height:38.65pt" o:ole="">
            <v:imagedata r:id="rId47" o:title=""/>
          </v:shape>
          <o:OLEObject Type="Embed" ProgID="Equation.3" ShapeID="_x0000_i1042" DrawAspect="Content" ObjectID="_1526312162" r:id="rId48"/>
        </w:object>
      </w:r>
      <w:r w:rsidR="00FD072E" w:rsidRPr="00030D4F">
        <w:rPr>
          <w:rFonts w:ascii="Times New Roman" w:hAnsi="Times New Roman"/>
          <w:sz w:val="28"/>
          <w:szCs w:val="28"/>
        </w:rPr>
        <w:t>.</w:t>
      </w:r>
      <w:r w:rsidR="00FD072E" w:rsidRPr="00030D4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307D1" w:rsidRPr="00030D4F">
        <w:rPr>
          <w:rFonts w:ascii="Times New Roman" w:hAnsi="Times New Roman"/>
          <w:sz w:val="28"/>
          <w:szCs w:val="28"/>
          <w:lang w:eastAsia="ru-RU"/>
        </w:rPr>
        <w:tab/>
      </w:r>
    </w:p>
    <w:p w:rsidR="00FD072E" w:rsidRPr="00030D4F" w:rsidRDefault="00FD072E" w:rsidP="00663DB0">
      <w:pPr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0D4F">
        <w:rPr>
          <w:rFonts w:ascii="Times New Roman" w:hAnsi="Times New Roman"/>
          <w:sz w:val="28"/>
          <w:szCs w:val="28"/>
          <w:lang w:eastAsia="ru-RU"/>
        </w:rPr>
        <w:t>Полученные соотношения можно назвать соо</w:t>
      </w:r>
      <w:r w:rsidR="007E3174" w:rsidRPr="00030D4F">
        <w:rPr>
          <w:rFonts w:ascii="Times New Roman" w:hAnsi="Times New Roman"/>
          <w:sz w:val="28"/>
          <w:szCs w:val="28"/>
          <w:lang w:eastAsia="ru-RU"/>
        </w:rPr>
        <w:t>тношениями идеальной радиосвязи,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прич</w:t>
      </w:r>
      <w:r w:rsidR="007E3174" w:rsidRPr="00030D4F">
        <w:rPr>
          <w:rFonts w:ascii="Times New Roman" w:hAnsi="Times New Roman"/>
          <w:sz w:val="28"/>
          <w:szCs w:val="28"/>
          <w:lang w:eastAsia="ru-RU"/>
        </w:rPr>
        <w:t>ем в этом виде они используются, как правило, в тех случаях,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когда радиотехнические системы раб</w:t>
      </w:r>
      <w:r w:rsidR="007E3174" w:rsidRPr="00030D4F">
        <w:rPr>
          <w:rFonts w:ascii="Times New Roman" w:hAnsi="Times New Roman"/>
          <w:sz w:val="28"/>
          <w:szCs w:val="28"/>
          <w:lang w:eastAsia="ru-RU"/>
        </w:rPr>
        <w:t>отают в диапазонах сверхдлинных, длинных,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средних и коротких радиоволн</w:t>
      </w:r>
      <w:r w:rsidR="007E3174" w:rsidRPr="00030D4F">
        <w:rPr>
          <w:rFonts w:ascii="Times New Roman" w:hAnsi="Times New Roman"/>
          <w:sz w:val="28"/>
          <w:szCs w:val="28"/>
          <w:lang w:eastAsia="ru-RU"/>
        </w:rPr>
        <w:t>,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где применяются вибраторные антенны.</w:t>
      </w:r>
    </w:p>
    <w:p w:rsidR="00FD072E" w:rsidRPr="00030D4F" w:rsidRDefault="00FD072E" w:rsidP="006307D1">
      <w:pPr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30D4F">
        <w:rPr>
          <w:rFonts w:ascii="Times New Roman" w:hAnsi="Times New Roman"/>
          <w:sz w:val="28"/>
          <w:szCs w:val="28"/>
          <w:lang w:eastAsia="ru-RU"/>
        </w:rPr>
        <w:lastRenderedPageBreak/>
        <w:t>В диапазоне ультракоротких радиоволн, где используются антенны так</w:t>
      </w:r>
      <w:r w:rsidR="007E3174" w:rsidRPr="00030D4F">
        <w:rPr>
          <w:rFonts w:ascii="Times New Roman" w:hAnsi="Times New Roman"/>
          <w:sz w:val="28"/>
          <w:szCs w:val="28"/>
          <w:lang w:eastAsia="ru-RU"/>
        </w:rPr>
        <w:t xml:space="preserve"> называемого оптического типа (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антенны с излучающим </w:t>
      </w:r>
      <w:proofErr w:type="spellStart"/>
      <w:r w:rsidRPr="00030D4F">
        <w:rPr>
          <w:rFonts w:ascii="Times New Roman" w:hAnsi="Times New Roman"/>
          <w:sz w:val="28"/>
          <w:szCs w:val="28"/>
          <w:lang w:eastAsia="ru-RU"/>
        </w:rPr>
        <w:t>раскрывом</w:t>
      </w:r>
      <w:proofErr w:type="spellEnd"/>
      <w:r w:rsidR="007E3174" w:rsidRPr="00030D4F">
        <w:rPr>
          <w:rFonts w:ascii="Times New Roman" w:hAnsi="Times New Roman"/>
          <w:sz w:val="28"/>
          <w:szCs w:val="28"/>
          <w:lang w:eastAsia="ru-RU"/>
        </w:rPr>
        <w:t>) –  рупорные, зеркальные, линзовые</w:t>
      </w:r>
      <w:r w:rsidR="006307D1" w:rsidRPr="00030D4F">
        <w:rPr>
          <w:rFonts w:ascii="Times New Roman" w:hAnsi="Times New Roman"/>
          <w:sz w:val="28"/>
          <w:szCs w:val="28"/>
          <w:lang w:eastAsia="ru-RU"/>
        </w:rPr>
        <w:t>, -</w:t>
      </w:r>
      <w:r w:rsidR="007E3174" w:rsidRPr="00030D4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30D4F">
        <w:rPr>
          <w:rFonts w:ascii="Times New Roman" w:hAnsi="Times New Roman"/>
          <w:sz w:val="28"/>
          <w:szCs w:val="28"/>
          <w:lang w:eastAsia="ru-RU"/>
        </w:rPr>
        <w:t>удобнее определять не на</w:t>
      </w:r>
      <w:r w:rsidR="007E3174" w:rsidRPr="00030D4F">
        <w:rPr>
          <w:rFonts w:ascii="Times New Roman" w:hAnsi="Times New Roman"/>
          <w:sz w:val="28"/>
          <w:szCs w:val="28"/>
          <w:lang w:eastAsia="ru-RU"/>
        </w:rPr>
        <w:t>пряженность поля в точке приема,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а мощ</w:t>
      </w:r>
      <w:r w:rsidR="007E3174" w:rsidRPr="00030D4F">
        <w:rPr>
          <w:rFonts w:ascii="Times New Roman" w:hAnsi="Times New Roman"/>
          <w:sz w:val="28"/>
          <w:szCs w:val="28"/>
          <w:lang w:eastAsia="ru-RU"/>
        </w:rPr>
        <w:t>ность на входе приемной антенны.</w:t>
      </w:r>
      <w:proofErr w:type="gramEnd"/>
      <w:r w:rsidRPr="00030D4F">
        <w:rPr>
          <w:rFonts w:ascii="Times New Roman" w:hAnsi="Times New Roman"/>
          <w:sz w:val="28"/>
          <w:szCs w:val="28"/>
          <w:lang w:eastAsia="ru-RU"/>
        </w:rPr>
        <w:t xml:space="preserve"> Для определения мощности на входе приемной антенны сл</w:t>
      </w:r>
      <w:r w:rsidR="007E3174" w:rsidRPr="00030D4F">
        <w:rPr>
          <w:rFonts w:ascii="Times New Roman" w:hAnsi="Times New Roman"/>
          <w:sz w:val="28"/>
          <w:szCs w:val="28"/>
          <w:lang w:eastAsia="ru-RU"/>
        </w:rPr>
        <w:t xml:space="preserve">едует плотность потока мощности, 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созданную передающей антенной в месте приема,  умножить на эффективную площадь </w:t>
      </w:r>
      <w:proofErr w:type="gramStart"/>
      <w:r w:rsidR="006307D1" w:rsidRPr="00030D4F">
        <w:rPr>
          <w:rFonts w:ascii="Times New Roman" w:hAnsi="Times New Roman"/>
          <w:i/>
          <w:sz w:val="28"/>
          <w:szCs w:val="28"/>
          <w:lang w:val="en-US" w:eastAsia="ru-RU"/>
        </w:rPr>
        <w:t>S</w:t>
      </w:r>
      <w:proofErr w:type="spellStart"/>
      <w:proofErr w:type="gramEnd"/>
      <w:r w:rsidR="006307D1" w:rsidRPr="00030D4F">
        <w:rPr>
          <w:rFonts w:ascii="Times New Roman" w:hAnsi="Times New Roman"/>
          <w:i/>
          <w:sz w:val="28"/>
          <w:szCs w:val="28"/>
          <w:vertAlign w:val="subscript"/>
          <w:lang w:eastAsia="ru-RU"/>
        </w:rPr>
        <w:t>эфф</w:t>
      </w:r>
      <w:proofErr w:type="spellEnd"/>
      <w:r w:rsidR="006307D1" w:rsidRPr="00030D4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30D4F">
        <w:rPr>
          <w:rFonts w:ascii="Times New Roman" w:hAnsi="Times New Roman"/>
          <w:sz w:val="28"/>
          <w:szCs w:val="28"/>
          <w:lang w:eastAsia="ru-RU"/>
        </w:rPr>
        <w:t>раскрыва</w:t>
      </w:r>
      <w:proofErr w:type="spellEnd"/>
      <w:r w:rsidRPr="00030D4F">
        <w:rPr>
          <w:rFonts w:ascii="Times New Roman" w:hAnsi="Times New Roman"/>
          <w:sz w:val="28"/>
          <w:szCs w:val="28"/>
          <w:lang w:eastAsia="ru-RU"/>
        </w:rPr>
        <w:t xml:space="preserve"> приемной антенны. </w:t>
      </w:r>
      <w:r w:rsidR="006307D1" w:rsidRPr="00030D4F">
        <w:rPr>
          <w:rFonts w:ascii="Times New Roman" w:hAnsi="Times New Roman"/>
          <w:i/>
          <w:sz w:val="28"/>
          <w:szCs w:val="28"/>
          <w:lang w:val="en-US" w:eastAsia="ru-RU"/>
        </w:rPr>
        <w:t>S</w:t>
      </w:r>
      <w:proofErr w:type="spellStart"/>
      <w:r w:rsidR="006307D1" w:rsidRPr="00030D4F">
        <w:rPr>
          <w:rFonts w:ascii="Times New Roman" w:hAnsi="Times New Roman"/>
          <w:i/>
          <w:sz w:val="28"/>
          <w:szCs w:val="28"/>
          <w:vertAlign w:val="subscript"/>
          <w:lang w:eastAsia="ru-RU"/>
        </w:rPr>
        <w:t>эфф</w:t>
      </w:r>
      <w:proofErr w:type="spellEnd"/>
      <w:r w:rsidR="006307D1" w:rsidRPr="00030D4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всегда меньше геометрической площади и </w:t>
      </w:r>
      <w:r w:rsidR="006307D1" w:rsidRPr="00030D4F">
        <w:rPr>
          <w:rFonts w:ascii="Times New Roman" w:hAnsi="Times New Roman"/>
          <w:sz w:val="28"/>
          <w:szCs w:val="28"/>
          <w:lang w:eastAsia="ru-RU"/>
        </w:rPr>
        <w:t xml:space="preserve">определяется </w:t>
      </w:r>
      <w:proofErr w:type="gramStart"/>
      <w:r w:rsidR="006307D1" w:rsidRPr="00030D4F">
        <w:rPr>
          <w:rFonts w:ascii="Times New Roman" w:hAnsi="Times New Roman"/>
          <w:sz w:val="28"/>
          <w:szCs w:val="28"/>
          <w:lang w:eastAsia="ru-RU"/>
        </w:rPr>
        <w:t>как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End"/>
      <w:r w:rsidRPr="00030D4F">
        <w:rPr>
          <w:rFonts w:ascii="Times New Roman" w:hAnsi="Times New Roman"/>
          <w:position w:val="-28"/>
          <w:sz w:val="28"/>
          <w:szCs w:val="28"/>
        </w:rPr>
        <w:object w:dxaOrig="1980" w:dyaOrig="859">
          <v:shape id="_x0000_i1043" type="#_x0000_t75" style="width:99.2pt;height:43pt" o:ole="">
            <v:imagedata r:id="rId49" o:title=""/>
          </v:shape>
          <o:OLEObject Type="Embed" ProgID="Equation.3" ShapeID="_x0000_i1043" DrawAspect="Content" ObjectID="_1526312163" r:id="rId50"/>
        </w:objec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, где </w:t>
      </w:r>
      <w:r w:rsidRPr="00030D4F">
        <w:rPr>
          <w:rFonts w:ascii="Times New Roman" w:hAnsi="Times New Roman"/>
          <w:position w:val="-18"/>
          <w:sz w:val="28"/>
          <w:szCs w:val="28"/>
        </w:rPr>
        <w:object w:dxaOrig="520" w:dyaOrig="440">
          <v:shape id="_x0000_i1044" type="#_x0000_t75" style="width:26.35pt;height:21.95pt" o:ole="">
            <v:imagedata r:id="rId51" o:title=""/>
          </v:shape>
          <o:OLEObject Type="Embed" ProgID="Equation.3" ShapeID="_x0000_i1044" DrawAspect="Content" ObjectID="_1526312164" r:id="rId52"/>
        </w:objec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  <w:lang w:eastAsia="ru-RU"/>
        </w:rPr>
        <w:t>–  коэффициент направленного действия приемной антенны.  Таким образом</w:t>
      </w:r>
      <w:r w:rsidR="006307D1" w:rsidRPr="00030D4F">
        <w:rPr>
          <w:rFonts w:ascii="Times New Roman" w:hAnsi="Times New Roman"/>
          <w:sz w:val="28"/>
          <w:szCs w:val="28"/>
          <w:lang w:eastAsia="ru-RU"/>
        </w:rPr>
        <w:t>,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принятая мощность равна </w:t>
      </w:r>
      <w:r w:rsidRPr="00030D4F">
        <w:rPr>
          <w:rFonts w:ascii="Times New Roman" w:hAnsi="Times New Roman"/>
          <w:position w:val="-18"/>
          <w:sz w:val="28"/>
          <w:szCs w:val="28"/>
        </w:rPr>
        <w:object w:dxaOrig="2120" w:dyaOrig="440">
          <v:shape id="_x0000_i1045" type="#_x0000_t75" style="width:106.25pt;height:21.95pt" o:ole="">
            <v:imagedata r:id="rId53" o:title=""/>
          </v:shape>
          <o:OLEObject Type="Embed" ProgID="Equation.3" ShapeID="_x0000_i1045" DrawAspect="Content" ObjectID="_1526312165" r:id="rId54"/>
        </w:objec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,  где </w:t>
      </w:r>
      <w:r w:rsidRPr="00030D4F">
        <w:rPr>
          <w:rFonts w:ascii="Times New Roman" w:hAnsi="Times New Roman"/>
          <w:position w:val="-34"/>
          <w:sz w:val="28"/>
          <w:szCs w:val="28"/>
        </w:rPr>
        <w:object w:dxaOrig="2160" w:dyaOrig="780">
          <v:shape id="_x0000_i1046" type="#_x0000_t75" style="width:108pt;height:38.65pt" o:ole="">
            <v:imagedata r:id="rId55" o:title=""/>
          </v:shape>
          <o:OLEObject Type="Embed" ProgID="Equation.3" ShapeID="_x0000_i1046" DrawAspect="Content" ObjectID="_1526312166" r:id="rId56"/>
        </w:object>
      </w:r>
      <w:r w:rsidRPr="00030D4F">
        <w:rPr>
          <w:rFonts w:ascii="Times New Roman" w:hAnsi="Times New Roman"/>
          <w:sz w:val="28"/>
          <w:szCs w:val="28"/>
        </w:rPr>
        <w:t xml:space="preserve"> -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плотность потока мощности,  создаваемого реальной излучающей антенной </w:t>
      </w:r>
      <w:r w:rsidR="006307D1" w:rsidRPr="00030D4F">
        <w:rPr>
          <w:rFonts w:ascii="Times New Roman" w:hAnsi="Times New Roman"/>
          <w:sz w:val="28"/>
          <w:szCs w:val="28"/>
          <w:lang w:eastAsia="ru-RU"/>
        </w:rPr>
        <w:t>в области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30D4F">
        <w:rPr>
          <w:rFonts w:ascii="Times New Roman" w:hAnsi="Times New Roman"/>
          <w:sz w:val="28"/>
          <w:szCs w:val="28"/>
          <w:lang w:eastAsia="ru-RU"/>
        </w:rPr>
        <w:t>раскрыва</w:t>
      </w:r>
      <w:proofErr w:type="spellEnd"/>
      <w:r w:rsidRPr="00030D4F">
        <w:rPr>
          <w:rFonts w:ascii="Times New Roman" w:hAnsi="Times New Roman"/>
          <w:sz w:val="28"/>
          <w:szCs w:val="28"/>
          <w:lang w:eastAsia="ru-RU"/>
        </w:rPr>
        <w:t xml:space="preserve"> приемной антенны.  Тогда можно записать  </w:t>
      </w:r>
    </w:p>
    <w:p w:rsidR="00FD072E" w:rsidRPr="00030D4F" w:rsidRDefault="00FD072E" w:rsidP="0082526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position w:val="-38"/>
          <w:sz w:val="28"/>
          <w:szCs w:val="28"/>
        </w:rPr>
        <w:object w:dxaOrig="3120" w:dyaOrig="960">
          <v:shape id="_x0000_i1047" type="#_x0000_t75" style="width:156.3pt;height:48.3pt" o:ole="">
            <v:imagedata r:id="rId57" o:title=""/>
          </v:shape>
          <o:OLEObject Type="Embed" ProgID="Equation.3" ShapeID="_x0000_i1047" DrawAspect="Content" ObjectID="_1526312167" r:id="rId58"/>
        </w:object>
      </w:r>
      <w:r w:rsidRPr="00030D4F">
        <w:rPr>
          <w:rFonts w:ascii="Times New Roman" w:hAnsi="Times New Roman"/>
          <w:sz w:val="28"/>
          <w:szCs w:val="28"/>
        </w:rPr>
        <w:tab/>
        <w:t>.</w:t>
      </w: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  <w:t>(1)</w:t>
      </w:r>
    </w:p>
    <w:p w:rsidR="007E3174" w:rsidRPr="00030D4F" w:rsidRDefault="00FD072E" w:rsidP="00FD072E">
      <w:pPr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  <w:lang w:eastAsia="ru-RU"/>
        </w:rPr>
        <w:t xml:space="preserve">Коэффициент направленного действия определяется конструкцией и совершенством геометрии антенны. Однако идеальных объектов не бывает, </w:t>
      </w:r>
      <w:r w:rsidR="006307D1" w:rsidRPr="00030D4F">
        <w:rPr>
          <w:rFonts w:ascii="Times New Roman" w:hAnsi="Times New Roman"/>
          <w:sz w:val="28"/>
          <w:szCs w:val="28"/>
          <w:lang w:eastAsia="ru-RU"/>
        </w:rPr>
        <w:t>поэтому используют понятие</w:t>
      </w:r>
      <w:r w:rsidRPr="00030D4F">
        <w:rPr>
          <w:rFonts w:ascii="Times New Roman" w:hAnsi="Times New Roman"/>
          <w:sz w:val="28"/>
          <w:szCs w:val="28"/>
          <w:lang w:eastAsia="ru-RU"/>
        </w:rPr>
        <w:t xml:space="preserve"> коэффициента усиления антенны </w:t>
      </w:r>
      <w:r w:rsidR="007E3174" w:rsidRPr="00030D4F">
        <w:rPr>
          <w:rFonts w:ascii="Times New Roman" w:hAnsi="Times New Roman"/>
          <w:position w:val="-10"/>
          <w:sz w:val="28"/>
          <w:szCs w:val="28"/>
        </w:rPr>
        <w:object w:dxaOrig="1080" w:dyaOrig="340">
          <v:shape id="_x0000_i1048" type="#_x0000_t75" style="width:54.45pt;height:17.55pt" o:ole="">
            <v:imagedata r:id="rId59" o:title=""/>
          </v:shape>
          <o:OLEObject Type="Embed" ProgID="Equation.3" ShapeID="_x0000_i1048" DrawAspect="Content" ObjectID="_1526312168" r:id="rId60"/>
        </w:object>
      </w:r>
      <w:r w:rsidRPr="00030D4F">
        <w:rPr>
          <w:rFonts w:ascii="Times New Roman" w:hAnsi="Times New Roman"/>
          <w:sz w:val="28"/>
          <w:szCs w:val="28"/>
        </w:rPr>
        <w:t xml:space="preserve">, где </w:t>
      </w:r>
      <w:r w:rsidR="009061E6" w:rsidRPr="00030D4F">
        <w:rPr>
          <w:rFonts w:ascii="Times New Roman" w:hAnsi="Times New Roman"/>
          <w:position w:val="-34"/>
          <w:sz w:val="28"/>
          <w:szCs w:val="28"/>
        </w:rPr>
        <w:object w:dxaOrig="1440" w:dyaOrig="780">
          <v:shape id="_x0000_i1049" type="#_x0000_t75" style="width:1in;height:38.65pt" o:ole="">
            <v:imagedata r:id="rId61" o:title=""/>
          </v:shape>
          <o:OLEObject Type="Embed" ProgID="Equation.3" ShapeID="_x0000_i1049" DrawAspect="Content" ObjectID="_1526312169" r:id="rId62"/>
        </w:object>
      </w:r>
      <w:r w:rsidRPr="00030D4F">
        <w:rPr>
          <w:rFonts w:ascii="Times New Roman" w:hAnsi="Times New Roman"/>
          <w:sz w:val="28"/>
          <w:szCs w:val="28"/>
        </w:rPr>
        <w:t xml:space="preserve"> - </w:t>
      </w:r>
      <w:r w:rsidR="009061E6" w:rsidRPr="00030D4F">
        <w:rPr>
          <w:rFonts w:ascii="Times New Roman" w:hAnsi="Times New Roman"/>
          <w:sz w:val="28"/>
          <w:szCs w:val="28"/>
        </w:rPr>
        <w:t xml:space="preserve">коэффициент полезного действия (к.п.д.) антенны (учитывает потери в элементах антенны, </w:t>
      </w:r>
      <w:r w:rsidR="00E47F70" w:rsidRPr="00030D4F">
        <w:rPr>
          <w:rFonts w:ascii="Times New Roman" w:hAnsi="Times New Roman"/>
          <w:sz w:val="28"/>
          <w:szCs w:val="28"/>
        </w:rPr>
        <w:t xml:space="preserve">в </w:t>
      </w:r>
      <w:r w:rsidR="009061E6" w:rsidRPr="00030D4F">
        <w:rPr>
          <w:rFonts w:ascii="Times New Roman" w:hAnsi="Times New Roman"/>
          <w:sz w:val="28"/>
          <w:szCs w:val="28"/>
        </w:rPr>
        <w:t xml:space="preserve">нагрузке и в земле [1]), </w:t>
      </w:r>
      <w:r w:rsidR="009061E6" w:rsidRPr="00030D4F">
        <w:rPr>
          <w:rFonts w:ascii="Times New Roman" w:hAnsi="Times New Roman"/>
          <w:position w:val="-12"/>
          <w:sz w:val="28"/>
          <w:szCs w:val="28"/>
        </w:rPr>
        <w:object w:dxaOrig="320" w:dyaOrig="380">
          <v:shape id="_x0000_i1050" type="#_x0000_t75" style="width:15.8pt;height:18.45pt" o:ole="">
            <v:imagedata r:id="rId63" o:title=""/>
          </v:shape>
          <o:OLEObject Type="Embed" ProgID="Equation.3" ShapeID="_x0000_i1050" DrawAspect="Content" ObjectID="_1526312170" r:id="rId64"/>
        </w:object>
      </w:r>
      <w:r w:rsidR="009061E6" w:rsidRPr="00030D4F">
        <w:rPr>
          <w:rFonts w:ascii="Times New Roman" w:hAnsi="Times New Roman"/>
          <w:sz w:val="28"/>
          <w:szCs w:val="28"/>
        </w:rPr>
        <w:t xml:space="preserve"> - подводимая к антенне мощность.</w:t>
      </w:r>
      <w:r w:rsidR="009061E6" w:rsidRPr="00030D4F">
        <w:rPr>
          <w:sz w:val="28"/>
          <w:szCs w:val="28"/>
        </w:rPr>
        <w:t xml:space="preserve"> </w:t>
      </w:r>
    </w:p>
    <w:p w:rsidR="0082526C" w:rsidRPr="00030D4F" w:rsidRDefault="00FD072E" w:rsidP="00FD072E">
      <w:pPr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Следовательно, </w:t>
      </w:r>
    </w:p>
    <w:p w:rsidR="00FD072E" w:rsidRPr="00030D4F" w:rsidRDefault="00FD072E" w:rsidP="0082526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position w:val="-32"/>
          <w:sz w:val="28"/>
          <w:szCs w:val="28"/>
        </w:rPr>
        <w:object w:dxaOrig="3100" w:dyaOrig="880">
          <v:shape id="_x0000_i1051" type="#_x0000_t75" style="width:154.55pt;height:43.9pt" o:ole="">
            <v:imagedata r:id="rId65" o:title=""/>
          </v:shape>
          <o:OLEObject Type="Embed" ProgID="Equation.3" ShapeID="_x0000_i1051" DrawAspect="Content" ObjectID="_1526312171" r:id="rId66"/>
        </w:object>
      </w:r>
      <w:r w:rsidRPr="00030D4F">
        <w:rPr>
          <w:rFonts w:ascii="Times New Roman" w:hAnsi="Times New Roman"/>
          <w:sz w:val="28"/>
          <w:szCs w:val="28"/>
        </w:rPr>
        <w:t>,</w:t>
      </w:r>
    </w:p>
    <w:p w:rsidR="00FD072E" w:rsidRPr="00030D4F" w:rsidRDefault="00FD072E" w:rsidP="00FD072E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где </w:t>
      </w:r>
      <w:proofErr w:type="spellStart"/>
      <w:r w:rsidRPr="00030D4F">
        <w:rPr>
          <w:rFonts w:ascii="Times New Roman" w:hAnsi="Times New Roman"/>
          <w:i/>
          <w:iCs/>
          <w:sz w:val="28"/>
          <w:szCs w:val="28"/>
        </w:rPr>
        <w:t>Р</w:t>
      </w:r>
      <w:r w:rsidRPr="00030D4F">
        <w:rPr>
          <w:rFonts w:ascii="Times New Roman" w:hAnsi="Times New Roman"/>
          <w:i/>
          <w:iCs/>
          <w:sz w:val="28"/>
          <w:szCs w:val="28"/>
          <w:vertAlign w:val="subscript"/>
        </w:rPr>
        <w:t>т</w:t>
      </w:r>
      <w:proofErr w:type="spellEnd"/>
      <w:r w:rsidRPr="00030D4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D342DE" w:rsidRPr="00030D4F">
        <w:rPr>
          <w:rFonts w:ascii="Times New Roman" w:hAnsi="Times New Roman"/>
          <w:sz w:val="28"/>
          <w:szCs w:val="28"/>
        </w:rPr>
        <w:t>- мощность передатчика,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position w:val="-12"/>
          <w:sz w:val="28"/>
          <w:szCs w:val="28"/>
        </w:rPr>
        <w:object w:dxaOrig="580" w:dyaOrig="380">
          <v:shape id="_x0000_i1052" type="#_x0000_t75" style="width:29pt;height:19.3pt" o:ole="">
            <v:imagedata r:id="rId67" o:title=""/>
          </v:shape>
          <o:OLEObject Type="Embed" ProgID="Equation.3" ShapeID="_x0000_i1052" DrawAspect="Content" ObjectID="_1526312172" r:id="rId68"/>
        </w:object>
      </w:r>
      <w:r w:rsidRPr="00030D4F">
        <w:rPr>
          <w:rFonts w:ascii="Times New Roman" w:hAnsi="Times New Roman"/>
          <w:sz w:val="28"/>
          <w:szCs w:val="28"/>
        </w:rPr>
        <w:t xml:space="preserve"> и </w:t>
      </w:r>
      <w:r w:rsidRPr="00030D4F">
        <w:rPr>
          <w:rFonts w:ascii="Times New Roman" w:hAnsi="Times New Roman"/>
          <w:position w:val="-18"/>
          <w:sz w:val="28"/>
          <w:szCs w:val="28"/>
        </w:rPr>
        <w:object w:dxaOrig="499" w:dyaOrig="440">
          <v:shape id="_x0000_i1053" type="#_x0000_t75" style="width:24.6pt;height:21.95pt" o:ole="">
            <v:imagedata r:id="rId69" o:title=""/>
          </v:shape>
          <o:OLEObject Type="Embed" ProgID="Equation.3" ShapeID="_x0000_i1053" DrawAspect="Content" ObjectID="_1526312173" r:id="rId70"/>
        </w:object>
      </w:r>
      <w:r w:rsidRPr="00030D4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>- коэффициенты усиления передающей и приемной антенн</w:t>
      </w:r>
      <w:r w:rsidR="0082526C" w:rsidRPr="00030D4F">
        <w:rPr>
          <w:rFonts w:ascii="Times New Roman" w:hAnsi="Times New Roman"/>
          <w:sz w:val="28"/>
          <w:szCs w:val="28"/>
        </w:rPr>
        <w:t xml:space="preserve"> соответственно</w: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FD072E" w:rsidRPr="00030D4F" w:rsidRDefault="00FD072E" w:rsidP="00D342D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Обычно для характеристики трассы распространения вводят величину потерь </w:t>
      </w:r>
      <w:r w:rsidRPr="00030D4F">
        <w:rPr>
          <w:rFonts w:ascii="Times New Roman" w:hAnsi="Times New Roman"/>
          <w:position w:val="-4"/>
          <w:sz w:val="28"/>
          <w:szCs w:val="28"/>
        </w:rPr>
        <w:object w:dxaOrig="240" w:dyaOrig="279">
          <v:shape id="_x0000_i1054" type="#_x0000_t75" style="width:12.3pt;height:14.05pt" o:ole="">
            <v:imagedata r:id="rId71" o:title=""/>
          </v:shape>
          <o:OLEObject Type="Embed" ProgID="Equation.3" ShapeID="_x0000_i1054" DrawAspect="Content" ObjectID="_1526312174" r:id="rId72"/>
        </w:object>
      </w:r>
      <w:r w:rsidRPr="00030D4F">
        <w:rPr>
          <w:rFonts w:ascii="Times New Roman" w:hAnsi="Times New Roman"/>
          <w:sz w:val="28"/>
          <w:szCs w:val="28"/>
        </w:rPr>
        <w:t xml:space="preserve">,  определяемую выражением </w:t>
      </w:r>
      <w:r w:rsidRPr="00030D4F">
        <w:rPr>
          <w:rFonts w:ascii="Times New Roman" w:hAnsi="Times New Roman"/>
          <w:position w:val="-38"/>
          <w:sz w:val="28"/>
          <w:szCs w:val="28"/>
        </w:rPr>
        <w:object w:dxaOrig="1040" w:dyaOrig="820">
          <v:shape id="_x0000_i1055" type="#_x0000_t75" style="width:51.8pt;height:41.25pt" o:ole="">
            <v:imagedata r:id="rId73" o:title=""/>
          </v:shape>
          <o:OLEObject Type="Embed" ProgID="Equation.3" ShapeID="_x0000_i1055" DrawAspect="Content" ObjectID="_1526312175" r:id="rId74"/>
        </w:object>
      </w:r>
      <w:r w:rsidRPr="00030D4F">
        <w:rPr>
          <w:rFonts w:ascii="Times New Roman" w:hAnsi="Times New Roman"/>
          <w:sz w:val="28"/>
          <w:szCs w:val="28"/>
        </w:rPr>
        <w:t>. В децибелах</w:t>
      </w:r>
      <w:r w:rsidR="0082526C" w:rsidRPr="00030D4F">
        <w:rPr>
          <w:rFonts w:ascii="Times New Roman" w:hAnsi="Times New Roman"/>
          <w:sz w:val="28"/>
          <w:szCs w:val="28"/>
        </w:rPr>
        <w:t xml:space="preserve"> получаем</w:t>
      </w:r>
    </w:p>
    <w:p w:rsidR="00FD072E" w:rsidRPr="00030D4F" w:rsidRDefault="00C40726" w:rsidP="0082526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position w:val="-36"/>
          <w:sz w:val="28"/>
          <w:szCs w:val="28"/>
        </w:rPr>
        <w:object w:dxaOrig="3240" w:dyaOrig="840">
          <v:shape id="_x0000_i1056" type="#_x0000_t75" style="width:162.45pt;height:42.15pt" o:ole="">
            <v:imagedata r:id="rId75" o:title=""/>
          </v:shape>
          <o:OLEObject Type="Embed" ProgID="Equation.3" ShapeID="_x0000_i1056" DrawAspect="Content" ObjectID="_1526312176" r:id="rId76"/>
        </w:object>
      </w:r>
      <w:r w:rsidR="00FD072E" w:rsidRPr="00030D4F">
        <w:rPr>
          <w:rFonts w:ascii="Times New Roman" w:hAnsi="Times New Roman"/>
          <w:sz w:val="28"/>
          <w:szCs w:val="28"/>
        </w:rPr>
        <w:t>.</w:t>
      </w:r>
      <w:r w:rsidR="00FD072E" w:rsidRPr="00030D4F">
        <w:rPr>
          <w:rFonts w:ascii="Times New Roman" w:hAnsi="Times New Roman"/>
          <w:sz w:val="28"/>
          <w:szCs w:val="28"/>
        </w:rPr>
        <w:tab/>
      </w:r>
      <w:r w:rsidR="00FD072E" w:rsidRPr="00030D4F">
        <w:rPr>
          <w:rFonts w:ascii="Times New Roman" w:hAnsi="Times New Roman"/>
          <w:sz w:val="28"/>
          <w:szCs w:val="28"/>
        </w:rPr>
        <w:tab/>
      </w:r>
      <w:r w:rsidR="00FD072E" w:rsidRPr="00030D4F">
        <w:rPr>
          <w:rFonts w:ascii="Times New Roman" w:hAnsi="Times New Roman"/>
          <w:sz w:val="28"/>
          <w:szCs w:val="28"/>
        </w:rPr>
        <w:tab/>
      </w:r>
      <w:r w:rsidR="00FD072E" w:rsidRPr="00030D4F">
        <w:rPr>
          <w:rFonts w:ascii="Times New Roman" w:hAnsi="Times New Roman"/>
          <w:sz w:val="28"/>
          <w:szCs w:val="28"/>
        </w:rPr>
        <w:tab/>
      </w:r>
      <w:r w:rsidR="00FD072E" w:rsidRPr="00030D4F">
        <w:rPr>
          <w:rFonts w:ascii="Times New Roman" w:hAnsi="Times New Roman"/>
          <w:sz w:val="28"/>
          <w:szCs w:val="28"/>
        </w:rPr>
        <w:tab/>
        <w:t>(2)</w:t>
      </w:r>
    </w:p>
    <w:p w:rsidR="007C4A6F" w:rsidRPr="00030D4F" w:rsidRDefault="007C4A6F" w:rsidP="007C4A6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lastRenderedPageBreak/>
        <w:t xml:space="preserve">Основным источником помех при измерении параметров антенны является отражение от ближайших объектов и от земли. Для уменьшения влияния отражённого от земли поля минимальная возможная высота </w:t>
      </w:r>
      <w:r w:rsidRPr="00030D4F">
        <w:rPr>
          <w:rFonts w:ascii="Times New Roman" w:hAnsi="Times New Roman"/>
          <w:i/>
          <w:sz w:val="28"/>
          <w:szCs w:val="28"/>
        </w:rPr>
        <w:t>h</w:t>
      </w:r>
      <w:r w:rsidRPr="00030D4F">
        <w:rPr>
          <w:rFonts w:ascii="Times New Roman" w:hAnsi="Times New Roman"/>
          <w:sz w:val="28"/>
          <w:szCs w:val="28"/>
        </w:rPr>
        <w:t xml:space="preserve"> подвеса антенны должна быть </w:t>
      </w:r>
      <w:r w:rsidRPr="00030D4F">
        <w:rPr>
          <w:rFonts w:ascii="Times New Roman" w:hAnsi="Times New Roman"/>
          <w:i/>
          <w:iCs/>
          <w:sz w:val="28"/>
          <w:szCs w:val="28"/>
        </w:rPr>
        <w:t xml:space="preserve">h </w:t>
      </w:r>
      <w:r w:rsidRPr="00030D4F">
        <w:rPr>
          <w:rFonts w:ascii="Times New Roman" w:hAnsi="Times New Roman"/>
          <w:iCs/>
          <w:sz w:val="28"/>
          <w:szCs w:val="28"/>
        </w:rPr>
        <w:sym w:font="Symbol" w:char="F0B3"/>
      </w:r>
      <w:r w:rsidRPr="00030D4F">
        <w:rPr>
          <w:rFonts w:ascii="Times New Roman" w:hAnsi="Times New Roman"/>
          <w:i/>
          <w:iCs/>
          <w:sz w:val="28"/>
          <w:szCs w:val="28"/>
        </w:rPr>
        <w:t xml:space="preserve"> D</w:t>
      </w:r>
      <w:r w:rsidRPr="00030D4F">
        <w:rPr>
          <w:rFonts w:ascii="Times New Roman" w:hAnsi="Times New Roman"/>
          <w:iCs/>
          <w:sz w:val="28"/>
          <w:szCs w:val="28"/>
          <w:vertAlign w:val="superscript"/>
        </w:rPr>
        <w:t>2</w:t>
      </w:r>
      <w:r w:rsidRPr="00030D4F">
        <w:rPr>
          <w:rFonts w:ascii="Times New Roman" w:hAnsi="Times New Roman"/>
          <w:iCs/>
          <w:sz w:val="28"/>
          <w:szCs w:val="28"/>
        </w:rPr>
        <w:t>/</w:t>
      </w:r>
      <w:r w:rsidRPr="00030D4F">
        <w:rPr>
          <w:rFonts w:ascii="Times New Roman" w:hAnsi="Times New Roman"/>
          <w:i/>
          <w:iCs/>
          <w:sz w:val="28"/>
          <w:szCs w:val="28"/>
        </w:rPr>
        <w:t>d</w:t>
      </w:r>
      <w:r w:rsidRPr="00030D4F">
        <w:rPr>
          <w:rFonts w:ascii="Times New Roman" w:hAnsi="Times New Roman"/>
          <w:sz w:val="28"/>
          <w:szCs w:val="28"/>
        </w:rPr>
        <w:t>,</w:t>
      </w:r>
      <w:r w:rsidRPr="00030D4F">
        <w:rPr>
          <w:rFonts w:ascii="Times New Roman" w:hAnsi="Times New Roman"/>
          <w:i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 xml:space="preserve">где </w:t>
      </w:r>
      <w:r w:rsidRPr="00030D4F">
        <w:rPr>
          <w:rFonts w:ascii="Times New Roman" w:hAnsi="Times New Roman"/>
          <w:i/>
          <w:iCs/>
          <w:sz w:val="28"/>
          <w:szCs w:val="28"/>
        </w:rPr>
        <w:t>d -</w:t>
      </w:r>
      <w:r w:rsidRPr="00030D4F">
        <w:rPr>
          <w:rFonts w:ascii="Times New Roman" w:hAnsi="Times New Roman"/>
          <w:sz w:val="28"/>
          <w:szCs w:val="28"/>
        </w:rPr>
        <w:t xml:space="preserve"> наибольший размер передающей антенны. </w:t>
      </w:r>
    </w:p>
    <w:p w:rsidR="008E486F" w:rsidRPr="00030D4F" w:rsidRDefault="008E486F" w:rsidP="007C4A6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Описанные далее лабораторные работы, по сути, представляют собой адаптацию предлагаемых </w:t>
      </w:r>
      <w:r w:rsidRPr="00030D4F">
        <w:rPr>
          <w:rFonts w:ascii="Times New Roman" w:hAnsi="Times New Roman"/>
          <w:sz w:val="28"/>
          <w:szCs w:val="28"/>
          <w:lang w:val="en-US"/>
        </w:rPr>
        <w:t>Dream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  <w:lang w:val="en-US"/>
        </w:rPr>
        <w:t>Catcher</w:t>
      </w:r>
      <w:r w:rsidRPr="00030D4F">
        <w:rPr>
          <w:rFonts w:ascii="Times New Roman" w:hAnsi="Times New Roman"/>
          <w:sz w:val="28"/>
          <w:szCs w:val="28"/>
        </w:rPr>
        <w:t xml:space="preserve"> исследований антенн ([4]) к реальным условиям и имеющемуся в распоряжении студентов оборудованию.</w:t>
      </w:r>
    </w:p>
    <w:p w:rsidR="00854A21" w:rsidRPr="0045742E" w:rsidRDefault="007814C8" w:rsidP="0045742E">
      <w:pPr>
        <w:jc w:val="center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br w:type="page"/>
      </w:r>
      <w:r w:rsidR="00854A21" w:rsidRPr="0045742E">
        <w:rPr>
          <w:rFonts w:ascii="Times New Roman" w:hAnsi="Times New Roman"/>
          <w:b/>
          <w:sz w:val="28"/>
          <w:szCs w:val="28"/>
        </w:rPr>
        <w:lastRenderedPageBreak/>
        <w:t>Практическая часть</w:t>
      </w:r>
    </w:p>
    <w:p w:rsidR="005B7D22" w:rsidRPr="00030D4F" w:rsidRDefault="005B7D22" w:rsidP="00A15028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5C98" w:rsidRPr="00FF6F53" w:rsidRDefault="00FF6F53" w:rsidP="0073656A">
      <w:pPr>
        <w:pStyle w:val="10"/>
        <w:rPr>
          <w:b w:val="0"/>
          <w:sz w:val="28"/>
          <w:lang w:val="ru-RU" w:eastAsia="ru-RU"/>
        </w:rPr>
      </w:pPr>
      <w:bookmarkStart w:id="5" w:name="_Toc452536719"/>
      <w:r>
        <w:rPr>
          <w:sz w:val="32"/>
          <w:szCs w:val="32"/>
          <w:lang w:val="ru-RU" w:eastAsia="ru-RU"/>
        </w:rPr>
        <w:t xml:space="preserve">Лабораторная работа </w:t>
      </w:r>
      <w:r w:rsidR="00435C98" w:rsidRPr="00FF6F53">
        <w:rPr>
          <w:sz w:val="32"/>
          <w:szCs w:val="32"/>
          <w:lang w:val="ru-RU" w:eastAsia="ru-RU"/>
        </w:rPr>
        <w:t>1</w:t>
      </w:r>
      <w:r>
        <w:rPr>
          <w:sz w:val="32"/>
          <w:szCs w:val="32"/>
          <w:lang w:val="ru-RU" w:eastAsia="ru-RU"/>
        </w:rPr>
        <w:t xml:space="preserve">. </w:t>
      </w:r>
      <w:r w:rsidR="00435C98" w:rsidRPr="00FF6F53">
        <w:rPr>
          <w:sz w:val="28"/>
          <w:lang w:val="ru-RU" w:eastAsia="ru-RU"/>
        </w:rPr>
        <w:t>Измерение и построение диаграммы направленности антенны</w:t>
      </w:r>
      <w:bookmarkEnd w:id="5"/>
    </w:p>
    <w:p w:rsidR="00435C98" w:rsidRPr="00030D4F" w:rsidRDefault="00435C98" w:rsidP="00A1502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4A21" w:rsidRPr="00030D4F" w:rsidRDefault="00854A21" w:rsidP="00854A2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>Задание</w:t>
      </w:r>
    </w:p>
    <w:p w:rsidR="00854A21" w:rsidRPr="00030D4F" w:rsidRDefault="00854A21" w:rsidP="00854A2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Измерить и построить диаграммы направленности указанных антенн.</w:t>
      </w:r>
    </w:p>
    <w:p w:rsidR="00854A21" w:rsidRPr="00030D4F" w:rsidRDefault="00854A21" w:rsidP="00854A2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>Необходимое оборудование</w:t>
      </w:r>
    </w:p>
    <w:p w:rsidR="00854A21" w:rsidRPr="00030D4F" w:rsidRDefault="00854A21" w:rsidP="00854A21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учебный антенный комплекс </w:t>
      </w:r>
      <w:proofErr w:type="spellStart"/>
      <w:r w:rsidRPr="00030D4F">
        <w:rPr>
          <w:rFonts w:ascii="Times New Roman" w:hAnsi="Times New Roman"/>
          <w:sz w:val="28"/>
          <w:szCs w:val="28"/>
        </w:rPr>
        <w:t>Dream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sz w:val="28"/>
          <w:szCs w:val="28"/>
        </w:rPr>
        <w:t>Catcher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ME1300;</w:t>
      </w:r>
    </w:p>
    <w:p w:rsidR="00854A21" w:rsidRPr="00030D4F" w:rsidRDefault="00D342DE" w:rsidP="00854A21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г</w:t>
      </w:r>
      <w:r w:rsidR="00854A21" w:rsidRPr="00030D4F">
        <w:rPr>
          <w:rFonts w:ascii="Times New Roman" w:hAnsi="Times New Roman"/>
          <w:sz w:val="28"/>
          <w:szCs w:val="28"/>
        </w:rPr>
        <w:t>енератор ВЧ сигналов модели R&amp;S®SMB100A;</w:t>
      </w:r>
    </w:p>
    <w:p w:rsidR="00D23FB0" w:rsidRPr="00030D4F" w:rsidRDefault="00D23FB0" w:rsidP="00D23FB0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  <w:lang w:val="fr-FR"/>
        </w:rPr>
      </w:pPr>
      <w:r w:rsidRPr="00030D4F">
        <w:rPr>
          <w:rFonts w:ascii="Times New Roman" w:hAnsi="Times New Roman"/>
          <w:sz w:val="28"/>
          <w:szCs w:val="28"/>
        </w:rPr>
        <w:t xml:space="preserve">ПК с операционной системой </w:t>
      </w:r>
      <w:proofErr w:type="spellStart"/>
      <w:r w:rsidRPr="00030D4F">
        <w:rPr>
          <w:rFonts w:ascii="Times New Roman" w:hAnsi="Times New Roman"/>
          <w:sz w:val="28"/>
          <w:szCs w:val="28"/>
        </w:rPr>
        <w:t>Microsoft</w:t>
      </w:r>
      <w:proofErr w:type="spellEnd"/>
      <w:r w:rsidRPr="00030D4F">
        <w:rPr>
          <w:rFonts w:ascii="Times New Roman" w:hAnsi="Times New Roman"/>
          <w:sz w:val="28"/>
          <w:szCs w:val="28"/>
          <w:vertAlign w:val="superscript"/>
        </w:rPr>
        <w:t>®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sz w:val="28"/>
          <w:szCs w:val="28"/>
        </w:rPr>
        <w:t>Windows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и предустановленным программным обеспечением </w:t>
      </w:r>
      <w:proofErr w:type="spellStart"/>
      <w:r w:rsidRPr="00030D4F">
        <w:rPr>
          <w:rFonts w:ascii="Times New Roman" w:hAnsi="Times New Roman"/>
          <w:sz w:val="28"/>
          <w:szCs w:val="28"/>
        </w:rPr>
        <w:t>RadPat</w:t>
      </w:r>
      <w:proofErr w:type="spellEnd"/>
      <w:r w:rsidR="00042919" w:rsidRPr="00030D4F">
        <w:rPr>
          <w:rFonts w:ascii="Times New Roman" w:hAnsi="Times New Roman"/>
          <w:sz w:val="28"/>
          <w:szCs w:val="28"/>
        </w:rPr>
        <w:t>.</w:t>
      </w:r>
    </w:p>
    <w:p w:rsidR="00854A21" w:rsidRPr="00030D4F" w:rsidRDefault="00854A21" w:rsidP="00854A21">
      <w:pPr>
        <w:tabs>
          <w:tab w:val="left" w:pos="3122"/>
        </w:tabs>
        <w:rPr>
          <w:rFonts w:ascii="Times New Roman" w:hAnsi="Times New Roman"/>
          <w:sz w:val="28"/>
          <w:szCs w:val="28"/>
        </w:rPr>
      </w:pPr>
    </w:p>
    <w:p w:rsidR="00854A21" w:rsidRPr="00030D4F" w:rsidRDefault="00854A21" w:rsidP="00854A21">
      <w:pPr>
        <w:tabs>
          <w:tab w:val="left" w:pos="3122"/>
        </w:tabs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Вариант организации и разме</w:t>
      </w:r>
      <w:r w:rsidR="00D342DE" w:rsidRPr="00030D4F">
        <w:rPr>
          <w:rFonts w:ascii="Times New Roman" w:hAnsi="Times New Roman"/>
          <w:sz w:val="28"/>
          <w:szCs w:val="28"/>
        </w:rPr>
        <w:t>щения оборудования приведён на р</w:t>
      </w:r>
      <w:r w:rsidRPr="00030D4F">
        <w:rPr>
          <w:rFonts w:ascii="Times New Roman" w:hAnsi="Times New Roman"/>
          <w:sz w:val="28"/>
          <w:szCs w:val="28"/>
        </w:rPr>
        <w:t xml:space="preserve">ис. </w:t>
      </w:r>
      <w:r w:rsidR="00C9599A" w:rsidRPr="00030D4F">
        <w:rPr>
          <w:rFonts w:ascii="Times New Roman" w:hAnsi="Times New Roman"/>
          <w:sz w:val="28"/>
          <w:szCs w:val="28"/>
        </w:rPr>
        <w:t>1.1</w:t>
      </w:r>
      <w:r w:rsidRPr="00030D4F">
        <w:rPr>
          <w:rFonts w:ascii="Times New Roman" w:hAnsi="Times New Roman"/>
          <w:sz w:val="28"/>
          <w:szCs w:val="28"/>
        </w:rPr>
        <w:t xml:space="preserve">. Слева направо: генератор ВЧ-сигналов, передающий модуль TX с установленной антенной, приёмный модуль RX с установленной антенной, компьютер </w:t>
      </w:r>
      <w:proofErr w:type="gramStart"/>
      <w:r w:rsidRPr="00030D4F">
        <w:rPr>
          <w:rFonts w:ascii="Times New Roman" w:hAnsi="Times New Roman"/>
          <w:sz w:val="28"/>
          <w:szCs w:val="28"/>
        </w:rPr>
        <w:t>с</w:t>
      </w:r>
      <w:proofErr w:type="gramEnd"/>
      <w:r w:rsidRPr="00030D4F">
        <w:rPr>
          <w:rFonts w:ascii="Times New Roman" w:hAnsi="Times New Roman"/>
          <w:sz w:val="28"/>
          <w:szCs w:val="28"/>
        </w:rPr>
        <w:t xml:space="preserve"> предустановленным необходимым ПО. Желательно по возможности размещать комплекс вдали от поверхностей, отражение радиоволн от которых может повлиять на результаты исследования.</w:t>
      </w:r>
    </w:p>
    <w:p w:rsidR="00854A21" w:rsidRPr="00030D4F" w:rsidRDefault="00A86D07" w:rsidP="007814C8">
      <w:pPr>
        <w:jc w:val="center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762250"/>
            <wp:effectExtent l="0" t="0" r="0" b="0"/>
            <wp:docPr id="5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14000" contrast="14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A21" w:rsidRPr="00030D4F">
        <w:rPr>
          <w:rFonts w:ascii="Times New Roman" w:hAnsi="Times New Roman"/>
          <w:b/>
          <w:sz w:val="28"/>
          <w:szCs w:val="28"/>
        </w:rPr>
        <w:t>Рис.</w:t>
      </w:r>
      <w:r w:rsidR="00C9599A" w:rsidRPr="00030D4F">
        <w:rPr>
          <w:rFonts w:ascii="Times New Roman" w:hAnsi="Times New Roman"/>
          <w:b/>
          <w:sz w:val="28"/>
          <w:szCs w:val="28"/>
        </w:rPr>
        <w:t xml:space="preserve"> 1.1</w:t>
      </w:r>
      <w:r w:rsidR="00854A21" w:rsidRPr="00030D4F">
        <w:rPr>
          <w:rFonts w:ascii="Times New Roman" w:hAnsi="Times New Roman"/>
          <w:b/>
          <w:sz w:val="28"/>
          <w:szCs w:val="28"/>
        </w:rPr>
        <w:t>. Оборудование для выполнения лабораторной работы</w:t>
      </w:r>
    </w:p>
    <w:p w:rsidR="00854A21" w:rsidRPr="00030D4F" w:rsidRDefault="00854A21" w:rsidP="00854A2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54A21" w:rsidRPr="00030D4F" w:rsidRDefault="00854A21" w:rsidP="00A1502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5028" w:rsidRDefault="00972167" w:rsidP="0073656A">
      <w:pPr>
        <w:pStyle w:val="2"/>
        <w:ind w:left="1080"/>
        <w:rPr>
          <w:rFonts w:ascii="Times New Roman" w:hAnsi="Times New Roman" w:cs="Times New Roman"/>
          <w:sz w:val="28"/>
          <w:lang w:val="ru-RU"/>
        </w:rPr>
      </w:pPr>
      <w:r w:rsidRPr="00776CF5">
        <w:rPr>
          <w:rFonts w:ascii="Times New Roman" w:hAnsi="Times New Roman"/>
          <w:b w:val="0"/>
          <w:sz w:val="28"/>
          <w:lang w:val="ru-RU"/>
        </w:rPr>
        <w:br w:type="page"/>
      </w:r>
      <w:bookmarkStart w:id="6" w:name="_Toc452536720"/>
      <w:proofErr w:type="spellStart"/>
      <w:r w:rsidR="00A15028" w:rsidRPr="0073656A">
        <w:rPr>
          <w:rFonts w:ascii="Times New Roman" w:hAnsi="Times New Roman" w:cs="Times New Roman"/>
          <w:sz w:val="28"/>
        </w:rPr>
        <w:lastRenderedPageBreak/>
        <w:t>Измерени</w:t>
      </w:r>
      <w:proofErr w:type="spellEnd"/>
      <w:r w:rsidR="0073656A" w:rsidRPr="0073656A">
        <w:rPr>
          <w:rFonts w:ascii="Times New Roman" w:hAnsi="Times New Roman" w:cs="Times New Roman"/>
          <w:sz w:val="28"/>
          <w:lang w:val="ru-RU"/>
        </w:rPr>
        <w:t>я</w:t>
      </w:r>
      <w:bookmarkEnd w:id="6"/>
    </w:p>
    <w:p w:rsidR="0073656A" w:rsidRPr="0073656A" w:rsidRDefault="0073656A" w:rsidP="0073656A">
      <w:pPr>
        <w:ind w:left="360"/>
      </w:pPr>
    </w:p>
    <w:p w:rsidR="00A15028" w:rsidRPr="00030D4F" w:rsidRDefault="007D0793" w:rsidP="008E0F83">
      <w:pPr>
        <w:numPr>
          <w:ilvl w:val="1"/>
          <w:numId w:val="6"/>
        </w:numPr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 xml:space="preserve">. </w:t>
      </w:r>
      <w:r w:rsidR="00A15028" w:rsidRPr="00030D4F">
        <w:rPr>
          <w:rFonts w:ascii="Times New Roman" w:hAnsi="Times New Roman"/>
          <w:b/>
          <w:sz w:val="28"/>
          <w:szCs w:val="28"/>
        </w:rPr>
        <w:t>Измерения с использованием дипольной антенны</w:t>
      </w:r>
    </w:p>
    <w:p w:rsidR="00A15028" w:rsidRPr="00030D4F" w:rsidRDefault="00A15028" w:rsidP="007D07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Примечание:</w:t>
      </w:r>
      <w:r w:rsidR="007D0793" w:rsidRPr="00030D4F">
        <w:rPr>
          <w:rFonts w:ascii="Times New Roman" w:hAnsi="Times New Roman"/>
          <w:sz w:val="28"/>
          <w:szCs w:val="28"/>
        </w:rPr>
        <w:t xml:space="preserve"> д</w:t>
      </w:r>
      <w:r w:rsidRPr="00030D4F">
        <w:rPr>
          <w:rFonts w:ascii="Times New Roman" w:hAnsi="Times New Roman"/>
          <w:sz w:val="28"/>
          <w:szCs w:val="28"/>
        </w:rPr>
        <w:t>ля</w:t>
      </w:r>
      <w:r w:rsidR="007D0793" w:rsidRPr="00030D4F">
        <w:rPr>
          <w:rFonts w:ascii="Times New Roman" w:hAnsi="Times New Roman"/>
          <w:sz w:val="28"/>
          <w:szCs w:val="28"/>
        </w:rPr>
        <w:t xml:space="preserve"> достижения наибольшей точности</w:t>
      </w:r>
      <w:r w:rsidRPr="00030D4F">
        <w:rPr>
          <w:rFonts w:ascii="Times New Roman" w:hAnsi="Times New Roman"/>
          <w:sz w:val="28"/>
          <w:szCs w:val="28"/>
        </w:rPr>
        <w:t xml:space="preserve"> следует провести калибровку ВЧ приемника до проведения измерений. </w:t>
      </w:r>
      <w:r w:rsidR="007D0793" w:rsidRPr="00030D4F">
        <w:rPr>
          <w:rFonts w:ascii="Times New Roman" w:hAnsi="Times New Roman"/>
          <w:sz w:val="28"/>
          <w:szCs w:val="28"/>
        </w:rPr>
        <w:t>П</w:t>
      </w:r>
      <w:r w:rsidRPr="00030D4F">
        <w:rPr>
          <w:rFonts w:ascii="Times New Roman" w:hAnsi="Times New Roman"/>
          <w:sz w:val="28"/>
          <w:szCs w:val="28"/>
        </w:rPr>
        <w:t>роведени</w:t>
      </w:r>
      <w:r w:rsidR="007D0793" w:rsidRPr="00030D4F">
        <w:rPr>
          <w:rFonts w:ascii="Times New Roman" w:hAnsi="Times New Roman"/>
          <w:sz w:val="28"/>
          <w:szCs w:val="28"/>
        </w:rPr>
        <w:t>е</w:t>
      </w:r>
      <w:r w:rsidRPr="00030D4F">
        <w:rPr>
          <w:rFonts w:ascii="Times New Roman" w:hAnsi="Times New Roman"/>
          <w:sz w:val="28"/>
          <w:szCs w:val="28"/>
        </w:rPr>
        <w:t xml:space="preserve"> калибровки </w:t>
      </w:r>
      <w:r w:rsidR="007D0793" w:rsidRPr="00030D4F">
        <w:rPr>
          <w:rFonts w:ascii="Times New Roman" w:hAnsi="Times New Roman"/>
          <w:sz w:val="28"/>
          <w:szCs w:val="28"/>
        </w:rPr>
        <w:t xml:space="preserve">описано в </w:t>
      </w:r>
      <w:r w:rsidRPr="00030D4F">
        <w:rPr>
          <w:rFonts w:ascii="Times New Roman" w:hAnsi="Times New Roman"/>
          <w:sz w:val="28"/>
          <w:szCs w:val="28"/>
        </w:rPr>
        <w:t>Приложени</w:t>
      </w:r>
      <w:r w:rsidR="007D0793" w:rsidRPr="00030D4F">
        <w:rPr>
          <w:rFonts w:ascii="Times New Roman" w:hAnsi="Times New Roman"/>
          <w:sz w:val="28"/>
          <w:szCs w:val="28"/>
        </w:rPr>
        <w:t>и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r w:rsidR="00C9599A" w:rsidRPr="00030D4F">
        <w:rPr>
          <w:rFonts w:ascii="Times New Roman" w:hAnsi="Times New Roman"/>
          <w:sz w:val="28"/>
          <w:szCs w:val="28"/>
        </w:rPr>
        <w:t>3</w: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5028" w:rsidRPr="00030D4F" w:rsidRDefault="00A15028" w:rsidP="008E0F8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Подключите оборудование, как показано на </w:t>
      </w:r>
      <w:r w:rsidR="0073586A" w:rsidRPr="00030D4F">
        <w:rPr>
          <w:rFonts w:ascii="Times New Roman" w:hAnsi="Times New Roman"/>
          <w:sz w:val="28"/>
          <w:szCs w:val="28"/>
        </w:rPr>
        <w:t xml:space="preserve">рис. </w:t>
      </w:r>
      <w:r w:rsidR="00C9599A" w:rsidRPr="00030D4F">
        <w:rPr>
          <w:rFonts w:ascii="Times New Roman" w:hAnsi="Times New Roman"/>
          <w:sz w:val="28"/>
          <w:szCs w:val="28"/>
        </w:rPr>
        <w:t>1.1</w:t>
      </w:r>
      <w:r w:rsidRPr="00030D4F">
        <w:rPr>
          <w:rFonts w:ascii="Times New Roman" w:hAnsi="Times New Roman"/>
          <w:sz w:val="28"/>
          <w:szCs w:val="28"/>
        </w:rPr>
        <w:t>.</w:t>
      </w:r>
      <w:r w:rsidR="0068516A">
        <w:rPr>
          <w:rFonts w:ascii="Times New Roman" w:hAnsi="Times New Roman"/>
          <w:sz w:val="28"/>
          <w:szCs w:val="28"/>
        </w:rPr>
        <w:t xml:space="preserve"> Подготовка комплекса </w:t>
      </w:r>
      <w:r w:rsidR="0068516A">
        <w:rPr>
          <w:rFonts w:ascii="Times New Roman" w:hAnsi="Times New Roman"/>
          <w:sz w:val="28"/>
          <w:szCs w:val="28"/>
          <w:lang w:val="en-US"/>
        </w:rPr>
        <w:t>ME</w:t>
      </w:r>
      <w:r w:rsidR="0068516A" w:rsidRPr="0068516A">
        <w:rPr>
          <w:rFonts w:ascii="Times New Roman" w:hAnsi="Times New Roman"/>
          <w:sz w:val="28"/>
          <w:szCs w:val="28"/>
        </w:rPr>
        <w:t xml:space="preserve">1300 </w:t>
      </w:r>
      <w:r w:rsidR="0068516A">
        <w:rPr>
          <w:rFonts w:ascii="Times New Roman" w:hAnsi="Times New Roman"/>
          <w:sz w:val="28"/>
          <w:szCs w:val="28"/>
        </w:rPr>
        <w:t xml:space="preserve">к работе описана в </w:t>
      </w:r>
      <w:r w:rsidR="0068516A" w:rsidRPr="0068516A">
        <w:rPr>
          <w:rFonts w:ascii="Times New Roman" w:hAnsi="Times New Roman"/>
          <w:sz w:val="28"/>
          <w:szCs w:val="28"/>
        </w:rPr>
        <w:t>[4]</w:t>
      </w:r>
      <w:r w:rsidR="0068516A">
        <w:rPr>
          <w:rFonts w:ascii="Times New Roman" w:hAnsi="Times New Roman"/>
          <w:sz w:val="28"/>
          <w:szCs w:val="28"/>
        </w:rPr>
        <w:t>.</w:t>
      </w:r>
    </w:p>
    <w:p w:rsidR="00A15028" w:rsidRPr="00030D4F" w:rsidRDefault="00A15028" w:rsidP="008E0F8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Для измерений используется</w:t>
      </w:r>
      <w:r w:rsidR="007D3CAE" w:rsidRPr="00030D4F">
        <w:rPr>
          <w:rFonts w:ascii="Times New Roman" w:hAnsi="Times New Roman"/>
          <w:sz w:val="28"/>
          <w:szCs w:val="28"/>
        </w:rPr>
        <w:fldChar w:fldCharType="begin"/>
      </w:r>
      <w:r w:rsidR="000945B0" w:rsidRPr="00030D4F">
        <w:rPr>
          <w:rFonts w:ascii="Times New Roman" w:hAnsi="Times New Roman"/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λ/2</m:t>
        </m:r>
      </m:oMath>
      <w:r w:rsidR="000945B0" w:rsidRPr="00030D4F">
        <w:rPr>
          <w:rFonts w:ascii="Times New Roman" w:hAnsi="Times New Roman"/>
          <w:sz w:val="28"/>
          <w:szCs w:val="28"/>
        </w:rPr>
        <w:instrText xml:space="preserve"> </w:instrText>
      </w:r>
      <w:r w:rsidR="007D3CAE" w:rsidRPr="00030D4F">
        <w:rPr>
          <w:rFonts w:ascii="Times New Roman" w:hAnsi="Times New Roman"/>
          <w:sz w:val="28"/>
          <w:szCs w:val="28"/>
        </w:rPr>
        <w:fldChar w:fldCharType="end"/>
      </w:r>
      <w:r w:rsidRPr="00030D4F">
        <w:rPr>
          <w:rFonts w:ascii="Times New Roman" w:hAnsi="Times New Roman"/>
          <w:sz w:val="28"/>
          <w:szCs w:val="28"/>
        </w:rPr>
        <w:t xml:space="preserve"> полуволновый диполь с рабочей частотой 915 МГц. Закрепите диполь на верхнем разъеме держателя на передающем модуле (TX). Это передающая антенна. Сориентируйте антенну в </w:t>
      </w:r>
      <w:r w:rsidR="00D956A6">
        <w:rPr>
          <w:rFonts w:ascii="Times New Roman" w:hAnsi="Times New Roman"/>
          <w:sz w:val="28"/>
          <w:szCs w:val="28"/>
        </w:rPr>
        <w:t>Е</w:t>
      </w:r>
      <w:r w:rsidRPr="00030D4F">
        <w:rPr>
          <w:rFonts w:ascii="Times New Roman" w:hAnsi="Times New Roman"/>
          <w:sz w:val="28"/>
          <w:szCs w:val="28"/>
        </w:rPr>
        <w:t xml:space="preserve">-плоскости по направлению тестируемой антенны (AUT). </w:t>
      </w:r>
    </w:p>
    <w:p w:rsidR="00A15028" w:rsidRPr="00030D4F" w:rsidRDefault="00A15028" w:rsidP="008E0F8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Используйте </w:t>
      </w:r>
      <w:proofErr w:type="gramStart"/>
      <w:r w:rsidRPr="00030D4F">
        <w:rPr>
          <w:rFonts w:ascii="Times New Roman" w:hAnsi="Times New Roman"/>
          <w:sz w:val="28"/>
          <w:szCs w:val="28"/>
        </w:rPr>
        <w:t>коаксиальный</w:t>
      </w:r>
      <w:proofErr w:type="gramEnd"/>
      <w:r w:rsidRPr="00030D4F">
        <w:rPr>
          <w:rFonts w:ascii="Times New Roman" w:hAnsi="Times New Roman"/>
          <w:sz w:val="28"/>
          <w:szCs w:val="28"/>
        </w:rPr>
        <w:t xml:space="preserve"> ВЧ</w:t>
      </w:r>
      <w:r w:rsidR="0073586A" w:rsidRPr="00030D4F">
        <w:rPr>
          <w:rFonts w:ascii="Times New Roman" w:hAnsi="Times New Roman"/>
          <w:sz w:val="28"/>
          <w:szCs w:val="28"/>
        </w:rPr>
        <w:t>-</w:t>
      </w:r>
      <w:r w:rsidRPr="00030D4F">
        <w:rPr>
          <w:rFonts w:ascii="Times New Roman" w:hAnsi="Times New Roman"/>
          <w:sz w:val="28"/>
          <w:szCs w:val="28"/>
        </w:rPr>
        <w:t xml:space="preserve">кабель для подключения выхода </w:t>
      </w:r>
      <w:r w:rsidRPr="00030D4F">
        <w:rPr>
          <w:rFonts w:ascii="Times New Roman" w:hAnsi="Times New Roman"/>
          <w:b/>
          <w:bCs/>
          <w:sz w:val="28"/>
          <w:szCs w:val="28"/>
        </w:rPr>
        <w:t>RF OUT</w:t>
      </w:r>
      <w:r w:rsidR="008F01FF"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 xml:space="preserve">генератора </w:t>
      </w:r>
      <w:r w:rsidR="008F01FF" w:rsidRPr="00030D4F">
        <w:rPr>
          <w:rFonts w:ascii="Times New Roman" w:hAnsi="Times New Roman"/>
          <w:sz w:val="28"/>
          <w:szCs w:val="28"/>
        </w:rPr>
        <w:t>ВЧ-</w:t>
      </w:r>
      <w:r w:rsidRPr="00030D4F">
        <w:rPr>
          <w:rFonts w:ascii="Times New Roman" w:hAnsi="Times New Roman"/>
          <w:sz w:val="28"/>
          <w:szCs w:val="28"/>
        </w:rPr>
        <w:t xml:space="preserve">сигналов к входу </w:t>
      </w:r>
      <w:r w:rsidRPr="00030D4F">
        <w:rPr>
          <w:rFonts w:ascii="Times New Roman" w:hAnsi="Times New Roman"/>
          <w:b/>
          <w:bCs/>
          <w:sz w:val="28"/>
          <w:szCs w:val="28"/>
        </w:rPr>
        <w:t>RF IN</w:t>
      </w:r>
      <w:r w:rsidRPr="00030D4F">
        <w:rPr>
          <w:rFonts w:ascii="Times New Roman" w:hAnsi="Times New Roman"/>
          <w:sz w:val="28"/>
          <w:szCs w:val="28"/>
        </w:rPr>
        <w:t xml:space="preserve"> передающе</w:t>
      </w:r>
      <w:r w:rsidR="008F01FF" w:rsidRPr="00030D4F">
        <w:rPr>
          <w:rFonts w:ascii="Times New Roman" w:hAnsi="Times New Roman"/>
          <w:sz w:val="28"/>
          <w:szCs w:val="28"/>
        </w:rPr>
        <w:t xml:space="preserve">го модуля </w:t>
      </w:r>
      <w:r w:rsidRPr="00030D4F">
        <w:rPr>
          <w:rFonts w:ascii="Times New Roman" w:hAnsi="Times New Roman"/>
          <w:sz w:val="28"/>
          <w:szCs w:val="28"/>
        </w:rPr>
        <w:t>(TX).</w:t>
      </w:r>
    </w:p>
    <w:p w:rsidR="00A15028" w:rsidRPr="00030D4F" w:rsidRDefault="00A15028" w:rsidP="008E0F8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Закрепите диполь (AUT) с рабочей частотой 915 МГц </w:t>
      </w:r>
      <w:r w:rsidR="0073586A" w:rsidRPr="00030D4F">
        <w:rPr>
          <w:rFonts w:ascii="Times New Roman" w:hAnsi="Times New Roman"/>
          <w:sz w:val="28"/>
          <w:szCs w:val="28"/>
        </w:rPr>
        <w:t>на</w:t>
      </w:r>
      <w:r w:rsidRPr="00030D4F">
        <w:rPr>
          <w:rFonts w:ascii="Times New Roman" w:hAnsi="Times New Roman"/>
          <w:sz w:val="28"/>
          <w:szCs w:val="28"/>
        </w:rPr>
        <w:t xml:space="preserve"> верхн</w:t>
      </w:r>
      <w:r w:rsidR="0073586A" w:rsidRPr="00030D4F">
        <w:rPr>
          <w:rFonts w:ascii="Times New Roman" w:hAnsi="Times New Roman"/>
          <w:sz w:val="28"/>
          <w:szCs w:val="28"/>
        </w:rPr>
        <w:t>ем</w:t>
      </w:r>
      <w:r w:rsidRPr="00030D4F">
        <w:rPr>
          <w:rFonts w:ascii="Times New Roman" w:hAnsi="Times New Roman"/>
          <w:sz w:val="28"/>
          <w:szCs w:val="28"/>
        </w:rPr>
        <w:t xml:space="preserve"> разъем</w:t>
      </w:r>
      <w:r w:rsidR="0073586A" w:rsidRPr="00030D4F">
        <w:rPr>
          <w:rFonts w:ascii="Times New Roman" w:hAnsi="Times New Roman"/>
          <w:sz w:val="28"/>
          <w:szCs w:val="28"/>
        </w:rPr>
        <w:t>е</w:t>
      </w:r>
      <w:r w:rsidRPr="00030D4F">
        <w:rPr>
          <w:rFonts w:ascii="Times New Roman" w:hAnsi="Times New Roman"/>
          <w:sz w:val="28"/>
          <w:szCs w:val="28"/>
        </w:rPr>
        <w:t xml:space="preserve"> поворотного держателя антенн на приемном модуле (RX). Это приемная антенна. Сориентируйте </w:t>
      </w:r>
      <w:r w:rsidR="008F01FF" w:rsidRPr="00030D4F">
        <w:rPr>
          <w:rFonts w:ascii="Times New Roman" w:hAnsi="Times New Roman"/>
          <w:sz w:val="28"/>
          <w:szCs w:val="28"/>
        </w:rPr>
        <w:t>её</w:t>
      </w:r>
      <w:r w:rsidRPr="00030D4F">
        <w:rPr>
          <w:rFonts w:ascii="Times New Roman" w:hAnsi="Times New Roman"/>
          <w:sz w:val="28"/>
          <w:szCs w:val="28"/>
        </w:rPr>
        <w:t xml:space="preserve"> по направлению к передающей антенне, как показано на </w:t>
      </w:r>
      <w:fldSimple w:instr=" REF _Ref246493885 \h  \* MERGEFORMAT ">
        <w:r w:rsidR="0073586A" w:rsidRPr="00030D4F">
          <w:rPr>
            <w:rFonts w:ascii="Times New Roman" w:hAnsi="Times New Roman"/>
            <w:sz w:val="28"/>
            <w:szCs w:val="28"/>
          </w:rPr>
          <w:t>р</w:t>
        </w:r>
        <w:r w:rsidRPr="00030D4F">
          <w:rPr>
            <w:rFonts w:ascii="Times New Roman" w:hAnsi="Times New Roman"/>
            <w:sz w:val="28"/>
            <w:szCs w:val="28"/>
          </w:rPr>
          <w:t>ис</w:t>
        </w:r>
        <w:r w:rsidR="0073586A" w:rsidRPr="00030D4F">
          <w:rPr>
            <w:rFonts w:ascii="Times New Roman" w:hAnsi="Times New Roman"/>
            <w:sz w:val="28"/>
            <w:szCs w:val="28"/>
          </w:rPr>
          <w:t xml:space="preserve">. </w:t>
        </w:r>
        <w:r w:rsidR="00C9599A" w:rsidRPr="00030D4F">
          <w:rPr>
            <w:rFonts w:ascii="Times New Roman" w:hAnsi="Times New Roman"/>
            <w:sz w:val="28"/>
            <w:szCs w:val="28"/>
          </w:rPr>
          <w:t>1.2</w:t>
        </w:r>
        <w:r w:rsidR="0073586A" w:rsidRPr="00030D4F">
          <w:rPr>
            <w:rFonts w:ascii="Times New Roman" w:hAnsi="Times New Roman"/>
            <w:sz w:val="28"/>
            <w:szCs w:val="28"/>
          </w:rPr>
          <w:t>,</w:t>
        </w:r>
        <w:r w:rsidRPr="00030D4F">
          <w:rPr>
            <w:rFonts w:ascii="Times New Roman" w:hAnsi="Times New Roman"/>
            <w:sz w:val="28"/>
            <w:szCs w:val="28"/>
          </w:rPr>
          <w:t xml:space="preserve"> </w:t>
        </w:r>
      </w:fldSimple>
      <w:r w:rsidRPr="00030D4F">
        <w:rPr>
          <w:rFonts w:ascii="Times New Roman" w:hAnsi="Times New Roman"/>
          <w:sz w:val="28"/>
          <w:szCs w:val="28"/>
        </w:rPr>
        <w:t xml:space="preserve"> для достижения поляризации в </w:t>
      </w:r>
      <w:r w:rsidR="00D956A6">
        <w:rPr>
          <w:rFonts w:ascii="Times New Roman" w:hAnsi="Times New Roman"/>
          <w:sz w:val="28"/>
          <w:szCs w:val="28"/>
        </w:rPr>
        <w:t>Е</w:t>
      </w:r>
      <w:r w:rsidRPr="00030D4F">
        <w:rPr>
          <w:rFonts w:ascii="Times New Roman" w:hAnsi="Times New Roman"/>
          <w:sz w:val="28"/>
          <w:szCs w:val="28"/>
        </w:rPr>
        <w:t>-плоскости и максимального приема.</w:t>
      </w:r>
    </w:p>
    <w:p w:rsidR="00A15028" w:rsidRPr="00030D4F" w:rsidRDefault="007D3CAE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242" o:spid="_x0000_s1026" type="#_x0000_t202" style="position:absolute;left:0;text-align:left;margin-left:375.45pt;margin-top:44.5pt;width:44.25pt;height:36.4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" stroked="f">
            <v:fill opacity="0"/>
            <v:textbox>
              <w:txbxContent>
                <w:p w:rsidR="003C2D17" w:rsidRPr="00994E44" w:rsidRDefault="003C2D17" w:rsidP="00A15028">
                  <w:pPr>
                    <w:jc w:val="center"/>
                    <w:rPr>
                      <w:rFonts w:ascii="Arial" w:hAnsi="Arial" w:cs="Arial"/>
                      <w:b/>
                      <w:bCs/>
                      <w:vertAlign w:val="subscript"/>
                    </w:rPr>
                  </w:pPr>
                  <w:r w:rsidRPr="00994E44">
                    <w:rPr>
                      <w:rFonts w:ascii="Arial" w:hAnsi="Arial" w:cs="Arial"/>
                      <w:b/>
                      <w:bCs/>
                    </w:rPr>
                    <w:t>AUT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(RX)</w:t>
                  </w:r>
                </w:p>
                <w:p w:rsidR="003C2D17" w:rsidRPr="00994E44" w:rsidRDefault="003C2D17" w:rsidP="00A15028">
                  <w:pPr>
                    <w:jc w:val="center"/>
                    <w:rPr>
                      <w:rFonts w:ascii="Arial" w:hAnsi="Arial" w:cs="Arial"/>
                      <w:b/>
                      <w:bCs/>
                      <w:vertAlign w:val="subscript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Надпись 10241" o:spid="_x0000_s1027" type="#_x0000_t202" style="position:absolute;left:0;text-align:left;margin-left:261.2pt;margin-top:6.25pt;width:30.75pt;height:24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" stroked="f">
            <v:fill opacity="0"/>
            <v:textbox>
              <w:txbxContent>
                <w:p w:rsidR="003C2D17" w:rsidRPr="00994E44" w:rsidRDefault="003C2D17" w:rsidP="00A15028">
                  <w:pPr>
                    <w:jc w:val="center"/>
                    <w:rPr>
                      <w:rFonts w:ascii="Arial" w:hAnsi="Arial" w:cs="Arial"/>
                      <w:b/>
                      <w:bCs/>
                      <w:vertAlign w:val="subscript"/>
                    </w:rPr>
                  </w:pPr>
                  <w:r w:rsidRPr="00994E44">
                    <w:rPr>
                      <w:rFonts w:ascii="Arial" w:hAnsi="Arial" w:cs="Arial"/>
                      <w:b/>
                      <w:bCs/>
                    </w:rPr>
                    <w:t>TX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Группа 11293" o:spid="_x0000_s1126" style="position:absolute;left:0;text-align:left;margin-left:80.7pt;margin-top:54.65pt;width:129pt;height:74.9pt;z-index:251640832" coordorigin="3060,13700" coordsize="258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">
            <v:oval id="Oval 7" o:spid="_x0000_s1127" style="position:absolute;left:3060;top:13813;width:1455;height:13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f+ncQA&#10;AADeAAAADwAAAGRycy9kb3ducmV2LnhtbERPTYvCMBC9L/gfwgje1lSRRatRdFlB9OJWEbyNzZgW&#10;m0lponb/vVlY2Ns83ufMFq2txIMaXzpWMOgnIIhzp0s2Co6H9fsYhA/IGivHpOCHPCzmnbcZpto9&#10;+ZseWTAihrBPUUERQp1K6fOCLPq+q4kjd3WNxRBhY6Ru8BnDbSWHSfIhLZYcGwqs6bOg/JbdrYIv&#10;45e7TG/z0+Vs9Gqv/WU/GSvV67bLKYhAbfgX/7k3Os4fDCcj+H0n3i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3/p3EAAAA3gAAAA8AAAAAAAAAAAAAAAAAmAIAAGRycy9k&#10;b3ducmV2LnhtbFBLBQYAAAAABAAEAPUAAACJAwAAAAA=&#10;" filled="f" strokecolor="red" strokeweight="3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8" type="#_x0000_t32" style="position:absolute;left:3707;top:13700;width:1933;height:11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+N58MAAADeAAAADwAAAGRycy9kb3ducmV2LnhtbERPTWsCMRC9F/ofwhS81ayWVl2NIkLB&#10;a1cLPY7JmF3cTJYkq2t/fVMo9DaP9zmrzeBacaUQG88KJuMCBLH2pmGr4Hh4f56DiAnZYOuZFNwp&#10;wmb9+LDC0vgbf9C1SlbkEI4lKqhT6kopo67JYRz7jjhzZx8cpgyDlSbgLYe7Vk6L4k06bDg31NjR&#10;riZ9qXqnoG8+D3Kv7Ut1sdXsFPrZ17c+KTV6GrZLEImG9C/+c+9Nnj+ZLl7h9518g1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/jefDAAAA3gAAAA8AAAAAAAAAAAAA&#10;AAAAoQIAAGRycy9kb3ducmV2LnhtbFBLBQYAAAAABAAEAPkAAACRAwAAAAA=&#10;" strokecolor="red" strokeweight="2.25pt">
              <v:stroke dashstyle="1 1"/>
            </v:shape>
            <v:shape id="AutoShape 9" o:spid="_x0000_s1029" type="#_x0000_t32" style="position:absolute;left:4334;top:13700;width:1306;height:126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P5gcUAAADeAAAADwAAAGRycy9kb3ducmV2LnhtbESPQUsDMRCF74L/IYzQm81axcratJSC&#10;0KtbBY/TZMwu3UyWJNtu/fXOQfA2w7x5732rzRR6daaUu8gGHuYVKGIbXcfewMfh7f4FVC7IDvvI&#10;ZOBKGTbr25sV1i5e+J3OTfFKTDjXaKAtZai1zralgHkeB2K5fccUsMiavHYJL2Ieer2oqmcdsGNJ&#10;aHGgXUv21IzBwNh9HvTe+sfm5JvlMY3Lrx97NGZ2N21fQRWayr/473vvpH61eBIAwZEZ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P5gcUAAADeAAAADwAAAAAAAAAA&#10;AAAAAAChAgAAZHJzL2Rvd25yZXYueG1sUEsFBgAAAAAEAAQA+QAAAJMDAAAAAA==&#10;" strokecolor="red" strokeweight="2.25pt">
              <v:stroke dashstyle="1 1"/>
            </v:shape>
          </v:group>
        </w:pict>
      </w:r>
      <w:r w:rsidR="00A86D07"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25500" cy="603250"/>
            <wp:effectExtent l="0" t="0" r="0" b="6350"/>
            <wp:docPr id="53" name="Рисунок 11264" descr="20130130_23185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64" descr="20130130_231851b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D07"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1536700"/>
            <wp:effectExtent l="0" t="0" r="0" b="6350"/>
            <wp:docPr id="54" name="Рисунок 31" descr="Horizon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orizontal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8" w:rsidRPr="00030D4F" w:rsidRDefault="00A15028" w:rsidP="00C9599A">
      <w:pPr>
        <w:pStyle w:val="af6"/>
        <w:spacing w:line="360" w:lineRule="auto"/>
        <w:jc w:val="center"/>
        <w:rPr>
          <w:sz w:val="28"/>
          <w:szCs w:val="28"/>
          <w:lang w:val="ru-RU"/>
        </w:rPr>
      </w:pPr>
      <w:bookmarkStart w:id="7" w:name="_Ref246493885"/>
      <w:r w:rsidRPr="00030D4F">
        <w:rPr>
          <w:sz w:val="28"/>
          <w:szCs w:val="28"/>
          <w:lang w:val="ru-RU"/>
        </w:rPr>
        <w:t>Рис</w:t>
      </w:r>
      <w:r w:rsidR="0011141D" w:rsidRPr="00030D4F">
        <w:rPr>
          <w:sz w:val="28"/>
          <w:szCs w:val="28"/>
          <w:lang w:val="ru-RU"/>
        </w:rPr>
        <w:t xml:space="preserve">. </w:t>
      </w:r>
      <w:r w:rsidR="00C9599A" w:rsidRPr="00030D4F">
        <w:rPr>
          <w:sz w:val="28"/>
          <w:szCs w:val="28"/>
          <w:lang w:val="ru-RU"/>
        </w:rPr>
        <w:t>1.</w:t>
      </w:r>
      <w:bookmarkEnd w:id="7"/>
      <w:r w:rsidR="00C9599A" w:rsidRPr="00030D4F">
        <w:rPr>
          <w:sz w:val="28"/>
          <w:szCs w:val="28"/>
          <w:lang w:val="ru-RU"/>
        </w:rPr>
        <w:t>2</w:t>
      </w:r>
      <w:r w:rsidR="0011141D" w:rsidRPr="00030D4F">
        <w:rPr>
          <w:sz w:val="28"/>
          <w:szCs w:val="28"/>
          <w:lang w:val="ru-RU"/>
        </w:rPr>
        <w:t>.</w:t>
      </w:r>
      <w:r w:rsidRPr="00030D4F">
        <w:rPr>
          <w:sz w:val="28"/>
          <w:szCs w:val="28"/>
          <w:lang w:val="ru-RU"/>
        </w:rPr>
        <w:t xml:space="preserve"> Ориентация приемной и передающей антенн с </w:t>
      </w:r>
      <w:r w:rsidR="008E0F83" w:rsidRPr="00030D4F">
        <w:rPr>
          <w:sz w:val="28"/>
          <w:szCs w:val="28"/>
          <w:lang w:val="ru-RU"/>
        </w:rPr>
        <w:t xml:space="preserve">поляризацией в </w:t>
      </w:r>
      <w:r w:rsidR="008E0F83" w:rsidRPr="00030D4F">
        <w:rPr>
          <w:sz w:val="28"/>
          <w:szCs w:val="28"/>
        </w:rPr>
        <w:t>E</w:t>
      </w:r>
      <w:r w:rsidRPr="00030D4F">
        <w:rPr>
          <w:sz w:val="28"/>
          <w:szCs w:val="28"/>
          <w:lang w:val="ru-RU"/>
        </w:rPr>
        <w:t>-плоскости</w:t>
      </w: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5028" w:rsidRPr="00030D4F" w:rsidRDefault="008F01FF" w:rsidP="008F01FF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lastRenderedPageBreak/>
        <w:t>Соедините</w:t>
      </w:r>
      <w:r w:rsidR="00A15028" w:rsidRPr="00030D4F">
        <w:rPr>
          <w:rFonts w:ascii="Times New Roman" w:hAnsi="Times New Roman"/>
          <w:sz w:val="28"/>
          <w:szCs w:val="28"/>
        </w:rPr>
        <w:t xml:space="preserve"> разъем </w:t>
      </w:r>
      <w:r w:rsidR="00A15028" w:rsidRPr="00030D4F">
        <w:rPr>
          <w:rFonts w:ascii="Times New Roman" w:hAnsi="Times New Roman"/>
          <w:b/>
          <w:bCs/>
          <w:sz w:val="28"/>
          <w:szCs w:val="28"/>
        </w:rPr>
        <w:t>RF IN</w:t>
      </w:r>
      <w:r w:rsidR="00A15028" w:rsidRPr="00030D4F">
        <w:rPr>
          <w:rFonts w:ascii="Times New Roman" w:hAnsi="Times New Roman"/>
          <w:sz w:val="28"/>
          <w:szCs w:val="28"/>
        </w:rPr>
        <w:t xml:space="preserve"> и разъем </w:t>
      </w:r>
      <w:r w:rsidR="00A15028" w:rsidRPr="00030D4F">
        <w:rPr>
          <w:rFonts w:ascii="Times New Roman" w:hAnsi="Times New Roman"/>
          <w:b/>
          <w:bCs/>
          <w:sz w:val="28"/>
          <w:szCs w:val="28"/>
        </w:rPr>
        <w:t>RF OUT</w:t>
      </w:r>
      <w:r w:rsidR="00A15028" w:rsidRPr="00030D4F">
        <w:rPr>
          <w:rFonts w:ascii="Times New Roman" w:hAnsi="Times New Roman"/>
          <w:sz w:val="28"/>
          <w:szCs w:val="28"/>
        </w:rPr>
        <w:t xml:space="preserve"> на приемном модуле (RX) с помощью коаксиального кабеля (для обратной связи с ВЧ</w:t>
      </w:r>
      <w:r w:rsidRPr="00030D4F">
        <w:rPr>
          <w:rFonts w:ascii="Times New Roman" w:hAnsi="Times New Roman"/>
          <w:sz w:val="28"/>
          <w:szCs w:val="28"/>
        </w:rPr>
        <w:t>-</w:t>
      </w:r>
      <w:r w:rsidR="00A15028" w:rsidRPr="00030D4F">
        <w:rPr>
          <w:rFonts w:ascii="Times New Roman" w:hAnsi="Times New Roman"/>
          <w:sz w:val="28"/>
          <w:szCs w:val="28"/>
        </w:rPr>
        <w:t>приемником).</w:t>
      </w:r>
    </w:p>
    <w:p w:rsidR="00A15028" w:rsidRPr="00030D4F" w:rsidRDefault="00A15028" w:rsidP="008E0F8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Установите расстояние между антеннами </w:t>
      </w:r>
      <w:r w:rsidR="008E0F83" w:rsidRPr="00030D4F">
        <w:rPr>
          <w:rFonts w:ascii="Times New Roman" w:hAnsi="Times New Roman"/>
          <w:sz w:val="28"/>
          <w:szCs w:val="28"/>
        </w:rPr>
        <w:t xml:space="preserve">порядка </w:t>
      </w:r>
      <w:r w:rsidRPr="00030D4F">
        <w:rPr>
          <w:rFonts w:ascii="Times New Roman" w:hAnsi="Times New Roman"/>
          <w:b/>
          <w:bCs/>
          <w:sz w:val="28"/>
          <w:szCs w:val="28"/>
        </w:rPr>
        <w:t>50 см</w:t>
      </w:r>
      <w:r w:rsidRPr="00030D4F">
        <w:rPr>
          <w:rFonts w:ascii="Times New Roman" w:hAnsi="Times New Roman"/>
          <w:sz w:val="28"/>
          <w:szCs w:val="28"/>
        </w:rPr>
        <w:t xml:space="preserve"> и убедитесь, что они находятся в дальней зоне. Запишите расстояние и высоты антенн в соответствующую форму, приведенную в Приложении </w:t>
      </w:r>
      <w:r w:rsidR="00C9599A" w:rsidRPr="00030D4F">
        <w:rPr>
          <w:rFonts w:ascii="Times New Roman" w:hAnsi="Times New Roman"/>
          <w:sz w:val="28"/>
          <w:szCs w:val="28"/>
        </w:rPr>
        <w:t>1</w: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A15028" w:rsidRPr="00030D4F" w:rsidRDefault="00A15028" w:rsidP="008E0F8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Запустите программу </w:t>
      </w:r>
      <w:proofErr w:type="spellStart"/>
      <w:r w:rsidRPr="00030D4F">
        <w:rPr>
          <w:rFonts w:ascii="Times New Roman" w:hAnsi="Times New Roman"/>
          <w:sz w:val="28"/>
          <w:szCs w:val="28"/>
        </w:rPr>
        <w:t>RadPat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и выбер</w:t>
      </w:r>
      <w:r w:rsidR="0011141D" w:rsidRPr="00030D4F">
        <w:rPr>
          <w:rFonts w:ascii="Times New Roman" w:hAnsi="Times New Roman"/>
          <w:sz w:val="28"/>
          <w:szCs w:val="28"/>
        </w:rPr>
        <w:t>и</w:t>
      </w:r>
      <w:r w:rsidRPr="00030D4F">
        <w:rPr>
          <w:rFonts w:ascii="Times New Roman" w:hAnsi="Times New Roman"/>
          <w:sz w:val="28"/>
          <w:szCs w:val="28"/>
        </w:rPr>
        <w:t xml:space="preserve">те </w:t>
      </w:r>
      <w:proofErr w:type="gramStart"/>
      <w:r w:rsidRPr="00030D4F">
        <w:rPr>
          <w:rFonts w:ascii="Times New Roman" w:hAnsi="Times New Roman"/>
          <w:sz w:val="28"/>
          <w:szCs w:val="28"/>
        </w:rPr>
        <w:t>нужный</w:t>
      </w:r>
      <w:proofErr w:type="gramEnd"/>
      <w:r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b/>
          <w:bCs/>
          <w:sz w:val="28"/>
          <w:szCs w:val="28"/>
        </w:rPr>
        <w:t xml:space="preserve">PC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ComPort</w:t>
      </w:r>
      <w:proofErr w:type="spellEnd"/>
      <w:r w:rsidRPr="00030D4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30D4F">
        <w:rPr>
          <w:rFonts w:ascii="Times New Roman" w:hAnsi="Times New Roman"/>
          <w:bCs/>
          <w:sz w:val="28"/>
          <w:szCs w:val="28"/>
        </w:rPr>
        <w:t>через пункты меню</w:t>
      </w:r>
      <w:r w:rsidRPr="00030D4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Settings</w:t>
      </w:r>
      <w:proofErr w:type="spellEnd"/>
      <w:r w:rsidRPr="00030D4F">
        <w:rPr>
          <w:rFonts w:ascii="Times New Roman" w:hAnsi="Times New Roman"/>
          <w:b/>
          <w:bCs/>
          <w:sz w:val="28"/>
          <w:szCs w:val="28"/>
        </w:rPr>
        <w:t xml:space="preserve"> &gt;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ComPort</w:t>
      </w:r>
      <w:proofErr w:type="spellEnd"/>
      <w:r w:rsidRPr="00030D4F">
        <w:rPr>
          <w:rFonts w:ascii="Times New Roman" w:hAnsi="Times New Roman"/>
          <w:b/>
          <w:bCs/>
          <w:sz w:val="28"/>
          <w:szCs w:val="28"/>
        </w:rPr>
        <w:t>.</w:t>
      </w:r>
    </w:p>
    <w:p w:rsidR="00A15028" w:rsidRPr="00030D4F" w:rsidRDefault="00A15028" w:rsidP="008E0F8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8" w:name="OLE_LINK3"/>
      <w:bookmarkStart w:id="9" w:name="OLE_LINK4"/>
      <w:r w:rsidRPr="00030D4F">
        <w:rPr>
          <w:rFonts w:ascii="Times New Roman" w:hAnsi="Times New Roman"/>
          <w:sz w:val="28"/>
          <w:szCs w:val="28"/>
        </w:rPr>
        <w:t xml:space="preserve">Установите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Baud</w:t>
      </w:r>
      <w:proofErr w:type="spellEnd"/>
      <w:r w:rsidRPr="00030D4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Rate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(скорость передачи данных) на </w:t>
      </w:r>
      <w:r w:rsidRPr="00030D4F">
        <w:rPr>
          <w:rFonts w:ascii="Times New Roman" w:hAnsi="Times New Roman"/>
          <w:b/>
          <w:bCs/>
          <w:sz w:val="28"/>
          <w:szCs w:val="28"/>
        </w:rPr>
        <w:t>57600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bCs/>
          <w:sz w:val="28"/>
          <w:szCs w:val="28"/>
        </w:rPr>
        <w:t>через пункты меню</w:t>
      </w:r>
      <w:r w:rsidRPr="00030D4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30D4F">
        <w:rPr>
          <w:rFonts w:ascii="Times New Roman" w:hAnsi="Times New Roman"/>
          <w:b/>
          <w:bCs/>
          <w:sz w:val="28"/>
          <w:szCs w:val="28"/>
          <w:lang w:val="en-US"/>
        </w:rPr>
        <w:t>Settings</w:t>
      </w:r>
      <w:r w:rsidRPr="00776CF5">
        <w:rPr>
          <w:rFonts w:ascii="Times New Roman" w:hAnsi="Times New Roman"/>
          <w:b/>
          <w:bCs/>
          <w:sz w:val="28"/>
          <w:szCs w:val="28"/>
          <w:lang w:val="en-US"/>
        </w:rPr>
        <w:t xml:space="preserve"> &gt;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  <w:lang w:val="en-US"/>
        </w:rPr>
        <w:t>ComPort</w:t>
      </w:r>
      <w:proofErr w:type="spellEnd"/>
      <w:r w:rsidRPr="00776CF5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030D4F">
        <w:rPr>
          <w:rFonts w:ascii="Times New Roman" w:hAnsi="Times New Roman"/>
          <w:sz w:val="28"/>
          <w:szCs w:val="28"/>
        </w:rPr>
        <w:t>Выберите</w:t>
      </w:r>
      <w:r w:rsidRPr="00776CF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>пункт</w:t>
      </w:r>
      <w:r w:rsidRPr="00776CF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>меню</w:t>
      </w:r>
      <w:r w:rsidRPr="00776CF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30D4F">
        <w:rPr>
          <w:rFonts w:ascii="Times New Roman" w:hAnsi="Times New Roman"/>
          <w:b/>
          <w:sz w:val="28"/>
          <w:szCs w:val="28"/>
          <w:lang w:val="en-US"/>
        </w:rPr>
        <w:t>Instrument</w:t>
      </w:r>
      <w:r w:rsidRPr="00776CF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>и</w:t>
      </w:r>
      <w:r w:rsidRPr="00776CF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>отключите</w:t>
      </w:r>
      <w:r w:rsidRPr="00776CF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30D4F">
        <w:rPr>
          <w:rFonts w:ascii="Times New Roman" w:hAnsi="Times New Roman"/>
          <w:b/>
          <w:bCs/>
          <w:sz w:val="28"/>
          <w:szCs w:val="28"/>
          <w:lang w:val="en-US"/>
        </w:rPr>
        <w:t>Enable</w:t>
      </w:r>
      <w:r w:rsidRPr="00776CF5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Pr="00030D4F">
        <w:rPr>
          <w:rFonts w:ascii="Times New Roman" w:hAnsi="Times New Roman"/>
          <w:b/>
          <w:bCs/>
          <w:sz w:val="28"/>
          <w:szCs w:val="28"/>
          <w:lang w:val="en-US"/>
        </w:rPr>
        <w:t>Instrument</w:t>
      </w:r>
      <w:r w:rsidRPr="00776CF5">
        <w:rPr>
          <w:rFonts w:ascii="Times New Roman" w:hAnsi="Times New Roman"/>
          <w:bCs/>
          <w:sz w:val="28"/>
          <w:szCs w:val="28"/>
          <w:lang w:val="en-US"/>
        </w:rPr>
        <w:t xml:space="preserve">. </w:t>
      </w:r>
      <w:r w:rsidRPr="00030D4F">
        <w:rPr>
          <w:rFonts w:ascii="Times New Roman" w:hAnsi="Times New Roman"/>
          <w:bCs/>
          <w:sz w:val="28"/>
          <w:szCs w:val="28"/>
        </w:rPr>
        <w:t xml:space="preserve">ВЧ приемник будет активирован, если отключить функцию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Enable</w:t>
      </w:r>
      <w:proofErr w:type="spellEnd"/>
      <w:r w:rsidRPr="00030D4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Instrumen</w:t>
      </w:r>
      <w:proofErr w:type="spellEnd"/>
      <w:r w:rsidR="005E4312" w:rsidRPr="00030D4F">
        <w:rPr>
          <w:rFonts w:ascii="Times New Roman" w:hAnsi="Times New Roman"/>
          <w:b/>
          <w:bCs/>
          <w:sz w:val="28"/>
          <w:szCs w:val="28"/>
          <w:lang w:val="en-US"/>
        </w:rPr>
        <w:t>t</w:t>
      </w:r>
      <w:r w:rsidRPr="00030D4F">
        <w:rPr>
          <w:rFonts w:ascii="Times New Roman" w:hAnsi="Times New Roman"/>
          <w:sz w:val="28"/>
          <w:szCs w:val="28"/>
        </w:rPr>
        <w:t>.</w:t>
      </w:r>
      <w:bookmarkEnd w:id="8"/>
      <w:bookmarkEnd w:id="9"/>
      <w:r w:rsidRPr="00030D4F">
        <w:rPr>
          <w:rFonts w:ascii="Times New Roman" w:hAnsi="Times New Roman"/>
          <w:sz w:val="28"/>
          <w:szCs w:val="28"/>
        </w:rPr>
        <w:t xml:space="preserve"> </w:t>
      </w:r>
    </w:p>
    <w:p w:rsidR="00A15028" w:rsidRPr="00030D4F" w:rsidRDefault="00A15028" w:rsidP="008E0F8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На генераторе ВЧ</w:t>
      </w:r>
      <w:r w:rsidR="005E4312" w:rsidRPr="00030D4F">
        <w:rPr>
          <w:rFonts w:ascii="Times New Roman" w:hAnsi="Times New Roman"/>
          <w:sz w:val="28"/>
          <w:szCs w:val="28"/>
        </w:rPr>
        <w:t>-</w:t>
      </w:r>
      <w:r w:rsidRPr="00030D4F">
        <w:rPr>
          <w:rFonts w:ascii="Times New Roman" w:hAnsi="Times New Roman"/>
          <w:sz w:val="28"/>
          <w:szCs w:val="28"/>
        </w:rPr>
        <w:t>сигналов</w:t>
      </w:r>
      <w:r w:rsidR="0011141D" w:rsidRPr="00030D4F">
        <w:rPr>
          <w:rFonts w:ascii="Times New Roman" w:hAnsi="Times New Roman"/>
          <w:sz w:val="28"/>
          <w:szCs w:val="28"/>
        </w:rPr>
        <w:t xml:space="preserve"> у</w:t>
      </w:r>
      <w:r w:rsidRPr="00030D4F">
        <w:rPr>
          <w:rFonts w:ascii="Times New Roman" w:hAnsi="Times New Roman"/>
          <w:sz w:val="28"/>
          <w:szCs w:val="28"/>
        </w:rPr>
        <w:t xml:space="preserve">становите </w:t>
      </w:r>
      <w:r w:rsidR="0011141D" w:rsidRPr="00030D4F">
        <w:rPr>
          <w:rFonts w:ascii="Times New Roman" w:hAnsi="Times New Roman"/>
          <w:sz w:val="28"/>
          <w:szCs w:val="28"/>
        </w:rPr>
        <w:t>ч</w:t>
      </w:r>
      <w:r w:rsidRPr="00030D4F">
        <w:rPr>
          <w:rFonts w:ascii="Times New Roman" w:hAnsi="Times New Roman"/>
          <w:sz w:val="28"/>
          <w:szCs w:val="28"/>
        </w:rPr>
        <w:t xml:space="preserve">астоту </w:t>
      </w:r>
      <w:r w:rsidRPr="00030D4F">
        <w:rPr>
          <w:rFonts w:ascii="Times New Roman" w:hAnsi="Times New Roman"/>
          <w:b/>
          <w:bCs/>
          <w:sz w:val="28"/>
          <w:szCs w:val="28"/>
        </w:rPr>
        <w:t>915 МГц</w:t>
      </w:r>
      <w:r w:rsidRPr="00030D4F">
        <w:rPr>
          <w:rFonts w:ascii="Times New Roman" w:hAnsi="Times New Roman"/>
          <w:sz w:val="28"/>
          <w:szCs w:val="28"/>
        </w:rPr>
        <w:t>. Это частота тестируемой антенны (AUT).</w:t>
      </w:r>
    </w:p>
    <w:p w:rsidR="00A15028" w:rsidRPr="00030D4F" w:rsidRDefault="00A15028" w:rsidP="008E0F83">
      <w:pPr>
        <w:numPr>
          <w:ilvl w:val="0"/>
          <w:numId w:val="8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Установите </w:t>
      </w:r>
      <w:r w:rsidRPr="00030D4F">
        <w:rPr>
          <w:rFonts w:ascii="Times New Roman" w:hAnsi="Times New Roman"/>
          <w:b/>
          <w:sz w:val="28"/>
          <w:szCs w:val="28"/>
        </w:rPr>
        <w:t>Уровень</w:t>
      </w:r>
      <w:r w:rsidRPr="00030D4F">
        <w:rPr>
          <w:rFonts w:ascii="Times New Roman" w:hAnsi="Times New Roman"/>
          <w:sz w:val="28"/>
          <w:szCs w:val="28"/>
        </w:rPr>
        <w:t xml:space="preserve"> мощности ВЧ сигнала </w:t>
      </w:r>
      <w:r w:rsidR="008E0F83" w:rsidRPr="00030D4F">
        <w:rPr>
          <w:rFonts w:ascii="Times New Roman" w:hAnsi="Times New Roman"/>
          <w:sz w:val="28"/>
          <w:szCs w:val="28"/>
        </w:rPr>
        <w:t xml:space="preserve">в диапазоне от </w:t>
      </w:r>
      <w:r w:rsidR="008E0F83" w:rsidRPr="00030D4F">
        <w:rPr>
          <w:rFonts w:ascii="Times New Roman" w:hAnsi="Times New Roman"/>
          <w:b/>
          <w:sz w:val="28"/>
          <w:szCs w:val="28"/>
        </w:rPr>
        <w:t>-5</w:t>
      </w:r>
      <w:r w:rsidR="008E0F83" w:rsidRPr="00030D4F">
        <w:rPr>
          <w:rFonts w:ascii="Times New Roman" w:hAnsi="Times New Roman"/>
          <w:sz w:val="28"/>
          <w:szCs w:val="28"/>
        </w:rPr>
        <w:t xml:space="preserve"> до </w:t>
      </w:r>
      <w:r w:rsidRPr="00030D4F">
        <w:rPr>
          <w:rFonts w:ascii="Times New Roman" w:hAnsi="Times New Roman"/>
          <w:b/>
          <w:sz w:val="28"/>
          <w:szCs w:val="28"/>
        </w:rPr>
        <w:t xml:space="preserve">5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дБм</w:t>
      </w:r>
      <w:proofErr w:type="spellEnd"/>
      <w:r w:rsidRPr="00030D4F">
        <w:rPr>
          <w:rFonts w:ascii="Times New Roman" w:hAnsi="Times New Roman"/>
          <w:sz w:val="28"/>
          <w:szCs w:val="28"/>
        </w:rPr>
        <w:t>.</w:t>
      </w:r>
    </w:p>
    <w:p w:rsidR="00A15028" w:rsidRPr="00030D4F" w:rsidRDefault="00A15028" w:rsidP="008E0F8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Выберите вкладку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Measurement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и установите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Deg</w:t>
      </w:r>
      <w:proofErr w:type="spellEnd"/>
      <w:r w:rsidRPr="00030D4F">
        <w:rPr>
          <w:rFonts w:ascii="Times New Roman" w:hAnsi="Times New Roman"/>
          <w:b/>
          <w:sz w:val="28"/>
          <w:szCs w:val="28"/>
        </w:rPr>
        <w:t>/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Step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на </w:t>
      </w:r>
      <w:r w:rsidR="00776CF5" w:rsidRPr="00030D4F">
        <w:rPr>
          <w:rFonts w:ascii="Times New Roman" w:hAnsi="Times New Roman"/>
          <w:b/>
          <w:sz w:val="28"/>
          <w:szCs w:val="28"/>
        </w:rPr>
        <w:t>10</w:t>
      </w:r>
      <w:r w:rsidR="00776CF5">
        <w:rPr>
          <w:rFonts w:ascii="Times New Roman" w:hAnsi="Times New Roman"/>
          <w:b/>
          <w:sz w:val="28"/>
          <w:szCs w:val="28"/>
          <w:vertAlign w:val="superscript"/>
        </w:rPr>
        <w:t>о</w:t>
      </w:r>
      <w:r w:rsidRPr="00030D4F">
        <w:rPr>
          <w:rFonts w:ascii="Times New Roman" w:hAnsi="Times New Roman"/>
          <w:sz w:val="28"/>
          <w:szCs w:val="28"/>
        </w:rPr>
        <w:t>,</w:t>
      </w:r>
      <w:r w:rsidR="00776CF5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b/>
          <w:sz w:val="28"/>
          <w:szCs w:val="28"/>
        </w:rPr>
        <w:t xml:space="preserve">0-дБ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Ref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на </w:t>
      </w:r>
      <w:r w:rsidRPr="00030D4F">
        <w:rPr>
          <w:rFonts w:ascii="Times New Roman" w:hAnsi="Times New Roman"/>
          <w:b/>
          <w:sz w:val="28"/>
          <w:szCs w:val="28"/>
        </w:rPr>
        <w:t xml:space="preserve">–20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дБм</w:t>
      </w:r>
      <w:proofErr w:type="spellEnd"/>
      <w:r w:rsidRPr="00030D4F">
        <w:rPr>
          <w:rFonts w:ascii="Times New Roman" w:hAnsi="Times New Roman"/>
          <w:b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Scale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на </w:t>
      </w:r>
      <w:r w:rsidRPr="00030D4F">
        <w:rPr>
          <w:rFonts w:ascii="Times New Roman" w:hAnsi="Times New Roman"/>
          <w:b/>
          <w:sz w:val="28"/>
          <w:szCs w:val="28"/>
        </w:rPr>
        <w:t>15 дБ/Дел</w: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A15028" w:rsidRPr="00030D4F" w:rsidRDefault="00A15028" w:rsidP="008E0F8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Нажмите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Connect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для приведения поворотного устройства в исходное положение.</w:t>
      </w:r>
    </w:p>
    <w:p w:rsidR="00A15028" w:rsidRPr="00030D4F" w:rsidRDefault="00A15028" w:rsidP="008E0F83">
      <w:pPr>
        <w:numPr>
          <w:ilvl w:val="0"/>
          <w:numId w:val="8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Посл</w:t>
      </w:r>
      <w:r w:rsidR="0011141D" w:rsidRPr="00030D4F">
        <w:rPr>
          <w:rFonts w:ascii="Times New Roman" w:hAnsi="Times New Roman"/>
          <w:sz w:val="28"/>
          <w:szCs w:val="28"/>
        </w:rPr>
        <w:t>е установки исходного положения</w:t>
      </w:r>
      <w:r w:rsidRPr="00030D4F">
        <w:rPr>
          <w:rFonts w:ascii="Times New Roman" w:hAnsi="Times New Roman"/>
          <w:sz w:val="28"/>
          <w:szCs w:val="28"/>
        </w:rPr>
        <w:t xml:space="preserve"> окно вернется в основной интерфейс </w:t>
      </w:r>
      <w:proofErr w:type="spellStart"/>
      <w:r w:rsidRPr="00030D4F">
        <w:rPr>
          <w:rFonts w:ascii="Times New Roman" w:hAnsi="Times New Roman"/>
          <w:sz w:val="28"/>
          <w:szCs w:val="28"/>
        </w:rPr>
        <w:t>RadPat</w:t>
      </w:r>
      <w:proofErr w:type="spellEnd"/>
      <w:r w:rsidR="0011141D" w:rsidRPr="00030D4F">
        <w:rPr>
          <w:rFonts w:ascii="Times New Roman" w:hAnsi="Times New Roman"/>
          <w:sz w:val="28"/>
          <w:szCs w:val="28"/>
        </w:rPr>
        <w:t xml:space="preserve"> д</w:t>
      </w:r>
      <w:r w:rsidRPr="00030D4F">
        <w:rPr>
          <w:rFonts w:ascii="Times New Roman" w:hAnsi="Times New Roman"/>
          <w:sz w:val="28"/>
          <w:szCs w:val="28"/>
        </w:rPr>
        <w:t xml:space="preserve">ля выполнения операций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Start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Pause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Stop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, и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Homing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(Запуск, Пауза, Остановка, и Исходное положение) на поворотном устройстве.</w:t>
      </w:r>
    </w:p>
    <w:p w:rsidR="008E0F83" w:rsidRPr="00030D4F" w:rsidRDefault="008E0F83" w:rsidP="008E0F8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Убедите</w:t>
      </w:r>
      <w:r w:rsidR="0011141D" w:rsidRPr="00030D4F">
        <w:rPr>
          <w:rFonts w:ascii="Times New Roman" w:hAnsi="Times New Roman"/>
          <w:sz w:val="28"/>
          <w:szCs w:val="28"/>
        </w:rPr>
        <w:t>сь в наличии сигнала. Для этого</w:t>
      </w:r>
      <w:r w:rsidRPr="00030D4F">
        <w:rPr>
          <w:rFonts w:ascii="Times New Roman" w:hAnsi="Times New Roman"/>
          <w:sz w:val="28"/>
          <w:szCs w:val="28"/>
        </w:rPr>
        <w:t xml:space="preserve"> сначала проведите измерения с выключенным генератором, затем включите генератор и проведите измерения еще раз.</w:t>
      </w:r>
    </w:p>
    <w:p w:rsidR="008E0F83" w:rsidRPr="00030D4F" w:rsidRDefault="008E0F83" w:rsidP="008E0F8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Если уровень сигнала </w:t>
      </w:r>
      <w:r w:rsidR="005E4312" w:rsidRPr="00030D4F">
        <w:rPr>
          <w:rFonts w:ascii="Times New Roman" w:hAnsi="Times New Roman"/>
          <w:sz w:val="28"/>
          <w:szCs w:val="28"/>
        </w:rPr>
        <w:t>(</w:t>
      </w:r>
      <w:r w:rsidRPr="00030D4F">
        <w:rPr>
          <w:rFonts w:ascii="Times New Roman" w:hAnsi="Times New Roman"/>
          <w:sz w:val="28"/>
          <w:szCs w:val="28"/>
        </w:rPr>
        <w:t>п.14</w:t>
      </w:r>
      <w:r w:rsidR="005E4312" w:rsidRPr="00030D4F">
        <w:rPr>
          <w:rFonts w:ascii="Times New Roman" w:hAnsi="Times New Roman"/>
          <w:sz w:val="28"/>
          <w:szCs w:val="28"/>
        </w:rPr>
        <w:t>)</w:t>
      </w:r>
      <w:r w:rsidRPr="00030D4F">
        <w:rPr>
          <w:rFonts w:ascii="Times New Roman" w:hAnsi="Times New Roman"/>
          <w:sz w:val="28"/>
          <w:szCs w:val="28"/>
        </w:rPr>
        <w:t xml:space="preserve"> находится на уровне шума, то необходимо:</w:t>
      </w:r>
    </w:p>
    <w:p w:rsidR="008E0F83" w:rsidRPr="00030D4F" w:rsidRDefault="005E4312" w:rsidP="008E0F83">
      <w:pPr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у</w:t>
      </w:r>
      <w:r w:rsidR="008E0F83" w:rsidRPr="00030D4F">
        <w:rPr>
          <w:rFonts w:ascii="Times New Roman" w:hAnsi="Times New Roman"/>
          <w:sz w:val="28"/>
          <w:szCs w:val="28"/>
        </w:rPr>
        <w:t>бедиться в правильности выполнения действий</w:t>
      </w:r>
      <w:r w:rsidR="0011141D" w:rsidRPr="00030D4F">
        <w:rPr>
          <w:rFonts w:ascii="Times New Roman" w:hAnsi="Times New Roman"/>
          <w:sz w:val="28"/>
          <w:szCs w:val="28"/>
        </w:rPr>
        <w:t xml:space="preserve"> </w:t>
      </w:r>
      <w:r w:rsidR="008E0F83" w:rsidRPr="00030D4F">
        <w:rPr>
          <w:rFonts w:ascii="Times New Roman" w:hAnsi="Times New Roman"/>
          <w:sz w:val="28"/>
          <w:szCs w:val="28"/>
        </w:rPr>
        <w:t>1-13</w:t>
      </w:r>
      <w:r w:rsidR="00C9599A" w:rsidRPr="00030D4F">
        <w:rPr>
          <w:rFonts w:ascii="Times New Roman" w:hAnsi="Times New Roman"/>
          <w:sz w:val="28"/>
          <w:szCs w:val="28"/>
        </w:rPr>
        <w:t>;</w:t>
      </w:r>
    </w:p>
    <w:p w:rsidR="008E0F83" w:rsidRPr="00030D4F" w:rsidRDefault="005E4312" w:rsidP="008E0F83">
      <w:pPr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lastRenderedPageBreak/>
        <w:t>е</w:t>
      </w:r>
      <w:r w:rsidR="008E0F83" w:rsidRPr="00030D4F">
        <w:rPr>
          <w:rFonts w:ascii="Times New Roman" w:hAnsi="Times New Roman"/>
          <w:sz w:val="28"/>
          <w:szCs w:val="28"/>
        </w:rPr>
        <w:t>сли все сделано по инструкции, то увеличить уровень мощности на генераторе и (или) уменьшить расстояние между антеннами (с сохранением критерия дальней зоны).</w:t>
      </w:r>
    </w:p>
    <w:p w:rsidR="00A15028" w:rsidRPr="00030D4F" w:rsidRDefault="00A15028" w:rsidP="008E0F8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Выберите меню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Run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и нажмите кнопку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Start</w:t>
      </w:r>
      <w:proofErr w:type="spellEnd"/>
      <w:r w:rsidRPr="00030D4F">
        <w:rPr>
          <w:rFonts w:ascii="Times New Roman" w:hAnsi="Times New Roman"/>
          <w:b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>(или</w:t>
      </w:r>
      <w:r w:rsidRPr="00030D4F">
        <w:rPr>
          <w:rFonts w:ascii="Times New Roman" w:hAnsi="Times New Roman"/>
          <w:b/>
          <w:sz w:val="28"/>
          <w:szCs w:val="28"/>
        </w:rPr>
        <w:t xml:space="preserve"> F5</w:t>
      </w:r>
      <w:r w:rsidRPr="00030D4F">
        <w:rPr>
          <w:rFonts w:ascii="Times New Roman" w:hAnsi="Times New Roman"/>
          <w:sz w:val="28"/>
          <w:szCs w:val="28"/>
        </w:rPr>
        <w:t>) для начала построения диаграммы направленности.</w:t>
      </w:r>
    </w:p>
    <w:p w:rsidR="00A15028" w:rsidRPr="00030D4F" w:rsidRDefault="00A15028" w:rsidP="008E0F8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Постройте график и запишите измеренные значения для каждого шага (например</w:t>
      </w:r>
      <w:r w:rsidR="0011141D" w:rsidRPr="00030D4F">
        <w:rPr>
          <w:rFonts w:ascii="Times New Roman" w:hAnsi="Times New Roman"/>
          <w:sz w:val="28"/>
          <w:szCs w:val="28"/>
        </w:rPr>
        <w:t>,</w:t>
      </w:r>
      <w:r w:rsidRPr="00030D4F">
        <w:rPr>
          <w:rFonts w:ascii="Times New Roman" w:hAnsi="Times New Roman"/>
          <w:sz w:val="28"/>
          <w:szCs w:val="28"/>
        </w:rPr>
        <w:t xml:space="preserve"> 10°) в соответствующую форму в Приложении </w:t>
      </w:r>
      <w:r w:rsidR="00C9599A" w:rsidRPr="00030D4F">
        <w:rPr>
          <w:rFonts w:ascii="Times New Roman" w:hAnsi="Times New Roman"/>
          <w:sz w:val="28"/>
          <w:szCs w:val="28"/>
        </w:rPr>
        <w:t>1</w:t>
      </w:r>
      <w:r w:rsidRPr="00030D4F">
        <w:rPr>
          <w:rFonts w:ascii="Times New Roman" w:hAnsi="Times New Roman"/>
          <w:sz w:val="28"/>
          <w:szCs w:val="28"/>
        </w:rPr>
        <w:t xml:space="preserve">. </w:t>
      </w:r>
    </w:p>
    <w:p w:rsidR="00A15028" w:rsidRPr="00030D4F" w:rsidRDefault="00A15028" w:rsidP="008E0F8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Определите значение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max</w:t>
      </w:r>
      <w:proofErr w:type="spellEnd"/>
      <w:r w:rsidRPr="00030D4F">
        <w:rPr>
          <w:rFonts w:ascii="Times New Roman" w:hAnsi="Times New Roman"/>
          <w:b/>
          <w:bCs/>
          <w:sz w:val="28"/>
          <w:szCs w:val="28"/>
        </w:rPr>
        <w:t xml:space="preserve"> P</w:t>
      </w:r>
      <w:r w:rsidRPr="00030D4F">
        <w:rPr>
          <w:rFonts w:ascii="Times New Roman" w:hAnsi="Times New Roman"/>
          <w:b/>
          <w:bCs/>
          <w:sz w:val="28"/>
          <w:szCs w:val="28"/>
          <w:vertAlign w:val="subscript"/>
        </w:rPr>
        <w:t>R</w:t>
      </w:r>
      <w:r w:rsidRPr="00030D4F">
        <w:rPr>
          <w:rFonts w:ascii="Times New Roman" w:hAnsi="Times New Roman"/>
          <w:sz w:val="28"/>
          <w:szCs w:val="28"/>
        </w:rPr>
        <w:t xml:space="preserve"> на основе графика диаграммы направленности и рассчитайте значение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Normalized</w:t>
      </w:r>
      <w:proofErr w:type="spellEnd"/>
      <w:r w:rsidRPr="00030D4F">
        <w:rPr>
          <w:rFonts w:ascii="Times New Roman" w:hAnsi="Times New Roman"/>
          <w:b/>
          <w:bCs/>
          <w:sz w:val="28"/>
          <w:szCs w:val="28"/>
        </w:rPr>
        <w:t xml:space="preserve"> (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dB</w:t>
      </w:r>
      <w:proofErr w:type="spellEnd"/>
      <w:r w:rsidRPr="00030D4F">
        <w:rPr>
          <w:rFonts w:ascii="Times New Roman" w:hAnsi="Times New Roman"/>
          <w:b/>
          <w:bCs/>
          <w:sz w:val="28"/>
          <w:szCs w:val="28"/>
        </w:rPr>
        <w:t>)</w:t>
      </w:r>
      <w:r w:rsidRPr="00030D4F">
        <w:rPr>
          <w:rFonts w:ascii="Times New Roman" w:hAnsi="Times New Roman"/>
          <w:sz w:val="28"/>
          <w:szCs w:val="28"/>
        </w:rPr>
        <w:t xml:space="preserve"> для каждого шага.</w:t>
      </w:r>
    </w:p>
    <w:p w:rsidR="00A15028" w:rsidRPr="00030D4F" w:rsidRDefault="00A15028" w:rsidP="008E0F8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Используя график из Приложения </w:t>
      </w:r>
      <w:r w:rsidR="004465BE" w:rsidRPr="00030D4F">
        <w:rPr>
          <w:rFonts w:ascii="Times New Roman" w:hAnsi="Times New Roman"/>
          <w:sz w:val="28"/>
          <w:szCs w:val="28"/>
        </w:rPr>
        <w:t>2</w:t>
      </w:r>
      <w:r w:rsidRPr="00030D4F">
        <w:rPr>
          <w:rFonts w:ascii="Times New Roman" w:hAnsi="Times New Roman"/>
          <w:sz w:val="28"/>
          <w:szCs w:val="28"/>
        </w:rPr>
        <w:t>, постройте диаграмму направленности антенны в соответствии с нормированным значением полученной информации. Сравните построенные вручную диаграммы с одной</w:t>
      </w:r>
      <w:r w:rsidR="005E4312" w:rsidRPr="00030D4F">
        <w:rPr>
          <w:rFonts w:ascii="Times New Roman" w:hAnsi="Times New Roman"/>
          <w:sz w:val="28"/>
          <w:szCs w:val="28"/>
        </w:rPr>
        <w:t>,</w:t>
      </w:r>
      <w:r w:rsidRPr="00030D4F">
        <w:rPr>
          <w:rFonts w:ascii="Times New Roman" w:hAnsi="Times New Roman"/>
          <w:sz w:val="28"/>
          <w:szCs w:val="28"/>
        </w:rPr>
        <w:t xml:space="preserve"> построенной в программе </w:t>
      </w:r>
      <w:proofErr w:type="spellStart"/>
      <w:r w:rsidRPr="00030D4F">
        <w:rPr>
          <w:rFonts w:ascii="Times New Roman" w:hAnsi="Times New Roman"/>
          <w:sz w:val="28"/>
          <w:szCs w:val="28"/>
        </w:rPr>
        <w:t>RadPat</w:t>
      </w:r>
      <w:proofErr w:type="spellEnd"/>
      <w:r w:rsidRPr="00030D4F">
        <w:rPr>
          <w:rFonts w:ascii="Times New Roman" w:hAnsi="Times New Roman"/>
          <w:sz w:val="28"/>
          <w:szCs w:val="28"/>
        </w:rPr>
        <w:t>.</w:t>
      </w: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br w:type="page"/>
      </w:r>
    </w:p>
    <w:p w:rsidR="00A15028" w:rsidRPr="00030D4F" w:rsidRDefault="00C9599A" w:rsidP="008E0F83">
      <w:pPr>
        <w:numPr>
          <w:ilvl w:val="1"/>
          <w:numId w:val="6"/>
        </w:numPr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lastRenderedPageBreak/>
        <w:t xml:space="preserve">. </w:t>
      </w:r>
      <w:r w:rsidR="00A15028" w:rsidRPr="00030D4F">
        <w:rPr>
          <w:rFonts w:ascii="Times New Roman" w:hAnsi="Times New Roman"/>
          <w:b/>
          <w:sz w:val="28"/>
          <w:szCs w:val="28"/>
        </w:rPr>
        <w:t>Измерения с использованием других комбинаций антенн</w:t>
      </w: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Повторите процедуру Раздела 2.1 для указанных ниже антенн для изучения диаграммы направленности в </w:t>
      </w:r>
      <w:r w:rsidRPr="00030D4F">
        <w:rPr>
          <w:rFonts w:ascii="Times New Roman" w:hAnsi="Times New Roman"/>
          <w:i/>
          <w:sz w:val="28"/>
          <w:szCs w:val="28"/>
        </w:rPr>
        <w:t>E</w:t>
      </w:r>
      <w:r w:rsidRPr="00030D4F">
        <w:rPr>
          <w:rFonts w:ascii="Times New Roman" w:hAnsi="Times New Roman"/>
          <w:sz w:val="28"/>
          <w:szCs w:val="28"/>
        </w:rPr>
        <w:t xml:space="preserve">-плоскости и </w:t>
      </w:r>
      <w:r w:rsidRPr="00030D4F">
        <w:rPr>
          <w:rFonts w:ascii="Times New Roman" w:hAnsi="Times New Roman"/>
          <w:i/>
          <w:sz w:val="28"/>
          <w:szCs w:val="28"/>
        </w:rPr>
        <w:t>H</w:t>
      </w:r>
      <w:r w:rsidRPr="00030D4F">
        <w:rPr>
          <w:rFonts w:ascii="Times New Roman" w:hAnsi="Times New Roman"/>
          <w:sz w:val="28"/>
          <w:szCs w:val="28"/>
        </w:rPr>
        <w:t>-плоскости для различных антенн.</w:t>
      </w:r>
    </w:p>
    <w:tbl>
      <w:tblPr>
        <w:tblW w:w="9227" w:type="dxa"/>
        <w:jc w:val="center"/>
        <w:tblLayout w:type="fixed"/>
        <w:tblCellMar>
          <w:left w:w="54" w:type="dxa"/>
          <w:right w:w="54" w:type="dxa"/>
        </w:tblCellMar>
        <w:tblLook w:val="0000"/>
      </w:tblPr>
      <w:tblGrid>
        <w:gridCol w:w="451"/>
        <w:gridCol w:w="1890"/>
        <w:gridCol w:w="1897"/>
        <w:gridCol w:w="1253"/>
        <w:gridCol w:w="1260"/>
        <w:gridCol w:w="1260"/>
        <w:gridCol w:w="1216"/>
      </w:tblGrid>
      <w:tr w:rsidR="00A15028" w:rsidRPr="00030D4F" w:rsidTr="007814C8">
        <w:trPr>
          <w:trHeight w:val="253"/>
          <w:jc w:val="center"/>
        </w:trPr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0D4F">
              <w:rPr>
                <w:rFonts w:ascii="Times New Roman" w:hAnsi="Times New Roman"/>
                <w:b/>
                <w:sz w:val="24"/>
                <w:szCs w:val="24"/>
              </w:rPr>
              <w:t>TX антенна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0D4F">
              <w:rPr>
                <w:rFonts w:ascii="Times New Roman" w:hAnsi="Times New Roman"/>
                <w:b/>
                <w:sz w:val="24"/>
                <w:szCs w:val="24"/>
              </w:rPr>
              <w:t>AUT (RX)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0D4F">
              <w:rPr>
                <w:rFonts w:ascii="Times New Roman" w:hAnsi="Times New Roman"/>
                <w:b/>
                <w:sz w:val="24"/>
                <w:szCs w:val="24"/>
              </w:rPr>
              <w:t>Начальная частота, МГц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0D4F">
              <w:rPr>
                <w:rFonts w:ascii="Times New Roman" w:hAnsi="Times New Roman"/>
                <w:b/>
                <w:sz w:val="24"/>
                <w:szCs w:val="24"/>
              </w:rPr>
              <w:t>Конечная частота, МГц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0D4F">
              <w:rPr>
                <w:rFonts w:ascii="Times New Roman" w:hAnsi="Times New Roman"/>
                <w:b/>
                <w:sz w:val="24"/>
                <w:szCs w:val="24"/>
              </w:rPr>
              <w:t>Частота антенны, МГц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0D4F">
              <w:rPr>
                <w:rFonts w:ascii="Times New Roman" w:hAnsi="Times New Roman"/>
                <w:b/>
                <w:sz w:val="24"/>
                <w:szCs w:val="24"/>
              </w:rPr>
              <w:t>E- или H-плоскость</w:t>
            </w:r>
          </w:p>
        </w:tc>
      </w:tr>
      <w:tr w:rsidR="00A15028" w:rsidRPr="00030D4F" w:rsidTr="007814C8">
        <w:trPr>
          <w:trHeight w:val="253"/>
          <w:jc w:val="center"/>
        </w:trPr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7D3CAE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945B0" w:rsidRPr="00030D4F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λ/2</m:t>
              </m:r>
            </m:oMath>
            <w:r w:rsidR="000945B0" w:rsidRPr="00030D4F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Pr="00030D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11141D" w:rsidRPr="00030D4F">
              <w:rPr>
                <w:rFonts w:ascii="Times New Roman" w:hAnsi="Times New Roman"/>
                <w:position w:val="-8"/>
              </w:rPr>
              <w:t>полуволновой</w:t>
            </w:r>
            <w:r w:rsidRPr="00030D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A15028" w:rsidRPr="00030D4F">
              <w:rPr>
                <w:rFonts w:ascii="Times New Roman" w:hAnsi="Times New Roman"/>
                <w:sz w:val="24"/>
                <w:szCs w:val="24"/>
              </w:rPr>
              <w:t xml:space="preserve"> диполь</w:t>
            </w:r>
            <w:r w:rsidR="0011141D" w:rsidRPr="00030D4F">
              <w:rPr>
                <w:rFonts w:ascii="Times New Roman" w:hAnsi="Times New Roman"/>
                <w:sz w:val="24"/>
                <w:szCs w:val="24"/>
              </w:rPr>
              <w:t xml:space="preserve"> 915 МГц</w:t>
            </w:r>
          </w:p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(вертикальный)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141D" w:rsidRPr="00030D4F" w:rsidRDefault="007D3CAE" w:rsidP="001114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11141D" w:rsidRPr="00030D4F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λ/2</m:t>
              </m:r>
            </m:oMath>
            <w:r w:rsidR="0011141D" w:rsidRPr="00030D4F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Pr="00030D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11141D" w:rsidRPr="00030D4F">
              <w:rPr>
                <w:rFonts w:ascii="Times New Roman" w:hAnsi="Times New Roman"/>
                <w:position w:val="-8"/>
              </w:rPr>
              <w:t>полуволновой</w:t>
            </w:r>
            <w:r w:rsidRPr="00030D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11141D" w:rsidRPr="00030D4F">
              <w:rPr>
                <w:rFonts w:ascii="Times New Roman" w:hAnsi="Times New Roman"/>
                <w:sz w:val="24"/>
                <w:szCs w:val="24"/>
              </w:rPr>
              <w:t xml:space="preserve"> диполь 915 МГц</w:t>
            </w:r>
          </w:p>
          <w:p w:rsidR="00A15028" w:rsidRPr="00030D4F" w:rsidRDefault="0011141D" w:rsidP="001114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5028" w:rsidRPr="00030D4F">
              <w:rPr>
                <w:rFonts w:ascii="Times New Roman" w:hAnsi="Times New Roman"/>
                <w:sz w:val="24"/>
                <w:szCs w:val="24"/>
              </w:rPr>
              <w:t>(вертикальный)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C95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C95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930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C95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915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H- плоскость</w:t>
            </w:r>
          </w:p>
        </w:tc>
      </w:tr>
      <w:tr w:rsidR="00A15028" w:rsidRPr="00030D4F" w:rsidTr="007814C8">
        <w:trPr>
          <w:trHeight w:val="253"/>
          <w:jc w:val="center"/>
        </w:trPr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7D3CAE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11141D" w:rsidRPr="00030D4F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λ/2</m:t>
              </m:r>
            </m:oMath>
            <w:r w:rsidR="0011141D" w:rsidRPr="00030D4F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Pr="00030D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11141D" w:rsidRPr="00030D4F">
              <w:rPr>
                <w:rFonts w:ascii="Times New Roman" w:hAnsi="Times New Roman"/>
                <w:position w:val="-8"/>
              </w:rPr>
              <w:t>полуволновой</w:t>
            </w:r>
            <w:r w:rsidRPr="00030D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A15028" w:rsidRPr="00030D4F">
              <w:rPr>
                <w:rFonts w:ascii="Times New Roman" w:hAnsi="Times New Roman"/>
                <w:sz w:val="24"/>
                <w:szCs w:val="24"/>
              </w:rPr>
              <w:t xml:space="preserve"> диполь</w:t>
            </w:r>
            <w:r w:rsidR="0011141D" w:rsidRPr="00030D4F">
              <w:rPr>
                <w:rFonts w:ascii="Times New Roman" w:hAnsi="Times New Roman"/>
                <w:sz w:val="24"/>
                <w:szCs w:val="24"/>
              </w:rPr>
              <w:t xml:space="preserve"> 2,4 ГГц</w:t>
            </w:r>
          </w:p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(горизонтальный)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11141D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 xml:space="preserve">антенна Яги </w:t>
            </w:r>
            <w:r w:rsidR="00A15028" w:rsidRPr="00030D4F">
              <w:rPr>
                <w:rFonts w:ascii="Times New Roman" w:hAnsi="Times New Roman"/>
                <w:sz w:val="24"/>
                <w:szCs w:val="24"/>
              </w:rPr>
              <w:t>2</w:t>
            </w:r>
            <w:r w:rsidRPr="00030D4F">
              <w:rPr>
                <w:rFonts w:ascii="Times New Roman" w:hAnsi="Times New Roman"/>
                <w:sz w:val="24"/>
                <w:szCs w:val="24"/>
              </w:rPr>
              <w:t>,</w:t>
            </w:r>
            <w:r w:rsidR="00A15028" w:rsidRPr="00030D4F">
              <w:rPr>
                <w:rFonts w:ascii="Times New Roman" w:hAnsi="Times New Roman"/>
                <w:sz w:val="24"/>
                <w:szCs w:val="24"/>
              </w:rPr>
              <w:t xml:space="preserve">4 ГГц </w:t>
            </w:r>
          </w:p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(горизонтальная)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C95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2300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C95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2500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C95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2400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E- плоскость</w:t>
            </w:r>
          </w:p>
        </w:tc>
      </w:tr>
      <w:tr w:rsidR="00A15028" w:rsidRPr="00030D4F" w:rsidTr="007814C8">
        <w:trPr>
          <w:trHeight w:val="253"/>
          <w:jc w:val="center"/>
        </w:trPr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7D3CAE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AA51CF" w:rsidRPr="00030D4F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λ/2</m:t>
              </m:r>
            </m:oMath>
            <w:r w:rsidR="00AA51CF" w:rsidRPr="00030D4F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Pr="00030D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A51CF" w:rsidRPr="00030D4F">
              <w:rPr>
                <w:rFonts w:ascii="Times New Roman" w:hAnsi="Times New Roman"/>
                <w:position w:val="-8"/>
              </w:rPr>
              <w:t>полуволновой</w:t>
            </w:r>
            <w:r w:rsidRPr="00030D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A15028" w:rsidRPr="00030D4F">
              <w:rPr>
                <w:rFonts w:ascii="Times New Roman" w:hAnsi="Times New Roman"/>
                <w:sz w:val="24"/>
                <w:szCs w:val="24"/>
              </w:rPr>
              <w:t xml:space="preserve"> диполь</w:t>
            </w:r>
            <w:r w:rsidR="00AA51CF" w:rsidRPr="00030D4F">
              <w:rPr>
                <w:rFonts w:ascii="Times New Roman" w:hAnsi="Times New Roman"/>
                <w:sz w:val="24"/>
                <w:szCs w:val="24"/>
              </w:rPr>
              <w:t xml:space="preserve"> 915 МГц</w:t>
            </w:r>
          </w:p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(горизонтальный)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A51CF" w:rsidP="00AA5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0D4F">
              <w:rPr>
                <w:rFonts w:ascii="Times New Roman" w:hAnsi="Times New Roman"/>
                <w:sz w:val="24"/>
                <w:szCs w:val="24"/>
              </w:rPr>
              <w:t>двухдиапазонная</w:t>
            </w:r>
            <w:proofErr w:type="spellEnd"/>
            <w:r w:rsidRPr="00030D4F">
              <w:rPr>
                <w:rFonts w:ascii="Times New Roman" w:hAnsi="Times New Roman"/>
                <w:sz w:val="24"/>
                <w:szCs w:val="24"/>
              </w:rPr>
              <w:t xml:space="preserve"> антенна 915 МГц</w:t>
            </w:r>
            <w:r w:rsidR="00C9599A" w:rsidRPr="00030D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0D4F">
              <w:rPr>
                <w:rFonts w:ascii="Times New Roman" w:hAnsi="Times New Roman"/>
                <w:sz w:val="24"/>
                <w:szCs w:val="24"/>
              </w:rPr>
              <w:t>/ 2,</w:t>
            </w:r>
            <w:r w:rsidR="00A15028" w:rsidRPr="00030D4F">
              <w:rPr>
                <w:rFonts w:ascii="Times New Roman" w:hAnsi="Times New Roman"/>
                <w:sz w:val="24"/>
                <w:szCs w:val="24"/>
              </w:rPr>
              <w:t xml:space="preserve">4 ГГц 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C95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C95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930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C95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915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E-плоскость</w:t>
            </w:r>
          </w:p>
        </w:tc>
      </w:tr>
      <w:tr w:rsidR="00A15028" w:rsidRPr="00030D4F" w:rsidTr="007814C8">
        <w:trPr>
          <w:trHeight w:val="253"/>
          <w:jc w:val="center"/>
        </w:trPr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7D3CAE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AA51CF" w:rsidRPr="00030D4F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λ/2</m:t>
              </m:r>
            </m:oMath>
            <w:r w:rsidR="00AA51CF" w:rsidRPr="00030D4F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Pr="00030D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A51CF" w:rsidRPr="00030D4F">
              <w:rPr>
                <w:rFonts w:ascii="Times New Roman" w:hAnsi="Times New Roman"/>
                <w:position w:val="-8"/>
              </w:rPr>
              <w:t>полуволновой</w:t>
            </w:r>
            <w:r w:rsidRPr="00030D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AA51CF" w:rsidRPr="00030D4F">
              <w:rPr>
                <w:rFonts w:ascii="Times New Roman" w:hAnsi="Times New Roman"/>
                <w:sz w:val="24"/>
                <w:szCs w:val="24"/>
              </w:rPr>
              <w:t xml:space="preserve"> диполь 2,</w:t>
            </w:r>
            <w:r w:rsidR="00A15028" w:rsidRPr="00030D4F">
              <w:rPr>
                <w:rFonts w:ascii="Times New Roman" w:hAnsi="Times New Roman"/>
                <w:sz w:val="24"/>
                <w:szCs w:val="24"/>
              </w:rPr>
              <w:t xml:space="preserve">4 ГГц </w:t>
            </w:r>
          </w:p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(горизонтальный)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0D4F">
              <w:rPr>
                <w:rFonts w:ascii="Times New Roman" w:hAnsi="Times New Roman"/>
                <w:sz w:val="24"/>
                <w:szCs w:val="24"/>
              </w:rPr>
              <w:t>двухдиапазонная</w:t>
            </w:r>
            <w:proofErr w:type="spellEnd"/>
            <w:r w:rsidRPr="00030D4F">
              <w:rPr>
                <w:rFonts w:ascii="Times New Roman" w:hAnsi="Times New Roman"/>
                <w:sz w:val="24"/>
                <w:szCs w:val="24"/>
              </w:rPr>
              <w:t xml:space="preserve"> антенна</w:t>
            </w:r>
            <w:r w:rsidR="00AA51CF" w:rsidRPr="00030D4F">
              <w:rPr>
                <w:rFonts w:ascii="Times New Roman" w:hAnsi="Times New Roman"/>
                <w:sz w:val="24"/>
                <w:szCs w:val="24"/>
              </w:rPr>
              <w:t xml:space="preserve"> 915 МГц</w:t>
            </w:r>
            <w:r w:rsidR="00C9599A" w:rsidRPr="00030D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51CF" w:rsidRPr="00030D4F">
              <w:rPr>
                <w:rFonts w:ascii="Times New Roman" w:hAnsi="Times New Roman"/>
                <w:sz w:val="24"/>
                <w:szCs w:val="24"/>
              </w:rPr>
              <w:t>/ 2,4 ГГц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C95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2300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C95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2500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C95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2400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BE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E- плоскость</w:t>
            </w:r>
          </w:p>
        </w:tc>
      </w:tr>
    </w:tbl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Ориентаци</w:t>
      </w:r>
      <w:r w:rsidR="004465BE" w:rsidRPr="00030D4F">
        <w:rPr>
          <w:rFonts w:ascii="Times New Roman" w:hAnsi="Times New Roman"/>
          <w:sz w:val="28"/>
          <w:szCs w:val="28"/>
        </w:rPr>
        <w:t>и</w:t>
      </w:r>
      <w:r w:rsidRPr="00030D4F">
        <w:rPr>
          <w:rFonts w:ascii="Times New Roman" w:hAnsi="Times New Roman"/>
          <w:sz w:val="28"/>
          <w:szCs w:val="28"/>
        </w:rPr>
        <w:t xml:space="preserve"> приемной и передающей антенн для получения поляризации в Е-плоскости показаны на </w:t>
      </w:r>
      <w:r w:rsidR="00AA51CF" w:rsidRPr="00030D4F">
        <w:rPr>
          <w:rFonts w:ascii="Times New Roman" w:hAnsi="Times New Roman"/>
          <w:sz w:val="28"/>
          <w:szCs w:val="28"/>
        </w:rPr>
        <w:t xml:space="preserve">рис. </w:t>
      </w:r>
      <w:r w:rsidR="004465BE" w:rsidRPr="00030D4F">
        <w:rPr>
          <w:rFonts w:ascii="Times New Roman" w:hAnsi="Times New Roman"/>
          <w:sz w:val="28"/>
          <w:szCs w:val="28"/>
        </w:rPr>
        <w:t>1.3</w:t>
      </w:r>
      <w:r w:rsidR="00AA51CF" w:rsidRPr="00030D4F">
        <w:rPr>
          <w:rFonts w:ascii="Times New Roman" w:hAnsi="Times New Roman"/>
          <w:sz w:val="28"/>
          <w:szCs w:val="28"/>
        </w:rPr>
        <w:t xml:space="preserve"> – 1</w:t>
      </w:r>
      <w:r w:rsidR="004465BE" w:rsidRPr="00030D4F">
        <w:rPr>
          <w:rFonts w:ascii="Times New Roman" w:hAnsi="Times New Roman"/>
          <w:sz w:val="28"/>
          <w:szCs w:val="28"/>
        </w:rPr>
        <w:t>.5</w: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5028" w:rsidRPr="00030D4F" w:rsidRDefault="007D3CAE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Группа 11289" o:spid="_x0000_s1122" style="position:absolute;left:0;text-align:left;margin-left:301.15pt;margin-top:49.3pt;width:121.5pt;height:76.5pt;z-index:251644928" coordorigin="7245,2685" coordsize="2430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">
            <v:oval id="Oval 14" o:spid="_x0000_s1125" style="position:absolute;left:8265;top:2685;width:1410;height:15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wWsgA&#10;AADeAAAADwAAAGRycy9kb3ducmV2LnhtbESPQWvCQBCF74X+h2UK3upGoaKpqwRLiyBY1FJ6nGbH&#10;JDU7G7JrjP31nUPB2wzz5r33zZe9q1VHbag8GxgNE1DEubcVFwY+Dq+PU1AhIlusPZOBKwVYLu7v&#10;5phaf+EddftYKDHhkKKBMsYm1TrkJTkMQ98Qy+3oW4dR1rbQtsWLmLtaj5Nkoh1WLAklNrQqKT/t&#10;z85A1v2+4Xu1+X46+2n/ddQv2ef2x5jBQ589g4rUx5v4/3ttpf5oPBMAwZEZ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PfBayAAAAN4AAAAPAAAAAAAAAAAAAAAAAJgCAABk&#10;cnMvZG93bnJldi54bWxQSwUGAAAAAAQABAD1AAAAjQMAAAAA&#10;" filled="f" strokecolor="red" strokeweight="2.25pt"/>
            <v:shape id="AutoShape 15" o:spid="_x0000_s1124" type="#_x0000_t32" style="position:absolute;left:7245;top:2761;width:1427;height:70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SL5MMAAADeAAAADwAAAGRycy9kb3ducmV2LnhtbERPTWsCMRC9C/0PYQq9aXYVars1SikI&#10;XrtW8Dgm0+ziZrIkWd321zeC0Ns83uesNqPrxIVCbD0rKGcFCGLtTctWwdd+O30BEROywc4zKfih&#10;CJv1w2SFlfFX/qRLnazIIRwrVNCk1FdSRt2QwzjzPXHmvn1wmDIMVpqA1xzuOjkvimfpsOXc0GBP&#10;Hw3pcz04BUN72Mudtov6bOvlKQzL468+KfX0OL6/gUg0pn/x3b0zeX45fy3h9k6+Qa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Ei+TDAAAA3gAAAA8AAAAAAAAAAAAA&#10;AAAAoQIAAGRycy9kb3ducmV2LnhtbFBLBQYAAAAABAAEAPkAAACRAwAAAAA=&#10;" strokecolor="red" strokeweight="2.25pt">
              <v:stroke dashstyle="1 1"/>
            </v:shape>
            <v:shape id="AutoShape 16" o:spid="_x0000_s1123" type="#_x0000_t32" style="position:absolute;left:7245;top:3465;width:1427;height:68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if2sgAAADeAAAADwAAAGRycy9kb3ducmV2LnhtbERP22rCQBB9L/gPywi+1U0ilDa6Simt&#10;tsVCvWF9G7KTC83OhuxWo1/fLRR8m8O5zmTWmVocqXWVZQXxMAJBnFldcaFgu3m5vQfhPLLG2jIp&#10;OJOD2bR3M8FU2xOv6Lj2hQgh7FJUUHrfpFK6rCSDbmgb4sDltjXoA2wLqVs8hXBTyySK7qTBikND&#10;iQ09lZR9r3+MgsPz6uty/pgv9ofd+zL+HOVvyyJXatDvHscgPHX+Kv53v+owP04eEvh7J9wgp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rif2sgAAADeAAAADwAAAAAA&#10;AAAAAAAAAAChAgAAZHJzL2Rvd25yZXYueG1sUEsFBgAAAAAEAAQA+QAAAJYDAAAAAA==&#10;" strokecolor="red" strokeweight="2.25pt">
              <v:stroke dashstyle="1 1"/>
            </v:shape>
          </v:group>
        </w:pict>
      </w:r>
      <w:r w:rsidR="00A86D07"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720725</wp:posOffset>
            </wp:positionV>
            <wp:extent cx="70485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016" y="21000"/>
                <wp:lineTo x="21016" y="0"/>
                <wp:lineTo x="0" y="0"/>
              </wp:wrapPolygon>
            </wp:wrapThrough>
            <wp:docPr id="33" name="Рисунок 11288" descr="20130130_2319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88" descr="20130130_231924b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Надпись 11287" o:spid="_x0000_s1121" type="#_x0000_t202" style="position:absolute;left:0;text-align:left;margin-left:282pt;margin-top:2.15pt;width:44.25pt;height:36.4pt;z-index:25164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" stroked="f">
            <v:fill opacity="0"/>
            <v:textbox>
              <w:txbxContent>
                <w:p w:rsidR="003C2D17" w:rsidRPr="00994E44" w:rsidRDefault="003C2D17" w:rsidP="00A15028">
                  <w:pPr>
                    <w:jc w:val="center"/>
                    <w:rPr>
                      <w:rFonts w:ascii="Arial" w:hAnsi="Arial" w:cs="Arial"/>
                      <w:b/>
                      <w:bCs/>
                      <w:vertAlign w:val="subscript"/>
                    </w:rPr>
                  </w:pPr>
                  <w:r w:rsidRPr="00994E44">
                    <w:rPr>
                      <w:rFonts w:ascii="Arial" w:hAnsi="Arial" w:cs="Arial"/>
                      <w:b/>
                      <w:bCs/>
                    </w:rPr>
                    <w:t>AUT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(RX)</w:t>
                  </w:r>
                </w:p>
                <w:p w:rsidR="003C2D17" w:rsidRPr="00994E44" w:rsidRDefault="003C2D17" w:rsidP="00A15028">
                  <w:pPr>
                    <w:jc w:val="center"/>
                    <w:rPr>
                      <w:rFonts w:ascii="Arial" w:hAnsi="Arial" w:cs="Arial"/>
                      <w:b/>
                      <w:bCs/>
                      <w:vertAlign w:val="subscript"/>
                    </w:rPr>
                  </w:pPr>
                </w:p>
              </w:txbxContent>
            </v:textbox>
          </v:shape>
        </w:pict>
      </w:r>
      <w:r w:rsidR="00A15028" w:rsidRPr="00030D4F">
        <w:rPr>
          <w:rFonts w:ascii="Times New Roman" w:hAnsi="Times New Roman"/>
          <w:sz w:val="28"/>
          <w:szCs w:val="28"/>
        </w:rPr>
        <w:t xml:space="preserve">                                 </w:t>
      </w:r>
      <w:r w:rsidR="00A86D07"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981200"/>
            <wp:effectExtent l="0" t="0" r="0" b="0"/>
            <wp:docPr id="65" name="Рисунок 30" descr="Vertical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Vertical 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8" w:rsidRPr="00030D4F" w:rsidRDefault="00A15028" w:rsidP="008E0F83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A15028" w:rsidRPr="00030D4F" w:rsidRDefault="00A15028" w:rsidP="00082055">
      <w:pPr>
        <w:pStyle w:val="af6"/>
        <w:spacing w:line="360" w:lineRule="auto"/>
        <w:jc w:val="center"/>
        <w:rPr>
          <w:sz w:val="28"/>
          <w:szCs w:val="28"/>
          <w:lang w:val="ru-RU"/>
        </w:rPr>
      </w:pPr>
      <w:bookmarkStart w:id="10" w:name="_Ref246494626"/>
      <w:r w:rsidRPr="00030D4F">
        <w:rPr>
          <w:sz w:val="28"/>
          <w:szCs w:val="28"/>
          <w:lang w:val="ru-RU"/>
        </w:rPr>
        <w:t>Рис</w:t>
      </w:r>
      <w:bookmarkEnd w:id="10"/>
      <w:r w:rsidR="00AA51CF" w:rsidRPr="00030D4F">
        <w:rPr>
          <w:sz w:val="28"/>
          <w:szCs w:val="28"/>
          <w:lang w:val="ru-RU"/>
        </w:rPr>
        <w:t xml:space="preserve">. </w:t>
      </w:r>
      <w:r w:rsidR="00C9599A" w:rsidRPr="00030D4F">
        <w:rPr>
          <w:sz w:val="28"/>
          <w:szCs w:val="28"/>
          <w:lang w:val="ru-RU"/>
        </w:rPr>
        <w:t>1.3</w:t>
      </w:r>
      <w:r w:rsidR="00AA51CF" w:rsidRPr="00030D4F">
        <w:rPr>
          <w:sz w:val="28"/>
          <w:szCs w:val="28"/>
          <w:lang w:val="ru-RU"/>
        </w:rPr>
        <w:t>.</w:t>
      </w:r>
      <w:r w:rsidRPr="00030D4F">
        <w:rPr>
          <w:sz w:val="28"/>
          <w:szCs w:val="28"/>
          <w:lang w:val="ru-RU"/>
        </w:rPr>
        <w:t xml:space="preserve"> Ориентация приемной и передающей антенн с поляризацией в Е-плоскости</w:t>
      </w:r>
    </w:p>
    <w:p w:rsidR="00A15028" w:rsidRPr="00030D4F" w:rsidRDefault="00A86D07" w:rsidP="008E0F83">
      <w:pPr>
        <w:keepNext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1174115</wp:posOffset>
            </wp:positionV>
            <wp:extent cx="829310" cy="605790"/>
            <wp:effectExtent l="0" t="0" r="8890" b="3810"/>
            <wp:wrapNone/>
            <wp:docPr id="32" name="Рисунок 11286" descr="20130130_23185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86" descr="20130130_231851b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3CAE">
        <w:rPr>
          <w:rFonts w:ascii="Times New Roman" w:hAnsi="Times New Roman"/>
          <w:noProof/>
          <w:sz w:val="28"/>
          <w:szCs w:val="28"/>
          <w:lang w:eastAsia="ru-RU"/>
        </w:rPr>
        <w:pict>
          <v:group id="Группа 11282" o:spid="_x0000_s1117" style="position:absolute;left:0;text-align:left;margin-left:51.05pt;margin-top:76.9pt;width:129pt;height:74.9pt;z-index:251652096;mso-position-horizontal-relative:text;mso-position-vertical-relative:text" coordorigin="3060,13700" coordsize="258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">
            <v:oval id="Oval 24" o:spid="_x0000_s1120" style="position:absolute;left:3060;top:13813;width:1455;height:13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wNMQA&#10;AADeAAAADwAAAGRycy9kb3ducmV2LnhtbERPTWvCQBC9C/6HZQRvdaNCSaOrqChIe9FUBG9jdroJ&#10;zc6G7Krpv+8WCt7m8T5nvuxsLe7U+sqxgvEoAUFcOF2xUXD63L2kIHxA1lg7JgU/5GG56PfmmGn3&#10;4CPd82BEDGGfoYIyhCaT0hclWfQj1xBH7su1FkOErZG6xUcMt7WcJMmrtFhxbCixoU1JxXd+swq2&#10;xq8+cv1enK8Xo9cH7a+Ht1Sp4aBbzUAE6sJT/O/e6zh/PEmn8PdOv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H8DTEAAAA3gAAAA8AAAAAAAAAAAAAAAAAmAIAAGRycy9k&#10;b3ducmV2LnhtbFBLBQYAAAAABAAEAPUAAACJAwAAAAA=&#10;" filled="f" strokecolor="red" strokeweight="3pt"/>
            <v:shape id="AutoShape 25" o:spid="_x0000_s1119" type="#_x0000_t32" style="position:absolute;left:3707;top:13700;width:1933;height:11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q+ocMAAADeAAAADwAAAGRycy9kb3ducmV2LnhtbERPTWsCMRC9F/ofwhR662a1RWVrlCII&#10;Xl0VehyTaXZxM1mSrG77602h0Ns83ucs16PrxJVCbD0rmBQlCGLtTctWwfGwfVmAiAnZYOeZFHxT&#10;hPXq8WGJlfE33tO1TlbkEI4VKmhS6ispo27IYSx8T5y5Lx8cpgyDlSbgLYe7Tk7LciYdtpwbGuxp&#10;05C+1INTMLSng9xp+1pfbD0/h2H++aPPSj0/jR/vIBKN6V/8596ZPH8yXbzB7zv5Br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qvqHDAAAA3gAAAA8AAAAAAAAAAAAA&#10;AAAAoQIAAGRycy9kb3ducmV2LnhtbFBLBQYAAAAABAAEAPkAAACRAwAAAAA=&#10;" strokecolor="red" strokeweight="2.25pt">
              <v:stroke dashstyle="1 1"/>
            </v:shape>
            <v:shape id="AutoShape 26" o:spid="_x0000_s1118" type="#_x0000_t32" style="position:absolute;left:4334;top:13700;width:1306;height:126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YbOsMAAADeAAAADwAAAGRycy9kb3ducmV2LnhtbERPTWsCMRC9F/ofwhR662a1VGVrlCII&#10;Xl0VehyTaXZxM1mSrG77602h0Ns83ucs16PrxJVCbD0rmBQlCGLtTctWwfGwfVmAiAnZYOeZFHxT&#10;hPXq8WGJlfE33tO1TlbkEI4VKmhS6ispo27IYSx8T5y5Lx8cpgyDlSbgLYe7Tk7LciYdtpwbGuxp&#10;05C+1INTMLSng9xp+1pfbD0/h2H++aPPSj0/jR/vIBKN6V/8596ZPH8yXbzB7zv5Br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mGzrDAAAA3gAAAA8AAAAAAAAAAAAA&#10;AAAAoQIAAGRycy9kb3ducmV2LnhtbFBLBQYAAAAABAAEAPkAAACRAwAAAAA=&#10;" strokecolor="red" strokeweight="2.25pt">
              <v:stroke dashstyle="1 1"/>
            </v:shape>
          </v:group>
        </w:pict>
      </w:r>
      <w:r w:rsidR="007D3CAE"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11281" o:spid="_x0000_s1116" type="#_x0000_t32" style="position:absolute;left:0;text-align:left;margin-left:301.15pt;margin-top:130.8pt;width:106.55pt;height:28.1pt;flip:x y;z-index: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" strokecolor="red" strokeweight="2.25pt">
            <v:stroke dashstyle="1 1"/>
          </v:shape>
        </w:pict>
      </w:r>
      <w:r w:rsidR="007D3CAE"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11280" o:spid="_x0000_s1115" type="#_x0000_t32" style="position:absolute;left:0;text-align:left;margin-left:306.4pt;margin-top:89.65pt;width:86.25pt;height:37.6pt;flip:x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" strokecolor="red" strokeweight="2.25pt">
            <v:stroke dashstyle="1 1"/>
          </v:shape>
        </w:pict>
      </w:r>
      <w:r w:rsidR="007D3CAE">
        <w:rPr>
          <w:rFonts w:ascii="Times New Roman" w:hAnsi="Times New Roman"/>
          <w:noProof/>
          <w:sz w:val="28"/>
          <w:szCs w:val="28"/>
          <w:lang w:eastAsia="ru-RU"/>
        </w:rPr>
        <w:pict>
          <v:shape id="Надпись 11279" o:spid="_x0000_s1114" type="#_x0000_t202" style="position:absolute;left:0;text-align:left;margin-left:216.4pt;margin-top:6.4pt;width:30.75pt;height:24pt;z-index:25164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" stroked="f">
            <v:fill opacity="0"/>
            <v:textbox>
              <w:txbxContent>
                <w:p w:rsidR="003C2D17" w:rsidRPr="00994E44" w:rsidRDefault="003C2D17" w:rsidP="00A15028">
                  <w:pPr>
                    <w:jc w:val="center"/>
                    <w:rPr>
                      <w:rFonts w:ascii="Arial" w:hAnsi="Arial" w:cs="Arial"/>
                      <w:b/>
                      <w:bCs/>
                      <w:vertAlign w:val="subscript"/>
                    </w:rPr>
                  </w:pPr>
                  <w:r w:rsidRPr="00994E44">
                    <w:rPr>
                      <w:rFonts w:ascii="Arial" w:hAnsi="Arial" w:cs="Arial"/>
                      <w:b/>
                      <w:bCs/>
                    </w:rPr>
                    <w:t>TX</w:t>
                  </w:r>
                </w:p>
              </w:txbxContent>
            </v:textbox>
          </v:shape>
        </w:pict>
      </w:r>
      <w:r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4912360</wp:posOffset>
            </wp:positionH>
            <wp:positionV relativeFrom="paragraph">
              <wp:posOffset>1138555</wp:posOffset>
            </wp:positionV>
            <wp:extent cx="755015" cy="834390"/>
            <wp:effectExtent l="0" t="0" r="6985" b="3810"/>
            <wp:wrapNone/>
            <wp:docPr id="31" name="Рисунок 11278" descr="20130226_1908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78" descr="20130226_190819b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3CAE">
        <w:rPr>
          <w:rFonts w:ascii="Times New Roman" w:hAnsi="Times New Roman"/>
          <w:noProof/>
          <w:sz w:val="28"/>
          <w:szCs w:val="28"/>
          <w:lang w:eastAsia="ru-RU"/>
        </w:rPr>
        <w:pict>
          <v:oval id="Овал 11277" o:spid="_x0000_s1113" style="position:absolute;left:0;text-align:left;margin-left:378.25pt;margin-top:81.45pt;width:79.15pt;height:77.45pt;z-index: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" filled="f" strokecolor="red" strokeweight="3pt"/>
        </w:pict>
      </w:r>
      <w:r w:rsidR="007D3CAE">
        <w:rPr>
          <w:rFonts w:ascii="Times New Roman" w:hAnsi="Times New Roman"/>
          <w:noProof/>
          <w:sz w:val="28"/>
          <w:szCs w:val="28"/>
          <w:lang w:eastAsia="ru-RU"/>
        </w:rPr>
        <w:pict>
          <v:shape id="Надпись 11276" o:spid="_x0000_s1030" type="#_x0000_t202" style="position:absolute;left:0;text-align:left;margin-left:294pt;margin-top:30.4pt;width:44.25pt;height:36.4pt;z-index: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" stroked="f">
            <v:fill opacity="0"/>
            <v:textbox>
              <w:txbxContent>
                <w:p w:rsidR="003C2D17" w:rsidRPr="00994E44" w:rsidRDefault="003C2D17" w:rsidP="00A15028">
                  <w:pPr>
                    <w:jc w:val="center"/>
                    <w:rPr>
                      <w:rFonts w:ascii="Arial" w:hAnsi="Arial" w:cs="Arial"/>
                      <w:b/>
                      <w:bCs/>
                      <w:vertAlign w:val="subscript"/>
                    </w:rPr>
                  </w:pPr>
                  <w:r w:rsidRPr="00994E44">
                    <w:rPr>
                      <w:rFonts w:ascii="Arial" w:hAnsi="Arial" w:cs="Arial"/>
                      <w:b/>
                      <w:bCs/>
                    </w:rPr>
                    <w:t>AUT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(RX)</w:t>
                  </w:r>
                </w:p>
                <w:p w:rsidR="003C2D17" w:rsidRPr="00994E44" w:rsidRDefault="003C2D17" w:rsidP="00A15028">
                  <w:pPr>
                    <w:jc w:val="center"/>
                    <w:rPr>
                      <w:rFonts w:ascii="Arial" w:hAnsi="Arial" w:cs="Arial"/>
                      <w:b/>
                      <w:bCs/>
                      <w:vertAlign w:val="subscript"/>
                    </w:rPr>
                  </w:pPr>
                </w:p>
              </w:txbxContent>
            </v:textbox>
          </v:shape>
        </w:pict>
      </w:r>
      <w:r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3850" cy="1930400"/>
            <wp:effectExtent l="0" t="0" r="0" b="0"/>
            <wp:docPr id="66" name="Рисунок 29" descr="dipole yagi_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dipole yagi_v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8" w:rsidRPr="00030D4F" w:rsidRDefault="00A15028" w:rsidP="00082055">
      <w:pPr>
        <w:pStyle w:val="af6"/>
        <w:spacing w:line="360" w:lineRule="auto"/>
        <w:jc w:val="center"/>
        <w:rPr>
          <w:sz w:val="28"/>
          <w:szCs w:val="28"/>
          <w:lang w:val="ru-RU"/>
        </w:rPr>
      </w:pPr>
      <w:r w:rsidRPr="00030D4F">
        <w:rPr>
          <w:sz w:val="28"/>
          <w:szCs w:val="28"/>
          <w:lang w:val="ru-RU"/>
        </w:rPr>
        <w:t>Рис</w:t>
      </w:r>
      <w:r w:rsidR="00AA51CF" w:rsidRPr="00030D4F">
        <w:rPr>
          <w:sz w:val="28"/>
          <w:szCs w:val="28"/>
          <w:lang w:val="ru-RU"/>
        </w:rPr>
        <w:t xml:space="preserve">. </w:t>
      </w:r>
      <w:r w:rsidR="00C9599A" w:rsidRPr="00030D4F">
        <w:rPr>
          <w:sz w:val="28"/>
          <w:szCs w:val="28"/>
          <w:lang w:val="ru-RU"/>
        </w:rPr>
        <w:t>1.4</w:t>
      </w:r>
      <w:r w:rsidR="00AA51CF" w:rsidRPr="00030D4F">
        <w:rPr>
          <w:sz w:val="28"/>
          <w:szCs w:val="28"/>
          <w:lang w:val="ru-RU"/>
        </w:rPr>
        <w:t>.</w:t>
      </w:r>
      <w:r w:rsidRPr="00030D4F">
        <w:rPr>
          <w:sz w:val="28"/>
          <w:szCs w:val="28"/>
          <w:lang w:val="ru-RU"/>
        </w:rPr>
        <w:t xml:space="preserve"> Ориентация антенны Яги</w:t>
      </w:r>
      <w:r w:rsidR="005E4312" w:rsidRPr="00030D4F">
        <w:rPr>
          <w:sz w:val="28"/>
          <w:szCs w:val="28"/>
          <w:lang w:val="ru-RU"/>
        </w:rPr>
        <w:t>-Уда</w:t>
      </w: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5028" w:rsidRPr="00030D4F" w:rsidRDefault="007D3CAE" w:rsidP="008E0F83">
      <w:pPr>
        <w:keepNext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11275" o:spid="_x0000_s1112" type="#_x0000_t32" style="position:absolute;left:0;text-align:left;margin-left:277.1pt;margin-top:155.4pt;width:75.05pt;height:26.9pt;flip:x 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" strokecolor="red" strokeweight="2.25pt">
            <v:stroke dashstyle="1 1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11274" o:spid="_x0000_s1111" type="#_x0000_t32" style="position:absolute;left:0;text-align:left;margin-left:277.1pt;margin-top:123.05pt;width:87.1pt;height:32.35pt;flip:x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" strokecolor="red" strokeweight="2.25pt">
            <v:stroke dashstyle="1 1"/>
          </v:shape>
        </w:pict>
      </w:r>
      <w:r w:rsidR="00A86D07"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4424045</wp:posOffset>
            </wp:positionH>
            <wp:positionV relativeFrom="paragraph">
              <wp:posOffset>1709420</wp:posOffset>
            </wp:positionV>
            <wp:extent cx="829310" cy="605790"/>
            <wp:effectExtent l="0" t="0" r="8890" b="3810"/>
            <wp:wrapNone/>
            <wp:docPr id="30" name="Рисунок 11273" descr="20130130_23185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73" descr="20130130_231851b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Овал 11272" o:spid="_x0000_s1110" style="position:absolute;left:0;text-align:left;margin-left:343.3pt;margin-top:123.05pt;width:70.35pt;height:68.8pt;flip:x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" filled="f" strokecolor="red" strokeweight="3pt"/>
        </w:pict>
      </w:r>
      <w:r w:rsidR="00A86D07"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0150" cy="2419350"/>
            <wp:effectExtent l="0" t="0" r="6350" b="0"/>
            <wp:docPr id="67" name="Рисунок 28" descr="dipole dual b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ipole dual band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8" w:rsidRPr="00030D4F" w:rsidRDefault="00A15028" w:rsidP="00082055">
      <w:pPr>
        <w:pStyle w:val="af6"/>
        <w:spacing w:line="360" w:lineRule="auto"/>
        <w:jc w:val="center"/>
        <w:rPr>
          <w:sz w:val="28"/>
          <w:szCs w:val="28"/>
          <w:lang w:val="ru-RU"/>
        </w:rPr>
      </w:pPr>
      <w:r w:rsidRPr="00030D4F">
        <w:rPr>
          <w:sz w:val="28"/>
          <w:szCs w:val="28"/>
          <w:lang w:val="ru-RU"/>
        </w:rPr>
        <w:t>Рис</w:t>
      </w:r>
      <w:r w:rsidR="00AA51CF" w:rsidRPr="00030D4F">
        <w:rPr>
          <w:sz w:val="28"/>
          <w:szCs w:val="28"/>
          <w:lang w:val="ru-RU"/>
        </w:rPr>
        <w:t>. 1</w:t>
      </w:r>
      <w:r w:rsidR="00C9599A" w:rsidRPr="00030D4F">
        <w:rPr>
          <w:sz w:val="28"/>
          <w:szCs w:val="28"/>
          <w:lang w:val="ru-RU"/>
        </w:rPr>
        <w:t>.5</w:t>
      </w:r>
      <w:r w:rsidR="00AA51CF" w:rsidRPr="00030D4F">
        <w:rPr>
          <w:sz w:val="28"/>
          <w:szCs w:val="28"/>
          <w:lang w:val="ru-RU"/>
        </w:rPr>
        <w:t>.</w:t>
      </w:r>
      <w:r w:rsidRPr="00030D4F">
        <w:rPr>
          <w:sz w:val="28"/>
          <w:szCs w:val="28"/>
          <w:lang w:val="ru-RU"/>
        </w:rPr>
        <w:t xml:space="preserve"> Ориентация </w:t>
      </w:r>
      <w:proofErr w:type="spellStart"/>
      <w:r w:rsidRPr="00030D4F">
        <w:rPr>
          <w:sz w:val="28"/>
          <w:szCs w:val="28"/>
          <w:lang w:val="ru-RU"/>
        </w:rPr>
        <w:t>двухдиапазонной</w:t>
      </w:r>
      <w:proofErr w:type="spellEnd"/>
      <w:r w:rsidRPr="00030D4F">
        <w:rPr>
          <w:sz w:val="28"/>
          <w:szCs w:val="28"/>
          <w:lang w:val="ru-RU"/>
        </w:rPr>
        <w:t xml:space="preserve"> антенны</w:t>
      </w:r>
    </w:p>
    <w:p w:rsidR="00A15028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04FB" w:rsidRPr="00030D4F" w:rsidRDefault="007504FB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04FB" w:rsidRDefault="007504FB" w:rsidP="007504FB">
      <w:pPr>
        <w:numPr>
          <w:ilvl w:val="0"/>
          <w:numId w:val="6"/>
        </w:num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отчета к лабораторной работе:</w:t>
      </w:r>
    </w:p>
    <w:p w:rsidR="007504FB" w:rsidRDefault="007504FB" w:rsidP="007504FB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524B1C">
        <w:rPr>
          <w:rFonts w:ascii="Times New Roman" w:hAnsi="Times New Roman"/>
          <w:sz w:val="28"/>
          <w:szCs w:val="28"/>
        </w:rPr>
        <w:t xml:space="preserve">Отчет </w:t>
      </w:r>
      <w:r>
        <w:rPr>
          <w:rFonts w:ascii="Times New Roman" w:hAnsi="Times New Roman"/>
          <w:sz w:val="28"/>
          <w:szCs w:val="28"/>
        </w:rPr>
        <w:t>к данной лабораторной работе должен содержать:</w:t>
      </w:r>
    </w:p>
    <w:p w:rsidR="007504FB" w:rsidRDefault="007504FB" w:rsidP="007504FB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Титульный лист</w:t>
      </w:r>
    </w:p>
    <w:p w:rsidR="007504FB" w:rsidRDefault="007504FB" w:rsidP="007504FB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с указанием основных заголовков и номера страниц</w:t>
      </w:r>
    </w:p>
    <w:p w:rsidR="007504FB" w:rsidRDefault="007504FB" w:rsidP="007504FB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Введение, с указанием цели работы и ожидаемых результатов</w:t>
      </w:r>
    </w:p>
    <w:p w:rsidR="007504FB" w:rsidRDefault="007504FB" w:rsidP="007504FB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Краткие теоретические сведения для выполнения данной работы, включая необходимые расчетные формулы с указанием и </w:t>
      </w:r>
      <w:proofErr w:type="spellStart"/>
      <w:r>
        <w:rPr>
          <w:rFonts w:ascii="Times New Roman" w:hAnsi="Times New Roman"/>
          <w:sz w:val="28"/>
          <w:szCs w:val="28"/>
        </w:rPr>
        <w:t>рашифровкой</w:t>
      </w:r>
      <w:proofErr w:type="spellEnd"/>
      <w:r>
        <w:rPr>
          <w:rFonts w:ascii="Times New Roman" w:hAnsi="Times New Roman"/>
          <w:sz w:val="28"/>
          <w:szCs w:val="28"/>
        </w:rPr>
        <w:t xml:space="preserve"> входящих в них величин и указанием размерностей</w:t>
      </w:r>
    </w:p>
    <w:p w:rsidR="007504FB" w:rsidRDefault="007504FB" w:rsidP="007504FB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Подробное описание и результаты практической части, включая диаграммы направленности, шума и сигнала, поляризованного в 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Pr="00524B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lastRenderedPageBreak/>
        <w:t>Н</w:t>
      </w:r>
      <w:r w:rsidRPr="00524B1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плоскостях, </w:t>
      </w:r>
      <w:proofErr w:type="gramStart"/>
      <w:r>
        <w:rPr>
          <w:rFonts w:ascii="Times New Roman" w:hAnsi="Times New Roman"/>
          <w:sz w:val="28"/>
          <w:szCs w:val="28"/>
        </w:rPr>
        <w:t>построенные</w:t>
      </w:r>
      <w:proofErr w:type="gramEnd"/>
      <w:r>
        <w:rPr>
          <w:rFonts w:ascii="Times New Roman" w:hAnsi="Times New Roman"/>
          <w:sz w:val="28"/>
          <w:szCs w:val="28"/>
        </w:rPr>
        <w:t xml:space="preserve"> в программе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RedPad</w:t>
      </w:r>
      <w:proofErr w:type="spellEnd"/>
      <w:r w:rsidRPr="00524B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самостоятельно для всех антенн и поляризаций, указанных преподавателем. Также должны быть проведено сравнение с теоретическими диаграммами для данных антенн</w:t>
      </w:r>
    </w:p>
    <w:p w:rsidR="007504FB" w:rsidRDefault="007504FB" w:rsidP="007504FB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каждому упражнению должны быть даны выводы по данному упражнению</w:t>
      </w:r>
    </w:p>
    <w:p w:rsidR="007504FB" w:rsidRDefault="007504FB" w:rsidP="007504FB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конце работы должны быть даны выводы по работе в целом.</w:t>
      </w:r>
    </w:p>
    <w:p w:rsidR="007504FB" w:rsidRDefault="007504FB" w:rsidP="007504FB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A15028" w:rsidRPr="00030D4F" w:rsidRDefault="00A15028" w:rsidP="007504FB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>Вопросы</w:t>
      </w:r>
    </w:p>
    <w:p w:rsidR="00A15028" w:rsidRPr="00030D4F" w:rsidRDefault="00A15028" w:rsidP="008E0F83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Похожа ли диаграмма направленности антенны, построенная от руки, на </w:t>
      </w:r>
      <w:r w:rsidR="00030D4F" w:rsidRPr="00030D4F">
        <w:rPr>
          <w:rFonts w:ascii="Times New Roman" w:hAnsi="Times New Roman"/>
          <w:sz w:val="28"/>
          <w:szCs w:val="28"/>
        </w:rPr>
        <w:t xml:space="preserve">ДН, </w:t>
      </w:r>
      <w:proofErr w:type="gramStart"/>
      <w:r w:rsidRPr="00030D4F">
        <w:rPr>
          <w:rFonts w:ascii="Times New Roman" w:hAnsi="Times New Roman"/>
          <w:sz w:val="28"/>
          <w:szCs w:val="28"/>
        </w:rPr>
        <w:t>построенную</w:t>
      </w:r>
      <w:proofErr w:type="gramEnd"/>
      <w:r w:rsidRPr="00030D4F">
        <w:rPr>
          <w:rFonts w:ascii="Times New Roman" w:hAnsi="Times New Roman"/>
          <w:sz w:val="28"/>
          <w:szCs w:val="28"/>
        </w:rPr>
        <w:t xml:space="preserve"> с помощью программы </w:t>
      </w:r>
      <w:proofErr w:type="spellStart"/>
      <w:r w:rsidRPr="00030D4F">
        <w:rPr>
          <w:rFonts w:ascii="Times New Roman" w:hAnsi="Times New Roman"/>
          <w:sz w:val="28"/>
          <w:szCs w:val="28"/>
        </w:rPr>
        <w:t>RadPat</w:t>
      </w:r>
      <w:proofErr w:type="spellEnd"/>
      <w:r w:rsidRPr="00030D4F">
        <w:rPr>
          <w:rFonts w:ascii="Times New Roman" w:hAnsi="Times New Roman"/>
          <w:sz w:val="28"/>
          <w:szCs w:val="28"/>
        </w:rPr>
        <w:t>?</w:t>
      </w:r>
    </w:p>
    <w:p w:rsidR="00A15028" w:rsidRPr="00030D4F" w:rsidRDefault="00A15028" w:rsidP="008E0F83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Изобразите диаграммы направленности дипольной антенны</w:t>
      </w:r>
      <w:r w:rsidR="00AA51CF" w:rsidRPr="00030D4F">
        <w:rPr>
          <w:rFonts w:ascii="Times New Roman" w:hAnsi="Times New Roman"/>
          <w:sz w:val="28"/>
          <w:szCs w:val="28"/>
        </w:rPr>
        <w:t xml:space="preserve"> в</w:t>
      </w:r>
      <w:r w:rsidR="00AA51CF" w:rsidRPr="00030D4F">
        <w:rPr>
          <w:rFonts w:ascii="Times New Roman" w:hAnsi="Times New Roman"/>
          <w:i/>
          <w:sz w:val="28"/>
          <w:szCs w:val="28"/>
        </w:rPr>
        <w:t xml:space="preserve"> E</w:t>
      </w:r>
      <w:r w:rsidR="00AA51CF" w:rsidRPr="00030D4F">
        <w:rPr>
          <w:rFonts w:ascii="Times New Roman" w:hAnsi="Times New Roman"/>
          <w:sz w:val="28"/>
          <w:szCs w:val="28"/>
        </w:rPr>
        <w:t xml:space="preserve">-плоскости и в </w:t>
      </w:r>
      <w:r w:rsidR="00AA51CF" w:rsidRPr="00030D4F">
        <w:rPr>
          <w:rFonts w:ascii="Times New Roman" w:hAnsi="Times New Roman"/>
          <w:i/>
          <w:sz w:val="28"/>
          <w:szCs w:val="28"/>
        </w:rPr>
        <w:t>H</w:t>
      </w:r>
      <w:r w:rsidR="00AA51CF" w:rsidRPr="00030D4F">
        <w:rPr>
          <w:rFonts w:ascii="Times New Roman" w:hAnsi="Times New Roman"/>
          <w:sz w:val="28"/>
          <w:szCs w:val="28"/>
        </w:rPr>
        <w:t>-плоскости</w:t>
      </w:r>
      <w:r w:rsidRPr="00030D4F">
        <w:rPr>
          <w:rFonts w:ascii="Times New Roman" w:hAnsi="Times New Roman"/>
          <w:sz w:val="28"/>
          <w:szCs w:val="28"/>
        </w:rPr>
        <w:t>. Коротко объясните различия между двумя графиками.</w:t>
      </w:r>
    </w:p>
    <w:p w:rsidR="00A15028" w:rsidRPr="00030D4F" w:rsidRDefault="00A15028" w:rsidP="008E0F83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Какова ширина диаграммы направленности антенны в </w:t>
      </w:r>
      <w:r w:rsidRPr="00030D4F">
        <w:rPr>
          <w:rFonts w:ascii="Times New Roman" w:hAnsi="Times New Roman"/>
          <w:i/>
          <w:sz w:val="28"/>
          <w:szCs w:val="28"/>
        </w:rPr>
        <w:t>E</w:t>
      </w:r>
      <w:r w:rsidRPr="00030D4F">
        <w:rPr>
          <w:rFonts w:ascii="Times New Roman" w:hAnsi="Times New Roman"/>
          <w:sz w:val="28"/>
          <w:szCs w:val="28"/>
        </w:rPr>
        <w:t xml:space="preserve">-плоскости по уровню 3-дБ для дипольной антенны? </w:t>
      </w:r>
    </w:p>
    <w:p w:rsidR="007504FB" w:rsidRDefault="00A15028" w:rsidP="008E0F83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Сравните E-плоскости диаграмм направленности дипольной антенны и антенны Яги</w:t>
      </w:r>
      <w:r w:rsidR="00030D4F" w:rsidRPr="00030D4F">
        <w:rPr>
          <w:rFonts w:ascii="Times New Roman" w:hAnsi="Times New Roman"/>
          <w:sz w:val="28"/>
          <w:szCs w:val="28"/>
        </w:rPr>
        <w:t>-Уда</w:t>
      </w:r>
      <w:r w:rsidRPr="00030D4F">
        <w:rPr>
          <w:rFonts w:ascii="Times New Roman" w:hAnsi="Times New Roman"/>
          <w:sz w:val="28"/>
          <w:szCs w:val="28"/>
        </w:rPr>
        <w:t xml:space="preserve">. В чем основное различие диаграмм обеих антенн? Коротко объяснить. </w:t>
      </w:r>
    </w:p>
    <w:p w:rsidR="007504FB" w:rsidRDefault="007504F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15028" w:rsidRPr="0073656A" w:rsidRDefault="004465BE" w:rsidP="0073656A">
      <w:pPr>
        <w:pStyle w:val="2"/>
        <w:rPr>
          <w:rFonts w:ascii="Times New Roman" w:hAnsi="Times New Roman"/>
          <w:sz w:val="28"/>
        </w:rPr>
      </w:pPr>
      <w:bookmarkStart w:id="11" w:name="_Toc452536721"/>
      <w:proofErr w:type="spellStart"/>
      <w:r w:rsidRPr="0073656A">
        <w:rPr>
          <w:rFonts w:ascii="Times New Roman" w:hAnsi="Times New Roman"/>
          <w:sz w:val="28"/>
        </w:rPr>
        <w:lastRenderedPageBreak/>
        <w:t>Приложение</w:t>
      </w:r>
      <w:proofErr w:type="spellEnd"/>
      <w:r w:rsidRPr="0073656A">
        <w:rPr>
          <w:rFonts w:ascii="Times New Roman" w:hAnsi="Times New Roman"/>
          <w:sz w:val="28"/>
        </w:rPr>
        <w:t xml:space="preserve"> 1</w:t>
      </w:r>
      <w:bookmarkEnd w:id="11"/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 xml:space="preserve">Отчетная форма измерения диаграммы направленности </w:t>
      </w:r>
      <w:r w:rsidR="00972167" w:rsidRPr="00030D4F">
        <w:rPr>
          <w:rFonts w:ascii="Times New Roman" w:hAnsi="Times New Roman"/>
          <w:b/>
          <w:sz w:val="28"/>
          <w:szCs w:val="28"/>
        </w:rPr>
        <w:t>_______________</w:t>
      </w:r>
      <w:r w:rsidRPr="00030D4F">
        <w:rPr>
          <w:rFonts w:ascii="Times New Roman" w:hAnsi="Times New Roman"/>
          <w:b/>
          <w:sz w:val="28"/>
          <w:szCs w:val="28"/>
        </w:rPr>
        <w:t xml:space="preserve"> антенн</w:t>
      </w: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30D4F">
        <w:rPr>
          <w:rFonts w:ascii="Times New Roman" w:hAnsi="Times New Roman"/>
          <w:sz w:val="28"/>
          <w:szCs w:val="28"/>
        </w:rPr>
        <w:t xml:space="preserve">Передающая антенна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ab/>
        <w:t xml:space="preserve">Приемная антенна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sz w:val="28"/>
          <w:szCs w:val="28"/>
        </w:rPr>
        <w:t>f</w:t>
      </w:r>
      <w:r w:rsidRPr="00030D4F">
        <w:rPr>
          <w:rFonts w:ascii="Times New Roman" w:hAnsi="Times New Roman"/>
          <w:sz w:val="28"/>
          <w:szCs w:val="28"/>
        </w:rPr>
        <w:t xml:space="preserve">  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Гц</w:t>
      </w: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sz w:val="28"/>
          <w:szCs w:val="28"/>
        </w:rPr>
        <w:t>r</w:t>
      </w:r>
      <w:r w:rsidRPr="00030D4F">
        <w:rPr>
          <w:rFonts w:ascii="Times New Roman" w:hAnsi="Times New Roman"/>
          <w:sz w:val="28"/>
          <w:szCs w:val="28"/>
        </w:rPr>
        <w:t xml:space="preserve">  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м (горизонтальное расстояние между антеннами)</w:t>
      </w: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iCs/>
          <w:sz w:val="28"/>
          <w:szCs w:val="28"/>
        </w:rPr>
        <w:t>h</w:t>
      </w:r>
      <w:r w:rsidRPr="00030D4F">
        <w:rPr>
          <w:rFonts w:ascii="Times New Roman" w:hAnsi="Times New Roman"/>
          <w:i/>
          <w:iCs/>
          <w:sz w:val="28"/>
          <w:szCs w:val="28"/>
          <w:vertAlign w:val="subscript"/>
        </w:rPr>
        <w:t xml:space="preserve">1 </w:t>
      </w:r>
      <w:r w:rsidRPr="00030D4F">
        <w:rPr>
          <w:rFonts w:ascii="Times New Roman" w:hAnsi="Times New Roman"/>
          <w:sz w:val="28"/>
          <w:szCs w:val="28"/>
        </w:rPr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м (высота антенны 1, TX)</w:t>
      </w: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iCs/>
          <w:sz w:val="28"/>
          <w:szCs w:val="28"/>
        </w:rPr>
        <w:t>h</w:t>
      </w:r>
      <w:r w:rsidRPr="00030D4F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 w:rsidRPr="00030D4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м (высота антенны 2, RX)</w:t>
      </w:r>
    </w:p>
    <w:p w:rsidR="00A15028" w:rsidRPr="00030D4F" w:rsidRDefault="009A5423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    </w:t>
      </w:r>
    </w:p>
    <w:p w:rsidR="00A15028" w:rsidRPr="00030D4F" w:rsidRDefault="007D3CAE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1270" o:spid="_x0000_s1109" style="position:absolute;left:0;text-align:left;margin-left:112.8pt;margin-top:1.8pt;width:13.8pt;height:12.2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1271" o:spid="_x0000_s1108" style="position:absolute;left:0;text-align:left;margin-left:260.55pt;margin-top:1.8pt;width:13.8pt;height:12.2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"/>
        </w:pict>
      </w:r>
      <w:r w:rsidR="00A15028" w:rsidRPr="00030D4F">
        <w:rPr>
          <w:rFonts w:ascii="Times New Roman" w:hAnsi="Times New Roman"/>
          <w:sz w:val="28"/>
          <w:szCs w:val="28"/>
        </w:rPr>
        <w:t>Поляризация:</w:t>
      </w:r>
      <w:r w:rsidR="00A15028" w:rsidRPr="00030D4F">
        <w:rPr>
          <w:rFonts w:ascii="Times New Roman" w:hAnsi="Times New Roman"/>
          <w:sz w:val="28"/>
          <w:szCs w:val="28"/>
        </w:rPr>
        <w:tab/>
      </w:r>
      <w:r w:rsidR="00A15028" w:rsidRPr="00030D4F">
        <w:rPr>
          <w:rFonts w:ascii="Times New Roman" w:hAnsi="Times New Roman"/>
          <w:sz w:val="28"/>
          <w:szCs w:val="28"/>
        </w:rPr>
        <w:tab/>
        <w:t>вертикальная</w:t>
      </w:r>
      <w:r w:rsidR="00A15028" w:rsidRPr="00030D4F">
        <w:rPr>
          <w:rFonts w:ascii="Times New Roman" w:hAnsi="Times New Roman"/>
          <w:sz w:val="28"/>
          <w:szCs w:val="28"/>
        </w:rPr>
        <w:tab/>
      </w:r>
      <w:r w:rsidR="00A15028" w:rsidRPr="00030D4F">
        <w:rPr>
          <w:rFonts w:ascii="Times New Roman" w:hAnsi="Times New Roman"/>
          <w:sz w:val="28"/>
          <w:szCs w:val="28"/>
        </w:rPr>
        <w:tab/>
        <w:t>горизонтальная</w:t>
      </w: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Нарисованный график в программе </w:t>
      </w:r>
      <w:proofErr w:type="spellStart"/>
      <w:r w:rsidRPr="00030D4F">
        <w:rPr>
          <w:rFonts w:ascii="Times New Roman" w:hAnsi="Times New Roman"/>
          <w:sz w:val="28"/>
          <w:szCs w:val="28"/>
        </w:rPr>
        <w:t>RadPat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в формате </w:t>
      </w:r>
      <w:r w:rsidRPr="00030D4F">
        <w:rPr>
          <w:rFonts w:ascii="Times New Roman" w:hAnsi="Times New Roman"/>
          <w:i/>
          <w:iCs/>
          <w:sz w:val="28"/>
          <w:szCs w:val="28"/>
        </w:rPr>
        <w:t>Вносимы</w:t>
      </w:r>
      <w:r w:rsidR="004465BE" w:rsidRPr="00030D4F">
        <w:rPr>
          <w:rFonts w:ascii="Times New Roman" w:hAnsi="Times New Roman"/>
          <w:i/>
          <w:iCs/>
          <w:sz w:val="28"/>
          <w:szCs w:val="28"/>
        </w:rPr>
        <w:t>е</w:t>
      </w:r>
      <w:r w:rsidRPr="00030D4F">
        <w:rPr>
          <w:rFonts w:ascii="Times New Roman" w:hAnsi="Times New Roman"/>
          <w:i/>
          <w:iCs/>
          <w:sz w:val="28"/>
          <w:szCs w:val="28"/>
        </w:rPr>
        <w:t xml:space="preserve"> потер</w:t>
      </w:r>
      <w:r w:rsidR="004465BE" w:rsidRPr="00030D4F">
        <w:rPr>
          <w:rFonts w:ascii="Times New Roman" w:hAnsi="Times New Roman"/>
          <w:i/>
          <w:iCs/>
          <w:sz w:val="28"/>
          <w:szCs w:val="28"/>
        </w:rPr>
        <w:t>и</w:t>
      </w:r>
      <w:r w:rsidRPr="00030D4F">
        <w:rPr>
          <w:rFonts w:ascii="Times New Roman" w:hAnsi="Times New Roman"/>
          <w:i/>
          <w:iCs/>
          <w:sz w:val="28"/>
          <w:szCs w:val="28"/>
        </w:rPr>
        <w:t>(</w:t>
      </w:r>
      <w:proofErr w:type="spellStart"/>
      <w:r w:rsidRPr="00030D4F">
        <w:rPr>
          <w:rFonts w:ascii="Times New Roman" w:hAnsi="Times New Roman"/>
          <w:i/>
          <w:iCs/>
          <w:sz w:val="28"/>
          <w:szCs w:val="28"/>
        </w:rPr>
        <w:t>dB</w:t>
      </w:r>
      <w:proofErr w:type="spellEnd"/>
      <w:r w:rsidRPr="00030D4F">
        <w:rPr>
          <w:rFonts w:ascii="Times New Roman" w:hAnsi="Times New Roman"/>
          <w:i/>
          <w:iCs/>
          <w:sz w:val="28"/>
          <w:szCs w:val="28"/>
        </w:rPr>
        <w:t xml:space="preserve">) = </w:t>
      </w:r>
      <w:r w:rsidR="004465BE" w:rsidRPr="00030D4F">
        <w:rPr>
          <w:rFonts w:ascii="Times New Roman" w:hAnsi="Times New Roman"/>
          <w:i/>
          <w:iCs/>
          <w:position w:val="-30"/>
          <w:sz w:val="28"/>
          <w:szCs w:val="28"/>
        </w:rPr>
        <w:object w:dxaOrig="980" w:dyaOrig="680">
          <v:shape id="_x0000_i1057" type="#_x0000_t75" style="width:49.15pt;height:34.25pt" o:ole="">
            <v:imagedata r:id="rId86" o:title=""/>
          </v:shape>
          <o:OLEObject Type="Embed" ProgID="Equation.3" ShapeID="_x0000_i1057" DrawAspect="Content" ObjectID="_1526312177" r:id="rId87"/>
        </w:object>
      </w:r>
      <w:r w:rsidR="00AA51CF" w:rsidRPr="00030D4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030D4F">
        <w:rPr>
          <w:rFonts w:ascii="Times New Roman" w:hAnsi="Times New Roman"/>
          <w:sz w:val="28"/>
          <w:szCs w:val="28"/>
        </w:rPr>
        <w:t xml:space="preserve">где </w:t>
      </w:r>
      <w:r w:rsidRPr="00030D4F">
        <w:rPr>
          <w:rFonts w:ascii="Times New Roman" w:hAnsi="Times New Roman"/>
          <w:i/>
          <w:iCs/>
          <w:sz w:val="28"/>
          <w:szCs w:val="28"/>
        </w:rPr>
        <w:t>P</w:t>
      </w:r>
      <w:r w:rsidRPr="00030D4F">
        <w:rPr>
          <w:rFonts w:ascii="Times New Roman" w:hAnsi="Times New Roman"/>
          <w:i/>
          <w:iCs/>
          <w:sz w:val="28"/>
          <w:szCs w:val="28"/>
          <w:vertAlign w:val="subscript"/>
        </w:rPr>
        <w:t>R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r w:rsidR="00AA51CF" w:rsidRPr="00030D4F">
        <w:rPr>
          <w:rFonts w:ascii="Times New Roman" w:hAnsi="Times New Roman"/>
          <w:sz w:val="28"/>
          <w:szCs w:val="28"/>
        </w:rPr>
        <w:t xml:space="preserve">- </w:t>
      </w:r>
      <w:r w:rsidRPr="00030D4F">
        <w:rPr>
          <w:rFonts w:ascii="Times New Roman" w:hAnsi="Times New Roman"/>
          <w:sz w:val="28"/>
          <w:szCs w:val="28"/>
        </w:rPr>
        <w:t xml:space="preserve">принимаемая мощность и </w:t>
      </w:r>
      <w:r w:rsidRPr="00030D4F">
        <w:rPr>
          <w:rFonts w:ascii="Times New Roman" w:hAnsi="Times New Roman"/>
          <w:i/>
          <w:iCs/>
          <w:sz w:val="28"/>
          <w:szCs w:val="28"/>
        </w:rPr>
        <w:t>P</w:t>
      </w:r>
      <w:r w:rsidRPr="00030D4F">
        <w:rPr>
          <w:rFonts w:ascii="Times New Roman" w:hAnsi="Times New Roman"/>
          <w:i/>
          <w:iCs/>
          <w:sz w:val="28"/>
          <w:szCs w:val="28"/>
          <w:vertAlign w:val="subscript"/>
        </w:rPr>
        <w:t>T</w:t>
      </w:r>
      <w:r w:rsidR="00AA51CF" w:rsidRPr="00030D4F">
        <w:rPr>
          <w:rFonts w:ascii="Times New Roman" w:hAnsi="Times New Roman"/>
          <w:i/>
          <w:iCs/>
          <w:sz w:val="28"/>
          <w:szCs w:val="28"/>
          <w:vertAlign w:val="subscript"/>
        </w:rPr>
        <w:t xml:space="preserve"> </w:t>
      </w:r>
      <w:r w:rsidR="00AA51CF" w:rsidRPr="00030D4F">
        <w:rPr>
          <w:rFonts w:ascii="Times New Roman" w:hAnsi="Times New Roman"/>
          <w:i/>
          <w:iCs/>
          <w:sz w:val="28"/>
          <w:szCs w:val="28"/>
        </w:rPr>
        <w:t>-</w:t>
      </w:r>
      <w:r w:rsidRPr="00030D4F">
        <w:rPr>
          <w:rFonts w:ascii="Times New Roman" w:hAnsi="Times New Roman"/>
          <w:sz w:val="28"/>
          <w:szCs w:val="28"/>
        </w:rPr>
        <w:t xml:space="preserve"> передаваемая мощность.</w:t>
      </w: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5028" w:rsidRPr="00030D4F" w:rsidRDefault="00A15028" w:rsidP="008E0F83">
      <w:pPr>
        <w:spacing w:after="0" w:line="360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iCs/>
          <w:sz w:val="28"/>
          <w:szCs w:val="28"/>
        </w:rPr>
        <w:t>P</w:t>
      </w:r>
      <w:r w:rsidRPr="00030D4F">
        <w:rPr>
          <w:rFonts w:ascii="Times New Roman" w:hAnsi="Times New Roman"/>
          <w:i/>
          <w:iCs/>
          <w:sz w:val="28"/>
          <w:szCs w:val="28"/>
          <w:vertAlign w:val="subscript"/>
        </w:rPr>
        <w:t>T</w:t>
      </w:r>
      <w:r w:rsidRPr="00030D4F">
        <w:rPr>
          <w:rFonts w:ascii="Times New Roman" w:hAnsi="Times New Roman"/>
          <w:sz w:val="28"/>
          <w:szCs w:val="28"/>
        </w:rPr>
        <w:t xml:space="preserve">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proofErr w:type="spellStart"/>
      <w:r w:rsidRPr="00030D4F">
        <w:rPr>
          <w:rFonts w:ascii="Times New Roman" w:hAnsi="Times New Roman"/>
          <w:sz w:val="28"/>
          <w:szCs w:val="28"/>
        </w:rPr>
        <w:t>дБм</w:t>
      </w:r>
      <w:proofErr w:type="spellEnd"/>
    </w:p>
    <w:p w:rsidR="00A15028" w:rsidRPr="00030D4F" w:rsidRDefault="00A15028" w:rsidP="008E0F83">
      <w:pPr>
        <w:spacing w:after="0" w:line="360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30D4F">
        <w:rPr>
          <w:rFonts w:ascii="Times New Roman" w:hAnsi="Times New Roman"/>
          <w:sz w:val="28"/>
          <w:szCs w:val="28"/>
        </w:rPr>
        <w:t>max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i/>
          <w:iCs/>
          <w:sz w:val="28"/>
          <w:szCs w:val="28"/>
        </w:rPr>
        <w:t>P</w:t>
      </w:r>
      <w:r w:rsidRPr="00030D4F">
        <w:rPr>
          <w:rFonts w:ascii="Times New Roman" w:hAnsi="Times New Roman"/>
          <w:i/>
          <w:iCs/>
          <w:sz w:val="28"/>
          <w:szCs w:val="28"/>
          <w:vertAlign w:val="subscript"/>
        </w:rPr>
        <w:t>R</w:t>
      </w:r>
      <w:r w:rsidRPr="00030D4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proofErr w:type="spellStart"/>
      <w:r w:rsidRPr="00030D4F">
        <w:rPr>
          <w:rFonts w:ascii="Times New Roman" w:hAnsi="Times New Roman"/>
          <w:sz w:val="28"/>
          <w:szCs w:val="28"/>
        </w:rPr>
        <w:t>дБм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 (используется для расчета нормированных величин)</w:t>
      </w: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fr-FR"/>
        </w:rPr>
      </w:pPr>
      <w:r w:rsidRPr="00030D4F">
        <w:rPr>
          <w:rFonts w:ascii="Times New Roman" w:hAnsi="Times New Roman"/>
          <w:b/>
          <w:sz w:val="28"/>
          <w:szCs w:val="28"/>
        </w:rPr>
        <w:t>Нормированное значение</w:t>
      </w:r>
      <w:r w:rsidRPr="00030D4F">
        <w:rPr>
          <w:rFonts w:ascii="Times New Roman" w:hAnsi="Times New Roman"/>
          <w:b/>
          <w:sz w:val="28"/>
          <w:szCs w:val="28"/>
          <w:lang w:val="fr-FR"/>
        </w:rPr>
        <w:t xml:space="preserve"> (</w:t>
      </w:r>
      <w:r w:rsidRPr="00030D4F">
        <w:rPr>
          <w:rFonts w:ascii="Times New Roman" w:hAnsi="Times New Roman"/>
          <w:b/>
          <w:sz w:val="28"/>
          <w:szCs w:val="28"/>
        </w:rPr>
        <w:t>дБ</w:t>
      </w:r>
      <w:r w:rsidRPr="00030D4F">
        <w:rPr>
          <w:rFonts w:ascii="Times New Roman" w:hAnsi="Times New Roman"/>
          <w:b/>
          <w:sz w:val="28"/>
          <w:szCs w:val="28"/>
          <w:lang w:val="fr-FR"/>
        </w:rPr>
        <w:t xml:space="preserve">) = </w:t>
      </w:r>
      <w:r w:rsidRPr="00030D4F">
        <w:rPr>
          <w:rFonts w:ascii="Times New Roman" w:hAnsi="Times New Roman"/>
          <w:b/>
          <w:i/>
          <w:iCs/>
          <w:sz w:val="28"/>
          <w:szCs w:val="28"/>
          <w:lang w:val="fr-FR"/>
        </w:rPr>
        <w:t>P</w:t>
      </w:r>
      <w:r w:rsidRPr="00030D4F">
        <w:rPr>
          <w:rFonts w:ascii="Times New Roman" w:hAnsi="Times New Roman"/>
          <w:b/>
          <w:i/>
          <w:iCs/>
          <w:sz w:val="28"/>
          <w:szCs w:val="28"/>
          <w:vertAlign w:val="subscript"/>
          <w:lang w:val="fr-FR"/>
        </w:rPr>
        <w:t>R</w:t>
      </w:r>
      <w:r w:rsidRPr="00030D4F">
        <w:rPr>
          <w:rFonts w:ascii="Times New Roman" w:hAnsi="Times New Roman"/>
          <w:b/>
          <w:sz w:val="28"/>
          <w:szCs w:val="28"/>
          <w:lang w:val="fr-FR"/>
        </w:rPr>
        <w:t xml:space="preserve"> (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дБм</w:t>
      </w:r>
      <w:proofErr w:type="spellEnd"/>
      <w:r w:rsidRPr="00030D4F">
        <w:rPr>
          <w:rFonts w:ascii="Times New Roman" w:hAnsi="Times New Roman"/>
          <w:b/>
          <w:sz w:val="28"/>
          <w:szCs w:val="28"/>
          <w:lang w:val="fr-FR"/>
        </w:rPr>
        <w:t xml:space="preserve">) – max </w:t>
      </w:r>
      <w:r w:rsidRPr="00030D4F">
        <w:rPr>
          <w:rFonts w:ascii="Times New Roman" w:hAnsi="Times New Roman"/>
          <w:b/>
          <w:i/>
          <w:iCs/>
          <w:sz w:val="28"/>
          <w:szCs w:val="28"/>
          <w:lang w:val="fr-FR"/>
        </w:rPr>
        <w:t>P</w:t>
      </w:r>
      <w:r w:rsidRPr="00030D4F">
        <w:rPr>
          <w:rFonts w:ascii="Times New Roman" w:hAnsi="Times New Roman"/>
          <w:b/>
          <w:i/>
          <w:iCs/>
          <w:sz w:val="28"/>
          <w:szCs w:val="28"/>
          <w:vertAlign w:val="subscript"/>
          <w:lang w:val="fr-FR"/>
        </w:rPr>
        <w:t>R</w:t>
      </w:r>
      <w:r w:rsidRPr="00030D4F">
        <w:rPr>
          <w:rFonts w:ascii="Times New Roman" w:hAnsi="Times New Roman"/>
          <w:b/>
          <w:sz w:val="28"/>
          <w:szCs w:val="28"/>
          <w:vertAlign w:val="subscript"/>
          <w:lang w:val="fr-FR"/>
        </w:rPr>
        <w:t xml:space="preserve"> </w:t>
      </w:r>
      <w:r w:rsidRPr="00030D4F">
        <w:rPr>
          <w:rFonts w:ascii="Times New Roman" w:hAnsi="Times New Roman"/>
          <w:b/>
          <w:sz w:val="28"/>
          <w:szCs w:val="28"/>
          <w:lang w:val="fr-FR"/>
        </w:rPr>
        <w:t>(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дБм</w:t>
      </w:r>
      <w:proofErr w:type="spellEnd"/>
      <w:r w:rsidRPr="00030D4F">
        <w:rPr>
          <w:rFonts w:ascii="Times New Roman" w:hAnsi="Times New Roman"/>
          <w:b/>
          <w:sz w:val="28"/>
          <w:szCs w:val="28"/>
          <w:lang w:val="fr-FR"/>
        </w:rPr>
        <w:t>)</w:t>
      </w:r>
    </w:p>
    <w:p w:rsidR="00BE4388" w:rsidRPr="00030D4F" w:rsidRDefault="00BE4388">
      <w:pPr>
        <w:rPr>
          <w:rFonts w:ascii="Times New Roman" w:hAnsi="Times New Roman"/>
          <w:b/>
          <w:sz w:val="28"/>
          <w:szCs w:val="28"/>
          <w:lang w:val="fr-FR"/>
        </w:rPr>
      </w:pPr>
      <w:r w:rsidRPr="00030D4F">
        <w:rPr>
          <w:rFonts w:ascii="Times New Roman" w:hAnsi="Times New Roman"/>
          <w:b/>
          <w:sz w:val="28"/>
          <w:szCs w:val="28"/>
          <w:lang w:val="fr-FR"/>
        </w:rPr>
        <w:br w:type="page"/>
      </w: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fr-FR"/>
        </w:rPr>
      </w:pPr>
    </w:p>
    <w:tbl>
      <w:tblPr>
        <w:tblW w:w="9977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993"/>
        <w:gridCol w:w="1221"/>
        <w:gridCol w:w="1260"/>
        <w:gridCol w:w="1350"/>
        <w:gridCol w:w="270"/>
        <w:gridCol w:w="990"/>
        <w:gridCol w:w="1260"/>
        <w:gridCol w:w="1260"/>
        <w:gridCol w:w="1373"/>
      </w:tblGrid>
      <w:tr w:rsidR="00A1502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0D4F">
              <w:rPr>
                <w:rFonts w:ascii="Times New Roman" w:hAnsi="Times New Roman"/>
                <w:b/>
                <w:bCs/>
                <w:sz w:val="24"/>
                <w:szCs w:val="24"/>
              </w:rPr>
              <w:t>Угол</w:t>
            </w:r>
          </w:p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0D4F">
              <w:rPr>
                <w:rFonts w:ascii="Times New Roman" w:hAnsi="Times New Roman"/>
                <w:b/>
                <w:bCs/>
                <w:sz w:val="24"/>
                <w:szCs w:val="24"/>
              </w:rPr>
              <w:t>(градус)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30D4F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proofErr w:type="gramEnd"/>
            <w:r w:rsidRPr="00030D4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х</w:t>
            </w:r>
            <w:proofErr w:type="spellEnd"/>
          </w:p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0D4F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spellStart"/>
            <w:r w:rsidRPr="00030D4F">
              <w:rPr>
                <w:rFonts w:ascii="Times New Roman" w:hAnsi="Times New Roman"/>
                <w:b/>
                <w:sz w:val="24"/>
                <w:szCs w:val="24"/>
              </w:rPr>
              <w:t>дБм</w:t>
            </w:r>
            <w:proofErr w:type="spellEnd"/>
            <w:r w:rsidRPr="00030D4F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030D4F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proofErr w:type="gramEnd"/>
            <w:r w:rsidRPr="00030D4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х</w:t>
            </w:r>
            <w:proofErr w:type="spellEnd"/>
            <w:r w:rsidRPr="00030D4F">
              <w:rPr>
                <w:rFonts w:ascii="Times New Roman" w:hAnsi="Times New Roman"/>
                <w:b/>
                <w:sz w:val="24"/>
                <w:szCs w:val="24"/>
              </w:rPr>
              <w:t>/P</w:t>
            </w:r>
            <w:r w:rsidRPr="00030D4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T</w:t>
            </w:r>
          </w:p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0D4F">
              <w:rPr>
                <w:rFonts w:ascii="Times New Roman" w:hAnsi="Times New Roman"/>
                <w:b/>
                <w:bCs/>
                <w:sz w:val="24"/>
                <w:szCs w:val="24"/>
              </w:rPr>
              <w:t>(дБ)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0D4F">
              <w:rPr>
                <w:rFonts w:ascii="Times New Roman" w:hAnsi="Times New Roman"/>
                <w:b/>
                <w:bCs/>
                <w:sz w:val="24"/>
                <w:szCs w:val="24"/>
              </w:rPr>
              <w:t>Норм</w:t>
            </w:r>
            <w:proofErr w:type="gramStart"/>
            <w:r w:rsidRPr="00030D4F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proofErr w:type="gramEnd"/>
            <w:r w:rsidRPr="00030D4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030D4F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proofErr w:type="gramEnd"/>
            <w:r w:rsidRPr="00030D4F">
              <w:rPr>
                <w:rFonts w:ascii="Times New Roman" w:hAnsi="Times New Roman"/>
                <w:b/>
                <w:bCs/>
                <w:sz w:val="24"/>
                <w:szCs w:val="24"/>
              </w:rPr>
              <w:t>начение (дБ)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0D4F">
              <w:rPr>
                <w:rFonts w:ascii="Times New Roman" w:hAnsi="Times New Roman"/>
                <w:b/>
                <w:bCs/>
                <w:sz w:val="24"/>
                <w:szCs w:val="24"/>
              </w:rPr>
              <w:t>Угол</w:t>
            </w:r>
          </w:p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0D4F">
              <w:rPr>
                <w:rFonts w:ascii="Times New Roman" w:hAnsi="Times New Roman"/>
                <w:b/>
                <w:bCs/>
                <w:sz w:val="24"/>
                <w:szCs w:val="24"/>
              </w:rPr>
              <w:t>(градус)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30D4F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proofErr w:type="gramEnd"/>
            <w:r w:rsidRPr="00030D4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х</w:t>
            </w:r>
            <w:proofErr w:type="spellEnd"/>
          </w:p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0D4F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spellStart"/>
            <w:r w:rsidRPr="00030D4F">
              <w:rPr>
                <w:rFonts w:ascii="Times New Roman" w:hAnsi="Times New Roman"/>
                <w:b/>
                <w:sz w:val="24"/>
                <w:szCs w:val="24"/>
              </w:rPr>
              <w:t>дБм</w:t>
            </w:r>
            <w:proofErr w:type="spellEnd"/>
            <w:r w:rsidRPr="00030D4F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030D4F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proofErr w:type="gramEnd"/>
            <w:r w:rsidRPr="00030D4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х</w:t>
            </w:r>
            <w:proofErr w:type="spellEnd"/>
            <w:r w:rsidRPr="00030D4F">
              <w:rPr>
                <w:rFonts w:ascii="Times New Roman" w:hAnsi="Times New Roman"/>
                <w:b/>
                <w:sz w:val="24"/>
                <w:szCs w:val="24"/>
              </w:rPr>
              <w:t>/P</w:t>
            </w:r>
            <w:r w:rsidRPr="00030D4F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T</w:t>
            </w:r>
          </w:p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0D4F">
              <w:rPr>
                <w:rFonts w:ascii="Times New Roman" w:hAnsi="Times New Roman"/>
                <w:b/>
                <w:bCs/>
                <w:sz w:val="24"/>
                <w:szCs w:val="24"/>
              </w:rPr>
              <w:t>(дБ)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0D4F">
              <w:rPr>
                <w:rFonts w:ascii="Times New Roman" w:hAnsi="Times New Roman"/>
                <w:b/>
                <w:bCs/>
                <w:sz w:val="24"/>
                <w:szCs w:val="24"/>
              </w:rPr>
              <w:t>Норм</w:t>
            </w:r>
            <w:proofErr w:type="gramStart"/>
            <w:r w:rsidRPr="00030D4F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proofErr w:type="gramEnd"/>
            <w:r w:rsidRPr="00030D4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030D4F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proofErr w:type="gramEnd"/>
            <w:r w:rsidRPr="00030D4F">
              <w:rPr>
                <w:rFonts w:ascii="Times New Roman" w:hAnsi="Times New Roman"/>
                <w:b/>
                <w:bCs/>
                <w:sz w:val="24"/>
                <w:szCs w:val="24"/>
              </w:rPr>
              <w:t>начение (дБ)</w:t>
            </w:r>
          </w:p>
        </w:tc>
      </w:tr>
      <w:tr w:rsidR="00A1502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BE438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5028" w:rsidRPr="00030D4F" w:rsidRDefault="00A15028" w:rsidP="008E0F8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438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438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438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438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438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438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438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438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438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438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438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438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438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438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438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438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438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4388" w:rsidRPr="00030D4F" w:rsidTr="000634FF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0D4F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E4388" w:rsidRPr="00030D4F" w:rsidRDefault="00BE4388" w:rsidP="00BE43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br w:type="page"/>
      </w:r>
    </w:p>
    <w:p w:rsidR="00A15028" w:rsidRPr="0073656A" w:rsidRDefault="004465BE" w:rsidP="0073656A">
      <w:pPr>
        <w:pStyle w:val="2"/>
        <w:rPr>
          <w:rFonts w:ascii="Times New Roman" w:hAnsi="Times New Roman" w:cs="Times New Roman"/>
          <w:sz w:val="28"/>
        </w:rPr>
      </w:pPr>
      <w:bookmarkStart w:id="12" w:name="_Toc452536722"/>
      <w:proofErr w:type="spellStart"/>
      <w:r w:rsidRPr="0073656A">
        <w:rPr>
          <w:rFonts w:ascii="Times New Roman" w:hAnsi="Times New Roman" w:cs="Times New Roman"/>
          <w:sz w:val="28"/>
        </w:rPr>
        <w:lastRenderedPageBreak/>
        <w:t>Приложение</w:t>
      </w:r>
      <w:proofErr w:type="spellEnd"/>
      <w:r w:rsidRPr="0073656A">
        <w:rPr>
          <w:rFonts w:ascii="Times New Roman" w:hAnsi="Times New Roman" w:cs="Times New Roman"/>
          <w:sz w:val="28"/>
        </w:rPr>
        <w:t xml:space="preserve"> 2</w:t>
      </w:r>
      <w:r w:rsidR="00A15028" w:rsidRPr="0073656A">
        <w:rPr>
          <w:rFonts w:ascii="Times New Roman" w:hAnsi="Times New Roman" w:cs="Times New Roman"/>
          <w:sz w:val="28"/>
        </w:rPr>
        <w:t xml:space="preserve">:  </w:t>
      </w:r>
      <w:r w:rsidR="0073656A" w:rsidRPr="0073656A">
        <w:rPr>
          <w:rFonts w:ascii="Times New Roman" w:hAnsi="Times New Roman" w:cs="Times New Roman"/>
          <w:sz w:val="28"/>
          <w:lang w:val="ru-RU"/>
        </w:rPr>
        <w:t>к</w:t>
      </w:r>
      <w:proofErr w:type="spellStart"/>
      <w:r w:rsidR="00A15028" w:rsidRPr="0073656A">
        <w:rPr>
          <w:rFonts w:ascii="Times New Roman" w:hAnsi="Times New Roman" w:cs="Times New Roman"/>
          <w:sz w:val="28"/>
        </w:rPr>
        <w:t>руговая</w:t>
      </w:r>
      <w:proofErr w:type="spellEnd"/>
      <w:r w:rsidR="00A15028" w:rsidRPr="0073656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15028" w:rsidRPr="0073656A">
        <w:rPr>
          <w:rFonts w:ascii="Times New Roman" w:hAnsi="Times New Roman" w:cs="Times New Roman"/>
          <w:sz w:val="28"/>
        </w:rPr>
        <w:t>диаграмма</w:t>
      </w:r>
      <w:bookmarkEnd w:id="12"/>
      <w:proofErr w:type="spellEnd"/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5028" w:rsidRPr="00030D4F" w:rsidRDefault="00A15028" w:rsidP="008E0F8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>Диаграмма направленности для</w:t>
      </w:r>
      <w:r w:rsidRPr="00030D4F">
        <w:rPr>
          <w:rFonts w:ascii="Times New Roman" w:hAnsi="Times New Roman"/>
          <w:b/>
          <w:sz w:val="28"/>
          <w:szCs w:val="28"/>
          <w:u w:val="single"/>
        </w:rPr>
        <w:tab/>
      </w:r>
      <w:r w:rsidRPr="00030D4F">
        <w:rPr>
          <w:rFonts w:ascii="Times New Roman" w:hAnsi="Times New Roman"/>
          <w:b/>
          <w:sz w:val="28"/>
          <w:szCs w:val="28"/>
          <w:u w:val="single"/>
        </w:rPr>
        <w:tab/>
      </w:r>
      <w:proofErr w:type="gramStart"/>
      <w:r w:rsidRPr="00030D4F">
        <w:rPr>
          <w:rFonts w:ascii="Times New Roman" w:hAnsi="Times New Roman"/>
          <w:b/>
          <w:sz w:val="28"/>
          <w:szCs w:val="28"/>
        </w:rPr>
        <w:t>Гц</w:t>
      </w:r>
      <w:proofErr w:type="gramEnd"/>
      <w:r w:rsidRPr="00030D4F">
        <w:rPr>
          <w:rFonts w:ascii="Times New Roman" w:hAnsi="Times New Roman"/>
          <w:b/>
          <w:sz w:val="28"/>
          <w:szCs w:val="28"/>
        </w:rPr>
        <w:t xml:space="preserve"> </w:t>
      </w:r>
      <w:r w:rsidRPr="00030D4F">
        <w:rPr>
          <w:rFonts w:ascii="Times New Roman" w:hAnsi="Times New Roman"/>
          <w:b/>
          <w:sz w:val="28"/>
          <w:szCs w:val="28"/>
          <w:u w:val="single"/>
        </w:rPr>
        <w:tab/>
      </w:r>
      <w:r w:rsidRPr="00030D4F">
        <w:rPr>
          <w:rFonts w:ascii="Times New Roman" w:hAnsi="Times New Roman"/>
          <w:b/>
          <w:sz w:val="28"/>
          <w:szCs w:val="28"/>
          <w:u w:val="single"/>
        </w:rPr>
        <w:tab/>
      </w:r>
      <w:r w:rsidRPr="00030D4F">
        <w:rPr>
          <w:rFonts w:ascii="Times New Roman" w:hAnsi="Times New Roman"/>
          <w:b/>
          <w:sz w:val="28"/>
          <w:szCs w:val="28"/>
          <w:u w:val="single"/>
        </w:rPr>
        <w:tab/>
      </w:r>
      <w:r w:rsidRPr="00030D4F">
        <w:rPr>
          <w:rFonts w:ascii="Times New Roman" w:hAnsi="Times New Roman"/>
          <w:b/>
          <w:sz w:val="28"/>
          <w:szCs w:val="28"/>
        </w:rPr>
        <w:t xml:space="preserve"> антенны (AUT) </w:t>
      </w:r>
    </w:p>
    <w:p w:rsidR="00A15028" w:rsidRPr="00030D4F" w:rsidRDefault="00A15028" w:rsidP="008E0F8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5028" w:rsidRPr="00030D4F" w:rsidRDefault="00A15028" w:rsidP="008E0F8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 xml:space="preserve">Для </w:t>
      </w:r>
      <w:r w:rsidRPr="00030D4F">
        <w:rPr>
          <w:rFonts w:ascii="Times New Roman" w:hAnsi="Times New Roman"/>
          <w:b/>
          <w:sz w:val="28"/>
          <w:szCs w:val="28"/>
          <w:u w:val="single"/>
        </w:rPr>
        <w:tab/>
      </w:r>
      <w:r w:rsidRPr="00030D4F">
        <w:rPr>
          <w:rFonts w:ascii="Times New Roman" w:hAnsi="Times New Roman"/>
          <w:b/>
          <w:sz w:val="28"/>
          <w:szCs w:val="28"/>
          <w:u w:val="single"/>
        </w:rPr>
        <w:tab/>
      </w:r>
      <w:r w:rsidRPr="00030D4F">
        <w:rPr>
          <w:rFonts w:ascii="Times New Roman" w:hAnsi="Times New Roman"/>
          <w:b/>
          <w:sz w:val="28"/>
          <w:szCs w:val="28"/>
          <w:u w:val="single"/>
        </w:rPr>
        <w:tab/>
      </w:r>
      <w:r w:rsidRPr="00030D4F">
        <w:rPr>
          <w:rFonts w:ascii="Times New Roman" w:hAnsi="Times New Roman"/>
          <w:b/>
          <w:sz w:val="28"/>
          <w:szCs w:val="28"/>
        </w:rPr>
        <w:t>поляризации</w:t>
      </w:r>
    </w:p>
    <w:p w:rsidR="00A15028" w:rsidRPr="00030D4F" w:rsidRDefault="00A15028" w:rsidP="008E0F8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5028" w:rsidRPr="00030D4F" w:rsidRDefault="00A86D07" w:rsidP="008E0F8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5308600"/>
            <wp:effectExtent l="0" t="0" r="0" b="6350"/>
            <wp:docPr id="69" name="Рисунок 27" descr="p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polar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8" w:rsidRPr="00030D4F" w:rsidRDefault="00A15028" w:rsidP="008E0F8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br w:type="page"/>
      </w:r>
    </w:p>
    <w:p w:rsidR="00A15028" w:rsidRPr="00C55BB9" w:rsidRDefault="004465BE" w:rsidP="00C55BB9">
      <w:pPr>
        <w:pStyle w:val="2"/>
        <w:rPr>
          <w:rFonts w:ascii="Times New Roman" w:hAnsi="Times New Roman"/>
          <w:sz w:val="28"/>
          <w:lang w:val="ru-RU"/>
        </w:rPr>
      </w:pPr>
      <w:bookmarkStart w:id="13" w:name="_Toc452536723"/>
      <w:proofErr w:type="spellStart"/>
      <w:proofErr w:type="gramStart"/>
      <w:r w:rsidRPr="00C55BB9">
        <w:rPr>
          <w:rFonts w:ascii="Times New Roman" w:hAnsi="Times New Roman"/>
          <w:sz w:val="28"/>
        </w:rPr>
        <w:lastRenderedPageBreak/>
        <w:t>Приложение</w:t>
      </w:r>
      <w:proofErr w:type="spellEnd"/>
      <w:r w:rsidRPr="00C55BB9">
        <w:rPr>
          <w:rFonts w:ascii="Times New Roman" w:hAnsi="Times New Roman"/>
          <w:sz w:val="28"/>
        </w:rPr>
        <w:t xml:space="preserve"> 3</w:t>
      </w:r>
      <w:r w:rsidR="00C55BB9" w:rsidRPr="00C55BB9">
        <w:rPr>
          <w:rFonts w:ascii="Times New Roman" w:hAnsi="Times New Roman"/>
          <w:sz w:val="28"/>
          <w:lang w:val="ru-RU"/>
        </w:rPr>
        <w:t>.</w:t>
      </w:r>
      <w:proofErr w:type="gramEnd"/>
      <w:r w:rsidR="00C55BB9" w:rsidRPr="00C55BB9">
        <w:rPr>
          <w:rFonts w:ascii="Times New Roman" w:hAnsi="Times New Roman"/>
          <w:sz w:val="28"/>
          <w:lang w:val="ru-RU"/>
        </w:rPr>
        <w:t xml:space="preserve"> </w:t>
      </w:r>
      <w:proofErr w:type="spellStart"/>
      <w:r w:rsidR="00A15028" w:rsidRPr="00C55BB9">
        <w:rPr>
          <w:rFonts w:ascii="Times New Roman" w:hAnsi="Times New Roman"/>
          <w:sz w:val="28"/>
        </w:rPr>
        <w:t>Калибровка</w:t>
      </w:r>
      <w:proofErr w:type="spellEnd"/>
      <w:r w:rsidR="00A15028" w:rsidRPr="00C55BB9">
        <w:rPr>
          <w:rFonts w:ascii="Times New Roman" w:hAnsi="Times New Roman"/>
          <w:sz w:val="28"/>
        </w:rPr>
        <w:t xml:space="preserve"> ВЧ</w:t>
      </w:r>
      <w:r w:rsidR="00113417">
        <w:rPr>
          <w:rFonts w:ascii="Times New Roman" w:hAnsi="Times New Roman"/>
          <w:sz w:val="28"/>
          <w:lang w:val="ru-RU"/>
        </w:rPr>
        <w:t>-</w:t>
      </w:r>
      <w:proofErr w:type="spellStart"/>
      <w:r w:rsidR="00A15028" w:rsidRPr="00C55BB9">
        <w:rPr>
          <w:rFonts w:ascii="Times New Roman" w:hAnsi="Times New Roman"/>
          <w:sz w:val="28"/>
        </w:rPr>
        <w:t>приемника</w:t>
      </w:r>
      <w:bookmarkEnd w:id="13"/>
      <w:proofErr w:type="spellEnd"/>
    </w:p>
    <w:p w:rsidR="00C55BB9" w:rsidRPr="00C55BB9" w:rsidRDefault="00C55BB9" w:rsidP="00C55BB9"/>
    <w:p w:rsidR="00A15028" w:rsidRPr="00030D4F" w:rsidRDefault="00A15028" w:rsidP="008E0F8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Соберите схему, как показано на </w:t>
      </w:r>
      <w:r w:rsidR="00082055" w:rsidRPr="00030D4F">
        <w:rPr>
          <w:rFonts w:ascii="Times New Roman" w:hAnsi="Times New Roman"/>
          <w:sz w:val="28"/>
          <w:szCs w:val="28"/>
        </w:rPr>
        <w:t>рис. 1</w:t>
      </w:r>
      <w:r w:rsidR="004465BE" w:rsidRPr="00030D4F">
        <w:rPr>
          <w:rFonts w:ascii="Times New Roman" w:hAnsi="Times New Roman"/>
          <w:sz w:val="28"/>
          <w:szCs w:val="28"/>
        </w:rPr>
        <w:t>.6</w:t>
      </w:r>
      <w:r w:rsidR="00082055" w:rsidRPr="00030D4F">
        <w:rPr>
          <w:rFonts w:ascii="Times New Roman" w:hAnsi="Times New Roman"/>
          <w:sz w:val="28"/>
          <w:szCs w:val="28"/>
        </w:rPr>
        <w:t>. Для соединения двух мачт</w:t>
      </w:r>
      <w:r w:rsidRPr="00030D4F">
        <w:rPr>
          <w:rFonts w:ascii="Times New Roman" w:hAnsi="Times New Roman"/>
          <w:sz w:val="28"/>
          <w:szCs w:val="28"/>
        </w:rPr>
        <w:t xml:space="preserve"> отсоедините один переходник SMA от конца одной из мачт. Данная схема учитывает исключение переходника SMA из схемы калибровки, включая необходимые поправки.</w:t>
      </w:r>
    </w:p>
    <w:p w:rsidR="00A15028" w:rsidRPr="00030D4F" w:rsidRDefault="00A86D07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03800" cy="3168650"/>
            <wp:effectExtent l="0" t="0" r="6350" b="0"/>
            <wp:docPr id="70" name="Рисунок 24" descr="ME1300-Calib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ME1300-Calibration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8" w:rsidRPr="00030D4F" w:rsidRDefault="00A15028" w:rsidP="007814C8">
      <w:pPr>
        <w:pStyle w:val="af6"/>
        <w:spacing w:line="360" w:lineRule="auto"/>
        <w:jc w:val="center"/>
        <w:rPr>
          <w:sz w:val="28"/>
          <w:szCs w:val="28"/>
          <w:lang w:val="ru-RU"/>
        </w:rPr>
      </w:pPr>
      <w:bookmarkStart w:id="14" w:name="_Ref275290564"/>
      <w:r w:rsidRPr="00030D4F">
        <w:rPr>
          <w:sz w:val="28"/>
          <w:szCs w:val="28"/>
          <w:lang w:val="ru-RU"/>
        </w:rPr>
        <w:t>Рис</w:t>
      </w:r>
      <w:r w:rsidR="00082055" w:rsidRPr="00030D4F">
        <w:rPr>
          <w:sz w:val="28"/>
          <w:szCs w:val="28"/>
          <w:lang w:val="ru-RU"/>
        </w:rPr>
        <w:t>. 1</w:t>
      </w:r>
      <w:r w:rsidR="00C9599A" w:rsidRPr="00030D4F">
        <w:rPr>
          <w:sz w:val="28"/>
          <w:szCs w:val="28"/>
          <w:lang w:val="ru-RU"/>
        </w:rPr>
        <w:t>.6</w:t>
      </w:r>
      <w:r w:rsidR="00082055" w:rsidRPr="00030D4F">
        <w:rPr>
          <w:sz w:val="28"/>
          <w:szCs w:val="28"/>
          <w:lang w:val="ru-RU"/>
        </w:rPr>
        <w:t>.</w:t>
      </w:r>
      <w:bookmarkEnd w:id="14"/>
      <w:r w:rsidRPr="00030D4F">
        <w:rPr>
          <w:sz w:val="28"/>
          <w:szCs w:val="28"/>
          <w:lang w:val="ru-RU"/>
        </w:rPr>
        <w:t xml:space="preserve"> Схема калибровки</w:t>
      </w:r>
    </w:p>
    <w:p w:rsidR="007814C8" w:rsidRPr="00030D4F" w:rsidRDefault="007814C8" w:rsidP="007814C8"/>
    <w:p w:rsidR="00A15028" w:rsidRPr="00030D4F" w:rsidRDefault="00A15028" w:rsidP="008E0F8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В приложении </w:t>
      </w:r>
      <w:proofErr w:type="spellStart"/>
      <w:r w:rsidRPr="00030D4F">
        <w:rPr>
          <w:rFonts w:ascii="Times New Roman" w:hAnsi="Times New Roman"/>
          <w:sz w:val="28"/>
          <w:szCs w:val="28"/>
        </w:rPr>
        <w:t>Radpat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выберите пункт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Calibration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в меню настроек (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Settings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). Для запуска калибровки во вкладке калибровки </w:t>
      </w:r>
      <w:r w:rsidR="00C9599A" w:rsidRPr="00030D4F">
        <w:rPr>
          <w:rFonts w:ascii="Times New Roman" w:hAnsi="Times New Roman"/>
          <w:sz w:val="28"/>
          <w:szCs w:val="28"/>
        </w:rPr>
        <w:t xml:space="preserve">(рис. 1.7) </w:t>
      </w:r>
      <w:r w:rsidRPr="00030D4F">
        <w:rPr>
          <w:rFonts w:ascii="Times New Roman" w:hAnsi="Times New Roman"/>
          <w:sz w:val="28"/>
          <w:szCs w:val="28"/>
        </w:rPr>
        <w:t xml:space="preserve">нажмите кнопку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Perform</w:t>
      </w:r>
      <w:proofErr w:type="spellEnd"/>
      <w:r w:rsidRPr="00030D4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Calibration</w:t>
      </w:r>
      <w:proofErr w:type="spellEnd"/>
      <w:r w:rsidRPr="00030D4F">
        <w:rPr>
          <w:rFonts w:ascii="Times New Roman" w:hAnsi="Times New Roman"/>
          <w:sz w:val="28"/>
          <w:szCs w:val="28"/>
        </w:rPr>
        <w:t>.</w:t>
      </w:r>
    </w:p>
    <w:p w:rsidR="00A15028" w:rsidRPr="00030D4F" w:rsidRDefault="00A86D07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695700" cy="2584450"/>
            <wp:effectExtent l="0" t="0" r="0" b="6350"/>
            <wp:wrapTopAndBottom/>
            <wp:docPr id="8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5028" w:rsidRPr="00030D4F" w:rsidRDefault="00082055" w:rsidP="00082055">
      <w:pPr>
        <w:pStyle w:val="af6"/>
        <w:spacing w:line="360" w:lineRule="auto"/>
        <w:jc w:val="center"/>
        <w:rPr>
          <w:sz w:val="28"/>
          <w:szCs w:val="28"/>
          <w:lang w:val="ru-RU"/>
        </w:rPr>
      </w:pPr>
      <w:r w:rsidRPr="00030D4F">
        <w:rPr>
          <w:sz w:val="28"/>
          <w:szCs w:val="28"/>
          <w:lang w:val="ru-RU"/>
        </w:rPr>
        <w:t>Рис. 1</w:t>
      </w:r>
      <w:r w:rsidR="00C9599A" w:rsidRPr="00030D4F">
        <w:rPr>
          <w:sz w:val="28"/>
          <w:szCs w:val="28"/>
          <w:lang w:val="ru-RU"/>
        </w:rPr>
        <w:t>.7</w:t>
      </w:r>
      <w:r w:rsidRPr="00030D4F">
        <w:rPr>
          <w:sz w:val="28"/>
          <w:szCs w:val="28"/>
          <w:lang w:val="ru-RU"/>
        </w:rPr>
        <w:t>.</w:t>
      </w:r>
      <w:r w:rsidR="00A15028" w:rsidRPr="00030D4F">
        <w:rPr>
          <w:sz w:val="28"/>
          <w:szCs w:val="28"/>
          <w:lang w:val="ru-RU"/>
        </w:rPr>
        <w:t xml:space="preserve"> Вкладка меню калибровки</w:t>
      </w:r>
    </w:p>
    <w:p w:rsidR="00A15028" w:rsidRPr="00030D4F" w:rsidRDefault="00A15028" w:rsidP="008E0F8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В окне калибровки укажите значение требуемой частоты. </w:t>
      </w:r>
    </w:p>
    <w:p w:rsidR="00A15028" w:rsidRPr="00030D4F" w:rsidRDefault="00A15028" w:rsidP="008E0F8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На генераторе </w:t>
      </w:r>
      <w:r w:rsidR="00030D4F" w:rsidRPr="00030D4F">
        <w:rPr>
          <w:rFonts w:ascii="Times New Roman" w:hAnsi="Times New Roman"/>
          <w:sz w:val="28"/>
          <w:szCs w:val="28"/>
        </w:rPr>
        <w:t>ВЧ-</w:t>
      </w:r>
      <w:r w:rsidRPr="00030D4F">
        <w:rPr>
          <w:rFonts w:ascii="Times New Roman" w:hAnsi="Times New Roman"/>
          <w:sz w:val="28"/>
          <w:szCs w:val="28"/>
        </w:rPr>
        <w:t>сигналов установите уровень мощности сигнала, соответствующий этапу калибровки</w:t>
      </w:r>
      <w:r w:rsidR="009A5423" w:rsidRPr="00030D4F">
        <w:rPr>
          <w:rFonts w:ascii="Times New Roman" w:hAnsi="Times New Roman"/>
          <w:sz w:val="28"/>
          <w:szCs w:val="28"/>
        </w:rPr>
        <w:t xml:space="preserve"> и</w:t>
      </w:r>
      <w:r w:rsidRPr="00030D4F">
        <w:rPr>
          <w:rFonts w:ascii="Times New Roman" w:hAnsi="Times New Roman"/>
          <w:sz w:val="28"/>
          <w:szCs w:val="28"/>
        </w:rPr>
        <w:t xml:space="preserve"> указанн</w:t>
      </w:r>
      <w:r w:rsidR="00082055" w:rsidRPr="00030D4F">
        <w:rPr>
          <w:rFonts w:ascii="Times New Roman" w:hAnsi="Times New Roman"/>
          <w:sz w:val="28"/>
          <w:szCs w:val="28"/>
        </w:rPr>
        <w:t>ый</w:t>
      </w:r>
      <w:r w:rsidRPr="00030D4F">
        <w:rPr>
          <w:rFonts w:ascii="Times New Roman" w:hAnsi="Times New Roman"/>
          <w:sz w:val="28"/>
          <w:szCs w:val="28"/>
        </w:rPr>
        <w:t xml:space="preserve"> в соответствующей ячейке. Например</w:t>
      </w:r>
      <w:r w:rsidR="00082055" w:rsidRPr="00030D4F">
        <w:rPr>
          <w:rFonts w:ascii="Times New Roman" w:hAnsi="Times New Roman"/>
          <w:sz w:val="28"/>
          <w:szCs w:val="28"/>
        </w:rPr>
        <w:t>,</w:t>
      </w:r>
      <w:r w:rsidRPr="00030D4F">
        <w:rPr>
          <w:rFonts w:ascii="Times New Roman" w:hAnsi="Times New Roman"/>
          <w:sz w:val="28"/>
          <w:szCs w:val="28"/>
        </w:rPr>
        <w:t xml:space="preserve"> -60</w:t>
      </w:r>
      <w:r w:rsidR="00030D4F"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 xml:space="preserve">дБ. Затем нажмите кнопку </w:t>
      </w:r>
      <w:r w:rsidRPr="00030D4F">
        <w:rPr>
          <w:rFonts w:ascii="Times New Roman" w:hAnsi="Times New Roman"/>
          <w:b/>
          <w:sz w:val="28"/>
          <w:szCs w:val="28"/>
        </w:rPr>
        <w:t xml:space="preserve">RF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On</w:t>
      </w:r>
      <w:proofErr w:type="spellEnd"/>
      <w:r w:rsidR="00030D4F" w:rsidRPr="00030D4F">
        <w:rPr>
          <w:rFonts w:ascii="Times New Roman" w:hAnsi="Times New Roman"/>
          <w:sz w:val="28"/>
          <w:szCs w:val="28"/>
        </w:rPr>
        <w:t xml:space="preserve"> на генераторе</w:t>
      </w:r>
      <w:r w:rsidRPr="00030D4F">
        <w:rPr>
          <w:rFonts w:ascii="Times New Roman" w:hAnsi="Times New Roman"/>
          <w:sz w:val="28"/>
          <w:szCs w:val="28"/>
        </w:rPr>
        <w:t xml:space="preserve"> для подачи сигнала на ВЧ</w:t>
      </w:r>
      <w:r w:rsidR="009A5423" w:rsidRPr="00030D4F">
        <w:rPr>
          <w:rFonts w:ascii="Times New Roman" w:hAnsi="Times New Roman"/>
          <w:sz w:val="28"/>
          <w:szCs w:val="28"/>
        </w:rPr>
        <w:t>-</w:t>
      </w:r>
      <w:r w:rsidRPr="00030D4F">
        <w:rPr>
          <w:rFonts w:ascii="Times New Roman" w:hAnsi="Times New Roman"/>
          <w:sz w:val="28"/>
          <w:szCs w:val="28"/>
        </w:rPr>
        <w:t xml:space="preserve">выход. </w:t>
      </w:r>
    </w:p>
    <w:p w:rsidR="00A15028" w:rsidRPr="00030D4F" w:rsidRDefault="00A15028" w:rsidP="008E0F8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Вначале значения могут значительно изменяться. Дождитесь достижения минимальных изменений значения и нажмите кнопку </w:t>
      </w:r>
      <w:r w:rsidRPr="00030D4F">
        <w:rPr>
          <w:rFonts w:ascii="Times New Roman" w:hAnsi="Times New Roman"/>
          <w:b/>
          <w:sz w:val="28"/>
          <w:szCs w:val="28"/>
        </w:rPr>
        <w:t>SET</w:t>
      </w:r>
      <w:r w:rsidRPr="00030D4F">
        <w:rPr>
          <w:rFonts w:ascii="Times New Roman" w:hAnsi="Times New Roman"/>
          <w:sz w:val="28"/>
          <w:szCs w:val="28"/>
        </w:rPr>
        <w:t xml:space="preserve"> для определения калибровочного значения. </w:t>
      </w:r>
    </w:p>
    <w:p w:rsidR="00A15028" w:rsidRPr="00030D4F" w:rsidRDefault="00A15028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5028" w:rsidRPr="00030D4F" w:rsidRDefault="00A86D07" w:rsidP="008E0F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3771900"/>
            <wp:effectExtent l="0" t="0" r="0" b="0"/>
            <wp:docPr id="7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8" w:rsidRPr="00030D4F" w:rsidRDefault="00A15028" w:rsidP="00082055">
      <w:pPr>
        <w:pStyle w:val="af6"/>
        <w:spacing w:line="360" w:lineRule="auto"/>
        <w:jc w:val="center"/>
        <w:rPr>
          <w:sz w:val="28"/>
          <w:szCs w:val="28"/>
          <w:lang w:val="ru-RU"/>
        </w:rPr>
      </w:pPr>
      <w:r w:rsidRPr="00030D4F">
        <w:rPr>
          <w:sz w:val="28"/>
          <w:szCs w:val="28"/>
          <w:lang w:val="ru-RU"/>
        </w:rPr>
        <w:t>Рис</w:t>
      </w:r>
      <w:r w:rsidR="00082055" w:rsidRPr="00030D4F">
        <w:rPr>
          <w:sz w:val="28"/>
          <w:szCs w:val="28"/>
          <w:lang w:val="ru-RU"/>
        </w:rPr>
        <w:t>. 1</w:t>
      </w:r>
      <w:r w:rsidR="00C9599A" w:rsidRPr="00030D4F">
        <w:rPr>
          <w:sz w:val="28"/>
          <w:szCs w:val="28"/>
          <w:lang w:val="ru-RU"/>
        </w:rPr>
        <w:t>.8</w:t>
      </w:r>
      <w:r w:rsidR="00082055" w:rsidRPr="00030D4F">
        <w:rPr>
          <w:sz w:val="28"/>
          <w:szCs w:val="28"/>
          <w:lang w:val="ru-RU"/>
        </w:rPr>
        <w:t>.</w:t>
      </w:r>
      <w:r w:rsidRPr="00030D4F">
        <w:rPr>
          <w:sz w:val="28"/>
          <w:szCs w:val="28"/>
          <w:lang w:val="ru-RU"/>
        </w:rPr>
        <w:t xml:space="preserve"> Окно калибровки</w:t>
      </w:r>
    </w:p>
    <w:p w:rsidR="00A15028" w:rsidRPr="00030D4F" w:rsidRDefault="00A15028" w:rsidP="008E0F8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Повторите шаги 4 и 5 для других уровней мощности. После проведения калибровки на </w:t>
      </w:r>
      <w:r w:rsidRPr="00030D4F">
        <w:rPr>
          <w:rFonts w:ascii="Times New Roman" w:hAnsi="Times New Roman"/>
          <w:b/>
          <w:sz w:val="28"/>
          <w:szCs w:val="28"/>
        </w:rPr>
        <w:t>ВСЕХ</w:t>
      </w:r>
      <w:r w:rsidRPr="00030D4F">
        <w:rPr>
          <w:rFonts w:ascii="Times New Roman" w:hAnsi="Times New Roman"/>
          <w:sz w:val="28"/>
          <w:szCs w:val="28"/>
        </w:rPr>
        <w:t xml:space="preserve"> точках сохраните данные калибровки.</w:t>
      </w:r>
    </w:p>
    <w:p w:rsidR="00A15028" w:rsidRPr="00030D4F" w:rsidRDefault="00A15028" w:rsidP="008E0F8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Сохраните файл калибровки с определенным именем файла в необходим</w:t>
      </w:r>
      <w:r w:rsidR="00082055" w:rsidRPr="00030D4F">
        <w:rPr>
          <w:rFonts w:ascii="Times New Roman" w:hAnsi="Times New Roman"/>
          <w:sz w:val="28"/>
          <w:szCs w:val="28"/>
        </w:rPr>
        <w:t>ой</w:t>
      </w:r>
      <w:r w:rsidRPr="00030D4F">
        <w:rPr>
          <w:rFonts w:ascii="Times New Roman" w:hAnsi="Times New Roman"/>
          <w:sz w:val="28"/>
          <w:szCs w:val="28"/>
        </w:rPr>
        <w:t xml:space="preserve"> директори</w:t>
      </w:r>
      <w:r w:rsidR="00082055" w:rsidRPr="00030D4F">
        <w:rPr>
          <w:rFonts w:ascii="Times New Roman" w:hAnsi="Times New Roman"/>
          <w:sz w:val="28"/>
          <w:szCs w:val="28"/>
        </w:rPr>
        <w:t>и</w: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7814C8" w:rsidRPr="00030D4F" w:rsidRDefault="00A15028" w:rsidP="008E0F8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Убедитесь, что файл калибровки загружен прежде проведения измерений на вашем ВЧ приемнике.</w:t>
      </w:r>
    </w:p>
    <w:p w:rsidR="007814C8" w:rsidRPr="00030D4F" w:rsidRDefault="007814C8" w:rsidP="0073656A">
      <w:pPr>
        <w:pStyle w:val="10"/>
        <w:rPr>
          <w:b w:val="0"/>
          <w:bCs/>
          <w:sz w:val="32"/>
          <w:szCs w:val="32"/>
          <w:lang w:val="it-IT"/>
        </w:rPr>
      </w:pPr>
      <w:r w:rsidRPr="00FF6F53">
        <w:rPr>
          <w:sz w:val="28"/>
          <w:lang w:val="ru-RU"/>
        </w:rPr>
        <w:br w:type="page"/>
      </w:r>
      <w:bookmarkStart w:id="15" w:name="_Toc452536724"/>
      <w:r w:rsidRPr="00FF6F53">
        <w:rPr>
          <w:bCs/>
          <w:sz w:val="32"/>
          <w:szCs w:val="32"/>
          <w:lang w:val="ru-RU"/>
        </w:rPr>
        <w:lastRenderedPageBreak/>
        <w:t>Лабораторная работа 2</w:t>
      </w:r>
      <w:r w:rsidR="00FF6F53">
        <w:rPr>
          <w:bCs/>
          <w:sz w:val="32"/>
          <w:szCs w:val="32"/>
          <w:lang w:val="ru-RU"/>
        </w:rPr>
        <w:t xml:space="preserve">. </w:t>
      </w:r>
      <w:r w:rsidRPr="00FF6F53">
        <w:rPr>
          <w:bCs/>
          <w:sz w:val="32"/>
          <w:szCs w:val="32"/>
          <w:lang w:val="ru-RU"/>
        </w:rPr>
        <w:t>Измерение коэффициента усиления антенн</w:t>
      </w:r>
      <w:bookmarkEnd w:id="15"/>
    </w:p>
    <w:p w:rsidR="00C55BB9" w:rsidRDefault="00C55BB9" w:rsidP="007814C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814C8" w:rsidRPr="00030D4F" w:rsidRDefault="007814C8" w:rsidP="007814C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>Задание</w:t>
      </w:r>
    </w:p>
    <w:p w:rsidR="007814C8" w:rsidRPr="00030D4F" w:rsidRDefault="007814C8" w:rsidP="007814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Измерить коэффициент усиления указанных антенн.</w:t>
      </w:r>
    </w:p>
    <w:p w:rsidR="007814C8" w:rsidRPr="00030D4F" w:rsidRDefault="007814C8" w:rsidP="007814C8">
      <w:pPr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>Для выполнения работы используется следующее оборудование:</w:t>
      </w:r>
    </w:p>
    <w:p w:rsidR="007814C8" w:rsidRPr="00030D4F" w:rsidRDefault="007814C8" w:rsidP="007814C8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учебный антенный комплекс </w:t>
      </w:r>
      <w:proofErr w:type="spellStart"/>
      <w:r w:rsidRPr="00030D4F">
        <w:rPr>
          <w:rFonts w:ascii="Times New Roman" w:hAnsi="Times New Roman"/>
          <w:sz w:val="28"/>
          <w:szCs w:val="28"/>
        </w:rPr>
        <w:t>Dream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sz w:val="28"/>
          <w:szCs w:val="28"/>
        </w:rPr>
        <w:t>Catcher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ME1300;</w:t>
      </w:r>
    </w:p>
    <w:p w:rsidR="007814C8" w:rsidRPr="00030D4F" w:rsidRDefault="007814C8" w:rsidP="007814C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генератор ВЧ-сигналов с диапазоном до 2,5 ГГц;</w:t>
      </w:r>
    </w:p>
    <w:p w:rsidR="00CA3C14" w:rsidRPr="00030D4F" w:rsidRDefault="00CA3C14" w:rsidP="00CA3C14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  <w:lang w:val="fr-FR"/>
        </w:rPr>
      </w:pPr>
      <w:r w:rsidRPr="00030D4F">
        <w:rPr>
          <w:rFonts w:ascii="Times New Roman" w:hAnsi="Times New Roman"/>
          <w:sz w:val="28"/>
          <w:szCs w:val="28"/>
        </w:rPr>
        <w:t xml:space="preserve">ПК с операционной системой </w:t>
      </w:r>
      <w:proofErr w:type="spellStart"/>
      <w:r w:rsidRPr="00030D4F">
        <w:rPr>
          <w:rFonts w:ascii="Times New Roman" w:hAnsi="Times New Roman"/>
          <w:sz w:val="28"/>
          <w:szCs w:val="28"/>
        </w:rPr>
        <w:t>Microsoft</w:t>
      </w:r>
      <w:proofErr w:type="spellEnd"/>
      <w:r w:rsidRPr="00030D4F">
        <w:rPr>
          <w:rFonts w:ascii="Times New Roman" w:hAnsi="Times New Roman"/>
          <w:sz w:val="28"/>
          <w:szCs w:val="28"/>
          <w:vertAlign w:val="superscript"/>
        </w:rPr>
        <w:t>®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sz w:val="28"/>
          <w:szCs w:val="28"/>
        </w:rPr>
        <w:t>Windows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и предустановленным программным обеспечением </w:t>
      </w:r>
      <w:proofErr w:type="spellStart"/>
      <w:r w:rsidRPr="00030D4F">
        <w:rPr>
          <w:rFonts w:ascii="Times New Roman" w:hAnsi="Times New Roman"/>
          <w:sz w:val="28"/>
          <w:szCs w:val="28"/>
        </w:rPr>
        <w:t>RadPat</w:t>
      </w:r>
      <w:proofErr w:type="spellEnd"/>
      <w:r w:rsidR="009A5423" w:rsidRPr="00030D4F">
        <w:rPr>
          <w:rFonts w:ascii="Times New Roman" w:hAnsi="Times New Roman"/>
          <w:sz w:val="28"/>
          <w:szCs w:val="28"/>
        </w:rPr>
        <w:t>.</w:t>
      </w:r>
    </w:p>
    <w:p w:rsidR="007814C8" w:rsidRPr="00030D4F" w:rsidRDefault="007814C8" w:rsidP="007814C8">
      <w:pPr>
        <w:tabs>
          <w:tab w:val="left" w:pos="3122"/>
        </w:tabs>
        <w:rPr>
          <w:rFonts w:ascii="Times New Roman" w:hAnsi="Times New Roman"/>
          <w:sz w:val="28"/>
          <w:szCs w:val="28"/>
        </w:rPr>
      </w:pPr>
    </w:p>
    <w:p w:rsidR="007814C8" w:rsidRPr="00030D4F" w:rsidRDefault="001536ED" w:rsidP="007814C8">
      <w:pPr>
        <w:tabs>
          <w:tab w:val="left" w:pos="3122"/>
        </w:tabs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          </w:t>
      </w:r>
      <w:r w:rsidR="007814C8" w:rsidRPr="00030D4F">
        <w:rPr>
          <w:rFonts w:ascii="Times New Roman" w:hAnsi="Times New Roman"/>
          <w:sz w:val="28"/>
          <w:szCs w:val="28"/>
        </w:rPr>
        <w:t>Вариант организации и разме</w:t>
      </w:r>
      <w:r w:rsidR="00617902" w:rsidRPr="00030D4F">
        <w:rPr>
          <w:rFonts w:ascii="Times New Roman" w:hAnsi="Times New Roman"/>
          <w:sz w:val="28"/>
          <w:szCs w:val="28"/>
        </w:rPr>
        <w:t>щения оборудования приведён на р</w:t>
      </w:r>
      <w:r w:rsidR="007814C8" w:rsidRPr="00030D4F">
        <w:rPr>
          <w:rFonts w:ascii="Times New Roman" w:hAnsi="Times New Roman"/>
          <w:sz w:val="28"/>
          <w:szCs w:val="28"/>
        </w:rPr>
        <w:t xml:space="preserve">ис. </w:t>
      </w:r>
      <w:r w:rsidR="00617902" w:rsidRPr="00030D4F">
        <w:rPr>
          <w:rFonts w:ascii="Times New Roman" w:hAnsi="Times New Roman"/>
          <w:sz w:val="28"/>
          <w:szCs w:val="28"/>
        </w:rPr>
        <w:t>2.</w:t>
      </w:r>
      <w:r w:rsidR="007814C8" w:rsidRPr="00030D4F">
        <w:rPr>
          <w:rFonts w:ascii="Times New Roman" w:hAnsi="Times New Roman"/>
          <w:sz w:val="28"/>
          <w:szCs w:val="28"/>
        </w:rPr>
        <w:t xml:space="preserve">1. Слева направо: генератор ВЧ-сигналов, передающий модуль TX с установленной антенной, приёмный модуль RX с установленной антенной, компьютер </w:t>
      </w:r>
      <w:proofErr w:type="gramStart"/>
      <w:r w:rsidR="007814C8" w:rsidRPr="00030D4F">
        <w:rPr>
          <w:rFonts w:ascii="Times New Roman" w:hAnsi="Times New Roman"/>
          <w:sz w:val="28"/>
          <w:szCs w:val="28"/>
        </w:rPr>
        <w:t>с</w:t>
      </w:r>
      <w:proofErr w:type="gramEnd"/>
      <w:r w:rsidR="007814C8" w:rsidRPr="00030D4F">
        <w:rPr>
          <w:rFonts w:ascii="Times New Roman" w:hAnsi="Times New Roman"/>
          <w:sz w:val="28"/>
          <w:szCs w:val="28"/>
        </w:rPr>
        <w:t xml:space="preserve"> предустановленным необходимым ПО. Желательно по возможности размещать комплекс вдали от поверхностей, отражение радиоволн от которых может повлиять на результаты исследования.</w:t>
      </w:r>
    </w:p>
    <w:p w:rsidR="007814C8" w:rsidRPr="00030D4F" w:rsidRDefault="007814C8" w:rsidP="007814C8">
      <w:pPr>
        <w:tabs>
          <w:tab w:val="left" w:pos="3122"/>
        </w:tabs>
        <w:rPr>
          <w:rFonts w:ascii="Times New Roman" w:hAnsi="Times New Roman"/>
          <w:sz w:val="28"/>
          <w:szCs w:val="28"/>
        </w:rPr>
      </w:pPr>
    </w:p>
    <w:p w:rsidR="007814C8" w:rsidRPr="00030D4F" w:rsidRDefault="00A86D07" w:rsidP="007814C8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552700" cy="2174240"/>
            <wp:effectExtent l="0" t="0" r="0" b="0"/>
            <wp:wrapTopAndBottom/>
            <wp:docPr id="8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14C8" w:rsidRPr="00030D4F">
        <w:rPr>
          <w:rFonts w:ascii="Times New Roman" w:hAnsi="Times New Roman"/>
          <w:b/>
          <w:sz w:val="28"/>
          <w:szCs w:val="28"/>
        </w:rPr>
        <w:t>Рис.</w:t>
      </w:r>
      <w:r w:rsidR="00617902" w:rsidRPr="00030D4F">
        <w:rPr>
          <w:rFonts w:ascii="Times New Roman" w:hAnsi="Times New Roman"/>
          <w:b/>
          <w:sz w:val="28"/>
          <w:szCs w:val="28"/>
        </w:rPr>
        <w:t xml:space="preserve"> 2.1</w:t>
      </w:r>
      <w:r w:rsidR="007814C8" w:rsidRPr="00030D4F">
        <w:rPr>
          <w:rFonts w:ascii="Times New Roman" w:hAnsi="Times New Roman"/>
          <w:b/>
          <w:sz w:val="28"/>
          <w:szCs w:val="28"/>
        </w:rPr>
        <w:t>. Оборудование для выполнения лабораторной работы</w:t>
      </w:r>
    </w:p>
    <w:p w:rsidR="007814C8" w:rsidRPr="00030D4F" w:rsidRDefault="007814C8" w:rsidP="007814C8">
      <w:pPr>
        <w:jc w:val="both"/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1536E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Коэффициент усиления в данной работе измеряется тремя методами.</w:t>
      </w:r>
    </w:p>
    <w:p w:rsidR="007814C8" w:rsidRPr="00030D4F" w:rsidRDefault="007814C8" w:rsidP="007814C8">
      <w:pPr>
        <w:jc w:val="both"/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1536E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Первый метод – </w:t>
      </w:r>
      <w:r w:rsidRPr="00030D4F">
        <w:rPr>
          <w:rFonts w:ascii="Times New Roman" w:hAnsi="Times New Roman"/>
          <w:b/>
          <w:sz w:val="28"/>
          <w:szCs w:val="28"/>
        </w:rPr>
        <w:t>метод двух (идентичных) антенн</w:t>
      </w:r>
      <w:r w:rsidRPr="00030D4F">
        <w:rPr>
          <w:rFonts w:ascii="Times New Roman" w:hAnsi="Times New Roman"/>
          <w:sz w:val="28"/>
          <w:szCs w:val="28"/>
        </w:rPr>
        <w:t xml:space="preserve">. Из теории распространения радиоволн (см., например, [3]) известно уравнение радиопередачи в свободном пространстве, согласно которому отношение </w:t>
      </w:r>
      <w:r w:rsidRPr="00030D4F">
        <w:rPr>
          <w:rFonts w:ascii="Times New Roman" w:hAnsi="Times New Roman"/>
          <w:sz w:val="28"/>
          <w:szCs w:val="28"/>
        </w:rPr>
        <w:lastRenderedPageBreak/>
        <w:t xml:space="preserve">между излученной мощностью </w:t>
      </w:r>
      <w:r w:rsidRPr="00030D4F">
        <w:rPr>
          <w:rFonts w:ascii="Times New Roman" w:hAnsi="Times New Roman"/>
          <w:i/>
          <w:sz w:val="28"/>
          <w:szCs w:val="28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</w:rPr>
        <w:t>T</w:t>
      </w:r>
      <w:r w:rsidRPr="00030D4F">
        <w:rPr>
          <w:rFonts w:ascii="Times New Roman" w:hAnsi="Times New Roman"/>
          <w:sz w:val="28"/>
          <w:szCs w:val="28"/>
        </w:rPr>
        <w:t xml:space="preserve"> и принимаемой на расстоянии </w:t>
      </w:r>
      <w:r w:rsidRPr="00030D4F">
        <w:rPr>
          <w:rFonts w:ascii="Times New Roman" w:hAnsi="Times New Roman"/>
          <w:i/>
          <w:sz w:val="28"/>
          <w:szCs w:val="28"/>
        </w:rPr>
        <w:t xml:space="preserve">r </w:t>
      </w:r>
      <w:r w:rsidRPr="00030D4F">
        <w:rPr>
          <w:rFonts w:ascii="Times New Roman" w:hAnsi="Times New Roman"/>
          <w:sz w:val="28"/>
          <w:szCs w:val="28"/>
        </w:rPr>
        <w:t xml:space="preserve">мощностью </w:t>
      </w:r>
      <w:r w:rsidRPr="00030D4F">
        <w:rPr>
          <w:rFonts w:ascii="Times New Roman" w:hAnsi="Times New Roman"/>
          <w:i/>
          <w:iCs/>
          <w:sz w:val="28"/>
          <w:szCs w:val="28"/>
        </w:rPr>
        <w:t>P</w:t>
      </w:r>
      <w:r w:rsidRPr="00030D4F">
        <w:rPr>
          <w:rFonts w:ascii="Times New Roman" w:hAnsi="Times New Roman"/>
          <w:i/>
          <w:iCs/>
          <w:sz w:val="28"/>
          <w:szCs w:val="28"/>
          <w:vertAlign w:val="subscript"/>
        </w:rPr>
        <w:t>R</w:t>
      </w:r>
      <w:r w:rsidRPr="00030D4F">
        <w:rPr>
          <w:rFonts w:ascii="Times New Roman" w:hAnsi="Times New Roman"/>
          <w:sz w:val="28"/>
          <w:szCs w:val="28"/>
        </w:rPr>
        <w:t xml:space="preserve"> определяется как</w:t>
      </w:r>
    </w:p>
    <w:p w:rsidR="007814C8" w:rsidRPr="00030D4F" w:rsidRDefault="007814C8" w:rsidP="0033561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position w:val="-32"/>
          <w:sz w:val="28"/>
          <w:szCs w:val="28"/>
        </w:rPr>
        <w:object w:dxaOrig="1780" w:dyaOrig="760">
          <v:shape id="_x0000_i1058" type="#_x0000_t75" style="width:83.4pt;height:36.9pt" o:ole="">
            <v:imagedata r:id="rId93" o:title=""/>
          </v:shape>
          <o:OLEObject Type="Embed" ProgID="Equation.3" ShapeID="_x0000_i1058" DrawAspect="Content" ObjectID="_1526312178" r:id="rId94"/>
        </w:object>
      </w:r>
      <w:r w:rsidRPr="00030D4F">
        <w:rPr>
          <w:rFonts w:ascii="Times New Roman" w:hAnsi="Times New Roman"/>
          <w:sz w:val="28"/>
          <w:szCs w:val="28"/>
        </w:rPr>
        <w:t xml:space="preserve">,  </w:t>
      </w:r>
    </w:p>
    <w:p w:rsidR="007814C8" w:rsidRPr="00030D4F" w:rsidRDefault="007814C8" w:rsidP="007814C8">
      <w:pPr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где </w:t>
      </w:r>
      <w:r w:rsidRPr="00030D4F">
        <w:rPr>
          <w:rFonts w:ascii="Times New Roman" w:hAnsi="Times New Roman"/>
          <w:i/>
          <w:iCs/>
          <w:sz w:val="28"/>
          <w:szCs w:val="28"/>
        </w:rPr>
        <w:t>G</w:t>
      </w:r>
      <w:r w:rsidRPr="00030D4F">
        <w:rPr>
          <w:rFonts w:ascii="Times New Roman" w:hAnsi="Times New Roman"/>
          <w:i/>
          <w:iCs/>
          <w:sz w:val="28"/>
          <w:szCs w:val="28"/>
          <w:vertAlign w:val="subscript"/>
        </w:rPr>
        <w:t>T</w:t>
      </w:r>
      <w:r w:rsidRPr="00030D4F">
        <w:rPr>
          <w:rFonts w:ascii="Times New Roman" w:hAnsi="Times New Roman"/>
          <w:sz w:val="28"/>
          <w:szCs w:val="28"/>
          <w:vertAlign w:val="subscript"/>
        </w:rPr>
        <w:t xml:space="preserve"> - </w:t>
      </w:r>
      <w:r w:rsidRPr="00030D4F">
        <w:rPr>
          <w:rFonts w:ascii="Times New Roman" w:hAnsi="Times New Roman"/>
          <w:sz w:val="28"/>
          <w:szCs w:val="28"/>
        </w:rPr>
        <w:t xml:space="preserve">коэффициент усиления передающей антенны, </w:t>
      </w:r>
      <w:proofErr w:type="spellStart"/>
      <w:r w:rsidRPr="00030D4F">
        <w:rPr>
          <w:rFonts w:ascii="Times New Roman" w:hAnsi="Times New Roman"/>
          <w:sz w:val="28"/>
          <w:szCs w:val="28"/>
        </w:rPr>
        <w:t>A</w:t>
      </w:r>
      <w:r w:rsidRPr="00030D4F">
        <w:rPr>
          <w:rFonts w:ascii="Times New Roman" w:hAnsi="Times New Roman"/>
          <w:i/>
          <w:iCs/>
          <w:sz w:val="28"/>
          <w:szCs w:val="28"/>
          <w:vertAlign w:val="subscript"/>
        </w:rPr>
        <w:t>er</w:t>
      </w:r>
      <w:proofErr w:type="spellEnd"/>
      <w:r w:rsidRPr="00030D4F">
        <w:rPr>
          <w:rFonts w:ascii="Times New Roman" w:hAnsi="Times New Roman"/>
          <w:sz w:val="28"/>
          <w:szCs w:val="28"/>
          <w:vertAlign w:val="subscript"/>
        </w:rPr>
        <w:t xml:space="preserve"> - </w:t>
      </w:r>
      <w:r w:rsidRPr="00030D4F">
        <w:rPr>
          <w:rFonts w:ascii="Times New Roman" w:hAnsi="Times New Roman"/>
          <w:sz w:val="28"/>
          <w:szCs w:val="28"/>
        </w:rPr>
        <w:t xml:space="preserve">эффективная площадь (апертура) антенны. Между эффективной площадью антенны и ее коэффициентом усиления существует связь: </w:t>
      </w:r>
      <w:r w:rsidR="00082055" w:rsidRPr="00030D4F">
        <w:rPr>
          <w:rFonts w:ascii="Times New Roman" w:hAnsi="Times New Roman"/>
          <w:i/>
          <w:iCs/>
          <w:sz w:val="28"/>
          <w:szCs w:val="28"/>
          <w:lang w:val="en-US"/>
        </w:rPr>
        <w:t>A</w:t>
      </w:r>
      <w:proofErr w:type="spellStart"/>
      <w:r w:rsidRPr="00030D4F">
        <w:rPr>
          <w:rFonts w:ascii="Times New Roman" w:hAnsi="Times New Roman"/>
          <w:i/>
          <w:iCs/>
          <w:sz w:val="28"/>
          <w:szCs w:val="28"/>
          <w:vertAlign w:val="subscript"/>
        </w:rPr>
        <w:t>er</w:t>
      </w:r>
      <w:proofErr w:type="spellEnd"/>
      <w:r w:rsidRPr="00030D4F">
        <w:rPr>
          <w:rFonts w:ascii="Times New Roman" w:hAnsi="Times New Roman"/>
          <w:i/>
          <w:iCs/>
          <w:sz w:val="28"/>
          <w:szCs w:val="28"/>
        </w:rPr>
        <w:t xml:space="preserve"> = G</w:t>
      </w:r>
      <w:r w:rsidRPr="00030D4F">
        <w:rPr>
          <w:rFonts w:ascii="Times New Roman" w:hAnsi="Times New Roman"/>
          <w:i/>
          <w:iCs/>
          <w:sz w:val="28"/>
          <w:szCs w:val="28"/>
        </w:rPr>
        <w:sym w:font="Symbol" w:char="F0D7"/>
      </w:r>
      <w:r w:rsidRPr="00030D4F">
        <w:rPr>
          <w:rFonts w:ascii="Times New Roman" w:hAnsi="Times New Roman"/>
          <w:i/>
          <w:iCs/>
          <w:sz w:val="28"/>
          <w:szCs w:val="28"/>
        </w:rPr>
        <w:sym w:font="Symbol" w:char="F06C"/>
      </w:r>
      <w:r w:rsidRPr="00030D4F">
        <w:rPr>
          <w:rFonts w:ascii="Times New Roman" w:hAnsi="Times New Roman"/>
          <w:iCs/>
          <w:sz w:val="28"/>
          <w:szCs w:val="28"/>
          <w:vertAlign w:val="superscript"/>
        </w:rPr>
        <w:t>2</w:t>
      </w:r>
      <w:r w:rsidRPr="00030D4F">
        <w:rPr>
          <w:rFonts w:ascii="Times New Roman" w:hAnsi="Times New Roman"/>
          <w:iCs/>
          <w:sz w:val="28"/>
          <w:szCs w:val="28"/>
        </w:rPr>
        <w:t xml:space="preserve"> / 4</w:t>
      </w:r>
      <w:r w:rsidRPr="00030D4F">
        <w:rPr>
          <w:rFonts w:ascii="Times New Roman" w:hAnsi="Times New Roman"/>
          <w:i/>
          <w:iCs/>
          <w:sz w:val="28"/>
          <w:szCs w:val="28"/>
        </w:rPr>
        <w:sym w:font="Symbol" w:char="F070"/>
      </w:r>
      <w:r w:rsidRPr="00030D4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30D4F">
        <w:rPr>
          <w:rFonts w:ascii="Times New Roman" w:hAnsi="Times New Roman"/>
          <w:iCs/>
          <w:sz w:val="28"/>
          <w:szCs w:val="28"/>
        </w:rPr>
        <w:t>[3]</w:t>
      </w:r>
      <w:r w:rsidRPr="00030D4F">
        <w:rPr>
          <w:rFonts w:ascii="Times New Roman" w:hAnsi="Times New Roman"/>
          <w:sz w:val="28"/>
          <w:szCs w:val="28"/>
        </w:rPr>
        <w:t>. Исходя из этого, получаем</w:t>
      </w:r>
    </w:p>
    <w:p w:rsidR="007814C8" w:rsidRPr="00030D4F" w:rsidRDefault="007814C8" w:rsidP="0033561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position w:val="-34"/>
          <w:sz w:val="28"/>
          <w:szCs w:val="28"/>
        </w:rPr>
        <w:object w:dxaOrig="2439" w:dyaOrig="900">
          <v:shape id="_x0000_i1059" type="#_x0000_t75" style="width:113.25pt;height:43.9pt" o:ole="">
            <v:imagedata r:id="rId95" o:title=""/>
          </v:shape>
          <o:OLEObject Type="Embed" ProgID="Equation.3" ShapeID="_x0000_i1059" DrawAspect="Content" ObjectID="_1526312179" r:id="rId96"/>
        </w:object>
      </w:r>
      <w:r w:rsidR="00082055" w:rsidRPr="00030D4F">
        <w:rPr>
          <w:rFonts w:ascii="Times New Roman" w:hAnsi="Times New Roman"/>
          <w:position w:val="-24"/>
          <w:sz w:val="28"/>
          <w:szCs w:val="28"/>
        </w:rPr>
        <w:t>,</w:t>
      </w:r>
    </w:p>
    <w:p w:rsidR="007814C8" w:rsidRPr="00030D4F" w:rsidRDefault="007814C8" w:rsidP="007814C8">
      <w:pPr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откуда в случае идентичности передающей и приёмной антенн имеем</w:t>
      </w:r>
    </w:p>
    <w:p w:rsidR="007814C8" w:rsidRPr="00030D4F" w:rsidRDefault="007814C8" w:rsidP="0033561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position w:val="-34"/>
          <w:sz w:val="28"/>
          <w:szCs w:val="28"/>
        </w:rPr>
        <w:object w:dxaOrig="1939" w:dyaOrig="900">
          <v:shape id="_x0000_i1060" type="#_x0000_t75" style="width:93.95pt;height:43.9pt" o:ole="">
            <v:imagedata r:id="rId97" o:title=""/>
          </v:shape>
          <o:OLEObject Type="Embed" ProgID="Equation.3" ShapeID="_x0000_i1060" DrawAspect="Content" ObjectID="_1526312180" r:id="rId98"/>
        </w:object>
      </w:r>
      <w:r w:rsidRPr="00030D4F">
        <w:rPr>
          <w:rFonts w:ascii="Times New Roman" w:hAnsi="Times New Roman"/>
          <w:sz w:val="28"/>
          <w:szCs w:val="28"/>
        </w:rPr>
        <w:sym w:font="Symbol" w:char="F0AE"/>
      </w:r>
      <w:r w:rsidRPr="00030D4F">
        <w:rPr>
          <w:rFonts w:ascii="Times New Roman" w:hAnsi="Times New Roman"/>
          <w:position w:val="-36"/>
          <w:sz w:val="28"/>
          <w:szCs w:val="28"/>
        </w:rPr>
        <w:object w:dxaOrig="1840" w:dyaOrig="840">
          <v:shape id="_x0000_i1061" type="#_x0000_t75" style="width:88.7pt;height:40.4pt" o:ole="">
            <v:imagedata r:id="rId99" o:title=""/>
          </v:shape>
          <o:OLEObject Type="Embed" ProgID="Equation.3" ShapeID="_x0000_i1061" DrawAspect="Content" ObjectID="_1526312181" r:id="rId100"/>
        </w:object>
      </w:r>
      <w:r w:rsidRPr="00030D4F">
        <w:rPr>
          <w:rFonts w:ascii="Times New Roman" w:hAnsi="Times New Roman"/>
          <w:sz w:val="28"/>
          <w:szCs w:val="28"/>
        </w:rPr>
        <w:t xml:space="preserve">.                                   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1536E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Второй метод - м</w:t>
      </w:r>
      <w:r w:rsidRPr="00030D4F">
        <w:rPr>
          <w:rFonts w:ascii="Times New Roman" w:hAnsi="Times New Roman"/>
          <w:b/>
          <w:sz w:val="28"/>
          <w:szCs w:val="28"/>
        </w:rPr>
        <w:t>етод сравнения</w:t>
      </w:r>
      <w:r w:rsidRPr="00030D4F">
        <w:rPr>
          <w:rFonts w:ascii="Times New Roman" w:hAnsi="Times New Roman"/>
          <w:sz w:val="28"/>
          <w:szCs w:val="28"/>
        </w:rPr>
        <w:t xml:space="preserve">. В данном методе для измерения принимаемой мощности используется набор эталонных антенн. Данная принимаемая мощность будет использоваться как эталонная мощность </w:t>
      </w:r>
      <w:r w:rsidRPr="00030D4F">
        <w:rPr>
          <w:rFonts w:ascii="Times New Roman" w:hAnsi="Times New Roman"/>
          <w:i/>
          <w:sz w:val="28"/>
          <w:szCs w:val="28"/>
          <w:lang w:val="en-AU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AU"/>
        </w:rPr>
        <w:t>ref</w:t>
      </w:r>
      <w:r w:rsidRPr="00030D4F">
        <w:rPr>
          <w:rFonts w:ascii="Times New Roman" w:hAnsi="Times New Roman"/>
          <w:sz w:val="28"/>
          <w:szCs w:val="28"/>
        </w:rPr>
        <w:t xml:space="preserve"> с известным коэффициентом усиления </w:t>
      </w:r>
      <w:proofErr w:type="spellStart"/>
      <w:r w:rsidRPr="00030D4F">
        <w:rPr>
          <w:rFonts w:ascii="Times New Roman" w:hAnsi="Times New Roman"/>
          <w:i/>
          <w:sz w:val="28"/>
          <w:szCs w:val="28"/>
          <w:lang w:val="en-AU"/>
        </w:rPr>
        <w:t>G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AU"/>
        </w:rPr>
        <w:t>ref</w:t>
      </w:r>
      <w:proofErr w:type="spellEnd"/>
      <w:r w:rsidRPr="00030D4F">
        <w:rPr>
          <w:rFonts w:ascii="Times New Roman" w:hAnsi="Times New Roman"/>
          <w:sz w:val="28"/>
          <w:szCs w:val="28"/>
        </w:rPr>
        <w:t>. После этого будет использоваться другая приемная антенна, заменяющая эталонную антенну. Заменяемая антенна будет являться тестируемой антенной (</w:t>
      </w:r>
      <w:r w:rsidRPr="00030D4F">
        <w:rPr>
          <w:rFonts w:ascii="Times New Roman" w:hAnsi="Times New Roman"/>
          <w:sz w:val="28"/>
          <w:szCs w:val="28"/>
          <w:lang w:val="en-AU"/>
        </w:rPr>
        <w:t>AUT</w:t>
      </w:r>
      <w:r w:rsidRPr="00030D4F">
        <w:rPr>
          <w:rFonts w:ascii="Times New Roman" w:hAnsi="Times New Roman"/>
          <w:sz w:val="28"/>
          <w:szCs w:val="28"/>
        </w:rPr>
        <w:t>) в тех же условиях проведения измерений. Разница двух полученных мощностей (</w:t>
      </w:r>
      <w:r w:rsidRPr="00030D4F">
        <w:rPr>
          <w:rFonts w:ascii="Times New Roman" w:hAnsi="Times New Roman"/>
          <w:i/>
          <w:sz w:val="28"/>
          <w:szCs w:val="28"/>
          <w:lang w:val="en-AU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AU"/>
        </w:rPr>
        <w:t>AUT</w:t>
      </w:r>
      <w:r w:rsidRPr="00030D4F">
        <w:rPr>
          <w:rFonts w:ascii="Times New Roman" w:hAnsi="Times New Roman"/>
          <w:sz w:val="28"/>
          <w:szCs w:val="28"/>
        </w:rPr>
        <w:t xml:space="preserve"> и </w:t>
      </w:r>
      <w:r w:rsidRPr="00030D4F">
        <w:rPr>
          <w:rFonts w:ascii="Times New Roman" w:hAnsi="Times New Roman"/>
          <w:i/>
          <w:sz w:val="28"/>
          <w:szCs w:val="28"/>
          <w:lang w:val="en-AU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AU"/>
        </w:rPr>
        <w:t>ref</w:t>
      </w:r>
      <w:r w:rsidRPr="00030D4F">
        <w:rPr>
          <w:rFonts w:ascii="Times New Roman" w:hAnsi="Times New Roman"/>
          <w:sz w:val="28"/>
          <w:szCs w:val="28"/>
        </w:rPr>
        <w:t>) является разницей между коэффициентами усиления. Отсюда коэффициент усиления тестируемой антенны (</w:t>
      </w:r>
      <w:r w:rsidRPr="00030D4F">
        <w:rPr>
          <w:rFonts w:ascii="Times New Roman" w:hAnsi="Times New Roman"/>
          <w:sz w:val="28"/>
          <w:szCs w:val="28"/>
          <w:lang w:val="en-AU"/>
        </w:rPr>
        <w:t>AUT</w:t>
      </w:r>
      <w:r w:rsidRPr="00030D4F">
        <w:rPr>
          <w:rFonts w:ascii="Times New Roman" w:hAnsi="Times New Roman"/>
          <w:sz w:val="28"/>
          <w:szCs w:val="28"/>
        </w:rPr>
        <w:t>), выраженный в децибелах, может быть определен с помощью следующего выражения:</w:t>
      </w:r>
    </w:p>
    <w:p w:rsidR="007814C8" w:rsidRPr="00030D4F" w:rsidRDefault="007814C8" w:rsidP="0033561B">
      <w:pPr>
        <w:ind w:firstLine="708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position w:val="-18"/>
          <w:sz w:val="28"/>
          <w:szCs w:val="28"/>
        </w:rPr>
        <w:object w:dxaOrig="3440" w:dyaOrig="440">
          <v:shape id="_x0000_i1062" type="#_x0000_t75" style="width:162.45pt;height:21.05pt" o:ole="">
            <v:imagedata r:id="rId101" o:title=""/>
          </v:shape>
          <o:OLEObject Type="Embed" ProgID="Equation.3" ShapeID="_x0000_i1062" DrawAspect="Content" ObjectID="_1526312182" r:id="rId102"/>
        </w:object>
      </w:r>
      <w:r w:rsidRPr="00030D4F">
        <w:rPr>
          <w:rFonts w:ascii="Times New Roman" w:hAnsi="Times New Roman"/>
          <w:sz w:val="28"/>
          <w:szCs w:val="28"/>
        </w:rPr>
        <w:t>,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где</w:t>
      </w:r>
    </w:p>
    <w:p w:rsidR="007814C8" w:rsidRPr="00030D4F" w:rsidRDefault="007814C8" w:rsidP="0033561B">
      <w:pPr>
        <w:ind w:firstLine="708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position w:val="-18"/>
          <w:sz w:val="28"/>
          <w:szCs w:val="28"/>
        </w:rPr>
        <w:object w:dxaOrig="3340" w:dyaOrig="440">
          <v:shape id="_x0000_i1063" type="#_x0000_t75" style="width:158.05pt;height:21.05pt" o:ole="">
            <v:imagedata r:id="rId103" o:title=""/>
          </v:shape>
          <o:OLEObject Type="Embed" ProgID="Equation.3" ShapeID="_x0000_i1063" DrawAspect="Content" ObjectID="_1526312183" r:id="rId104"/>
        </w:objec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7814C8" w:rsidRPr="00030D4F" w:rsidRDefault="007814C8" w:rsidP="001536E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Третий метод - </w:t>
      </w:r>
      <w:r w:rsidRPr="00030D4F">
        <w:rPr>
          <w:rFonts w:ascii="Times New Roman" w:hAnsi="Times New Roman"/>
          <w:b/>
          <w:bCs/>
          <w:sz w:val="28"/>
          <w:szCs w:val="28"/>
        </w:rPr>
        <w:t>метод трех антенн</w:t>
      </w:r>
      <w:r w:rsidRPr="00030D4F">
        <w:rPr>
          <w:rFonts w:ascii="Times New Roman" w:hAnsi="Times New Roman"/>
          <w:sz w:val="28"/>
          <w:szCs w:val="28"/>
        </w:rPr>
        <w:t xml:space="preserve">. В данном методе могут использоваться любые три антенны. Две антенны – приемная и передающая – устанавливаются для измерения принимаемой мощности и в то же время для определения коэффициента усиления. Все измерения и расчёты повторяются для всех трех комбинаций антенн. В итоге мы получим три измеренные мощности </w:t>
      </w:r>
      <w:r w:rsidRPr="00030D4F">
        <w:rPr>
          <w:rFonts w:ascii="Times New Roman" w:hAnsi="Times New Roman"/>
          <w:i/>
          <w:sz w:val="28"/>
          <w:szCs w:val="28"/>
          <w:lang w:val="en-AU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AU"/>
        </w:rPr>
        <w:t>R</w:t>
      </w:r>
      <w:r w:rsidRPr="00030D4F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030D4F">
        <w:rPr>
          <w:rFonts w:ascii="Times New Roman" w:hAnsi="Times New Roman"/>
          <w:sz w:val="28"/>
          <w:szCs w:val="28"/>
        </w:rPr>
        <w:t xml:space="preserve">, </w:t>
      </w:r>
      <w:r w:rsidRPr="00030D4F">
        <w:rPr>
          <w:rFonts w:ascii="Times New Roman" w:hAnsi="Times New Roman"/>
          <w:i/>
          <w:sz w:val="28"/>
          <w:szCs w:val="28"/>
          <w:lang w:val="en-AU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AU"/>
        </w:rPr>
        <w:t>R</w:t>
      </w:r>
      <w:r w:rsidRPr="00030D4F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030D4F">
        <w:rPr>
          <w:rFonts w:ascii="Times New Roman" w:hAnsi="Times New Roman"/>
          <w:sz w:val="28"/>
          <w:szCs w:val="28"/>
        </w:rPr>
        <w:t xml:space="preserve">, </w:t>
      </w:r>
      <w:r w:rsidRPr="00030D4F">
        <w:rPr>
          <w:rFonts w:ascii="Times New Roman" w:hAnsi="Times New Roman"/>
          <w:i/>
          <w:sz w:val="28"/>
          <w:szCs w:val="28"/>
          <w:lang w:val="en-AU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AU"/>
        </w:rPr>
        <w:t>R</w:t>
      </w:r>
      <w:r w:rsidRPr="00030D4F">
        <w:rPr>
          <w:rFonts w:ascii="Times New Roman" w:hAnsi="Times New Roman"/>
          <w:i/>
          <w:sz w:val="28"/>
          <w:szCs w:val="28"/>
          <w:vertAlign w:val="subscript"/>
        </w:rPr>
        <w:t>3</w:t>
      </w:r>
      <w:r w:rsidRPr="00030D4F">
        <w:rPr>
          <w:rFonts w:ascii="Times New Roman" w:hAnsi="Times New Roman"/>
          <w:i/>
          <w:iCs/>
          <w:sz w:val="28"/>
          <w:szCs w:val="28"/>
          <w:vertAlign w:val="subscript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 xml:space="preserve">и три коэффициента усиления антенн </w:t>
      </w:r>
      <w:r w:rsidRPr="00030D4F">
        <w:rPr>
          <w:rFonts w:ascii="Times New Roman" w:hAnsi="Times New Roman"/>
          <w:i/>
          <w:sz w:val="28"/>
          <w:szCs w:val="28"/>
          <w:lang w:val="en-AU"/>
        </w:rPr>
        <w:t>G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AU"/>
        </w:rPr>
        <w:t>A</w:t>
      </w:r>
      <w:r w:rsidRPr="00030D4F">
        <w:rPr>
          <w:rFonts w:ascii="Times New Roman" w:hAnsi="Times New Roman"/>
          <w:sz w:val="28"/>
          <w:szCs w:val="28"/>
        </w:rPr>
        <w:t xml:space="preserve">, </w:t>
      </w:r>
      <w:r w:rsidRPr="00030D4F">
        <w:rPr>
          <w:rFonts w:ascii="Times New Roman" w:hAnsi="Times New Roman"/>
          <w:i/>
          <w:sz w:val="28"/>
          <w:szCs w:val="28"/>
          <w:lang w:val="en-AU"/>
        </w:rPr>
        <w:t>G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AU"/>
        </w:rPr>
        <w:t>B</w:t>
      </w:r>
      <w:r w:rsidRPr="00030D4F">
        <w:rPr>
          <w:rFonts w:ascii="Times New Roman" w:hAnsi="Times New Roman"/>
          <w:sz w:val="28"/>
          <w:szCs w:val="28"/>
        </w:rPr>
        <w:t xml:space="preserve"> и </w:t>
      </w:r>
      <w:r w:rsidRPr="00030D4F">
        <w:rPr>
          <w:rFonts w:ascii="Times New Roman" w:hAnsi="Times New Roman"/>
          <w:i/>
          <w:sz w:val="28"/>
          <w:szCs w:val="28"/>
          <w:lang w:val="en-AU"/>
        </w:rPr>
        <w:t>G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AU"/>
        </w:rPr>
        <w:t>C</w:t>
      </w:r>
      <w:r w:rsidRPr="00030D4F">
        <w:rPr>
          <w:rFonts w:ascii="Times New Roman" w:hAnsi="Times New Roman"/>
          <w:i/>
          <w:iCs/>
          <w:sz w:val="28"/>
          <w:szCs w:val="28"/>
          <w:vertAlign w:val="subscript"/>
        </w:rPr>
        <w:t>.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lastRenderedPageBreak/>
        <w:t xml:space="preserve">Коэффициент усиления среды </w:t>
      </w:r>
      <w:r w:rsidRPr="00030D4F">
        <w:rPr>
          <w:rFonts w:ascii="Times New Roman" w:hAnsi="Times New Roman"/>
          <w:i/>
          <w:iCs/>
          <w:sz w:val="28"/>
          <w:szCs w:val="28"/>
        </w:rPr>
        <w:t>F</w:t>
      </w:r>
      <w:r w:rsidRPr="00030D4F">
        <w:rPr>
          <w:rFonts w:ascii="Times New Roman" w:hAnsi="Times New Roman"/>
          <w:sz w:val="28"/>
          <w:szCs w:val="28"/>
        </w:rPr>
        <w:t xml:space="preserve"> принимаем равным 1, т.е. пренебрегаем влиянием, например, отражения радиоволн от земли.</w:t>
      </w:r>
    </w:p>
    <w:p w:rsidR="007814C8" w:rsidRPr="00030D4F" w:rsidRDefault="007D3CAE" w:rsidP="007814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338" o:spid="_x0000_s1100" type="#_x0000_t32" style="position:absolute;margin-left:209.8pt;margin-top:20.2pt;width:36.75pt;height:0;z-index:2516664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">
            <v:stroke endarrow="block"/>
          </v:shape>
        </w:pict>
      </w:r>
      <w:r w:rsidR="007814C8" w:rsidRPr="00030D4F">
        <w:rPr>
          <w:rFonts w:ascii="Times New Roman" w:hAnsi="Times New Roman"/>
          <w:position w:val="-34"/>
          <w:sz w:val="28"/>
          <w:szCs w:val="28"/>
        </w:rPr>
        <w:object w:dxaOrig="2980" w:dyaOrig="900">
          <v:shape id="_x0000_i1064" type="#_x0000_t75" style="width:141.35pt;height:43pt" o:ole="">
            <v:imagedata r:id="rId105" o:title=""/>
          </v:shape>
          <o:OLEObject Type="Embed" ProgID="Equation.3" ShapeID="_x0000_i1064" DrawAspect="Content" ObjectID="_1526312184" r:id="rId106"/>
        </w:object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sz w:val="28"/>
          <w:szCs w:val="28"/>
        </w:rPr>
        <w:tab/>
        <w:t>(1)</w:t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position w:val="-34"/>
          <w:sz w:val="28"/>
          <w:szCs w:val="28"/>
        </w:rPr>
        <w:object w:dxaOrig="1160" w:dyaOrig="780">
          <v:shape id="_x0000_i1065" type="#_x0000_t75" style="width:53.55pt;height:36pt" o:ole="">
            <v:imagedata r:id="rId107" o:title=""/>
          </v:shape>
          <o:OLEObject Type="Embed" ProgID="Equation.3" ShapeID="_x0000_i1065" DrawAspect="Content" ObjectID="_1526312185" r:id="rId108"/>
        </w:object>
      </w:r>
      <w:r w:rsidR="007814C8" w:rsidRPr="00030D4F">
        <w:rPr>
          <w:rFonts w:ascii="Times New Roman" w:hAnsi="Times New Roman"/>
          <w:sz w:val="28"/>
          <w:szCs w:val="28"/>
        </w:rPr>
        <w:t xml:space="preserve">         (4)</w:t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sz w:val="28"/>
          <w:szCs w:val="28"/>
        </w:rPr>
        <w:tab/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position w:val="-34"/>
          <w:sz w:val="28"/>
          <w:szCs w:val="28"/>
        </w:rPr>
        <w:object w:dxaOrig="3100" w:dyaOrig="900">
          <v:shape id="_x0000_i1066" type="#_x0000_t75" style="width:143.1pt;height:42.15pt" o:ole="">
            <v:imagedata r:id="rId109" o:title=""/>
          </v:shape>
          <o:OLEObject Type="Embed" ProgID="Equation.3" ShapeID="_x0000_i1066" DrawAspect="Content" ObjectID="_1526312186" r:id="rId110"/>
        </w:object>
      </w:r>
      <w:r w:rsidRPr="00030D4F">
        <w:rPr>
          <w:rFonts w:ascii="Times New Roman" w:hAnsi="Times New Roman"/>
          <w:sz w:val="28"/>
          <w:szCs w:val="28"/>
        </w:rPr>
        <w:tab/>
        <w:t>(2)</w:t>
      </w: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</w:r>
    </w:p>
    <w:p w:rsidR="007814C8" w:rsidRPr="00030D4F" w:rsidRDefault="007D3CAE" w:rsidP="007814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339" o:spid="_x0000_s1096" type="#_x0000_t32" style="position:absolute;margin-left:198pt;margin-top:17.1pt;width:36.75pt;height:0;z-index:2516674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">
            <v:stroke endarrow="block"/>
          </v:shape>
        </w:pict>
      </w:r>
      <w:r w:rsidR="007814C8" w:rsidRPr="00030D4F">
        <w:rPr>
          <w:rFonts w:ascii="Times New Roman" w:hAnsi="Times New Roman"/>
          <w:position w:val="-34"/>
          <w:sz w:val="28"/>
          <w:szCs w:val="28"/>
        </w:rPr>
        <w:object w:dxaOrig="3080" w:dyaOrig="900">
          <v:shape id="_x0000_i1067" type="#_x0000_t75" style="width:141.35pt;height:41.25pt" o:ole="">
            <v:imagedata r:id="rId111" o:title=""/>
          </v:shape>
          <o:OLEObject Type="Embed" ProgID="Equation.3" ShapeID="_x0000_i1067" DrawAspect="Content" ObjectID="_1526312187" r:id="rId112"/>
        </w:object>
      </w:r>
      <w:r w:rsidR="00E84CD6" w:rsidRPr="00030D4F">
        <w:rPr>
          <w:rFonts w:ascii="Times New Roman" w:hAnsi="Times New Roman"/>
          <w:sz w:val="28"/>
          <w:szCs w:val="28"/>
        </w:rPr>
        <w:t xml:space="preserve"> </w:t>
      </w:r>
      <w:r w:rsidR="007814C8" w:rsidRPr="00030D4F">
        <w:rPr>
          <w:rFonts w:ascii="Times New Roman" w:hAnsi="Times New Roman"/>
          <w:sz w:val="28"/>
          <w:szCs w:val="28"/>
        </w:rPr>
        <w:tab/>
        <w:t>(3)</w:t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position w:val="-34"/>
          <w:sz w:val="28"/>
          <w:szCs w:val="28"/>
        </w:rPr>
        <w:object w:dxaOrig="1160" w:dyaOrig="780">
          <v:shape id="_x0000_i1068" type="#_x0000_t75" style="width:53.55pt;height:36pt" o:ole="">
            <v:imagedata r:id="rId113" o:title=""/>
          </v:shape>
          <o:OLEObject Type="Embed" ProgID="Equation.3" ShapeID="_x0000_i1068" DrawAspect="Content" ObjectID="_1526312188" r:id="rId114"/>
        </w:object>
      </w:r>
      <w:r w:rsidR="007814C8" w:rsidRPr="00030D4F">
        <w:rPr>
          <w:rFonts w:ascii="Times New Roman" w:hAnsi="Times New Roman"/>
          <w:sz w:val="28"/>
          <w:szCs w:val="28"/>
        </w:rPr>
        <w:tab/>
        <w:t>(5)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Подставляем (4) и (5) в (2) и вычисляем </w:t>
      </w:r>
      <w:r w:rsidRPr="00030D4F">
        <w:rPr>
          <w:rFonts w:ascii="Times New Roman" w:hAnsi="Times New Roman"/>
          <w:i/>
          <w:iCs/>
          <w:sz w:val="28"/>
          <w:szCs w:val="28"/>
          <w:lang w:val="en-AU"/>
        </w:rPr>
        <w:t>G</w:t>
      </w:r>
      <w:r w:rsidRPr="00030D4F">
        <w:rPr>
          <w:rFonts w:ascii="Times New Roman" w:hAnsi="Times New Roman"/>
          <w:i/>
          <w:iCs/>
          <w:sz w:val="28"/>
          <w:szCs w:val="28"/>
          <w:vertAlign w:val="subscript"/>
          <w:lang w:val="en-AU"/>
        </w:rPr>
        <w:t>A</w:t>
      </w:r>
      <w:r w:rsidRPr="00030D4F">
        <w:rPr>
          <w:rFonts w:ascii="Times New Roman" w:hAnsi="Times New Roman"/>
          <w:iCs/>
          <w:sz w:val="28"/>
          <w:szCs w:val="28"/>
          <w:vertAlign w:val="subscript"/>
        </w:rPr>
        <w:t>:</w:t>
      </w:r>
      <w:r w:rsidRPr="00030D4F">
        <w:rPr>
          <w:rFonts w:ascii="Times New Roman" w:hAnsi="Times New Roman"/>
          <w:sz w:val="28"/>
          <w:szCs w:val="28"/>
        </w:rPr>
        <w:t xml:space="preserve"> </w:t>
      </w:r>
    </w:p>
    <w:p w:rsidR="007814C8" w:rsidRPr="00030D4F" w:rsidRDefault="007D3CAE" w:rsidP="007814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341" o:spid="_x0000_s1093" type="#_x0000_t32" style="position:absolute;margin-left:212.25pt;margin-top:20pt;width:36.75pt;height:0;z-index:2516695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PjNAIAAF8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340" o:spid="_x0000_s1092" type="#_x0000_t32" style="position:absolute;margin-left:86.25pt;margin-top:20pt;width:36.75pt;height:0;z-index:2516684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">
            <v:stroke endarrow="block"/>
          </v:shape>
        </w:pict>
      </w:r>
      <w:r w:rsidR="007814C8" w:rsidRPr="00030D4F">
        <w:rPr>
          <w:rFonts w:ascii="Times New Roman" w:hAnsi="Times New Roman"/>
          <w:position w:val="-34"/>
          <w:sz w:val="28"/>
          <w:szCs w:val="28"/>
        </w:rPr>
        <w:object w:dxaOrig="1579" w:dyaOrig="780">
          <v:shape id="_x0000_i1069" type="#_x0000_t75" style="width:75.5pt;height:36pt" o:ole="">
            <v:imagedata r:id="rId115" o:title=""/>
          </v:shape>
          <o:OLEObject Type="Embed" ProgID="Equation.3" ShapeID="_x0000_i1069" DrawAspect="Content" ObjectID="_1526312189" r:id="rId116"/>
        </w:object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position w:val="-34"/>
          <w:sz w:val="28"/>
          <w:szCs w:val="28"/>
        </w:rPr>
        <w:object w:dxaOrig="1500" w:dyaOrig="780">
          <v:shape id="_x0000_i1070" type="#_x0000_t75" style="width:69.35pt;height:36pt" o:ole="">
            <v:imagedata r:id="rId117" o:title=""/>
          </v:shape>
          <o:OLEObject Type="Embed" ProgID="Equation.3" ShapeID="_x0000_i1070" DrawAspect="Content" ObjectID="_1526312190" r:id="rId118"/>
        </w:object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sz w:val="28"/>
          <w:szCs w:val="28"/>
        </w:rPr>
        <w:tab/>
        <w:t xml:space="preserve">   </w:t>
      </w:r>
      <w:r w:rsidR="007814C8" w:rsidRPr="00030D4F">
        <w:rPr>
          <w:rFonts w:ascii="Times New Roman" w:hAnsi="Times New Roman"/>
          <w:position w:val="-36"/>
          <w:sz w:val="28"/>
          <w:szCs w:val="28"/>
        </w:rPr>
        <w:object w:dxaOrig="1560" w:dyaOrig="859">
          <v:shape id="_x0000_i1071" type="#_x0000_t75" style="width:72.9pt;height:40.4pt" o:ole="">
            <v:imagedata r:id="rId119" o:title=""/>
          </v:shape>
          <o:OLEObject Type="Embed" ProgID="Equation.3" ShapeID="_x0000_i1071" DrawAspect="Content" ObjectID="_1526312191" r:id="rId120"/>
        </w:object>
      </w:r>
      <w:r w:rsidR="007814C8" w:rsidRPr="00030D4F">
        <w:rPr>
          <w:rFonts w:ascii="Times New Roman" w:hAnsi="Times New Roman"/>
          <w:sz w:val="28"/>
          <w:szCs w:val="28"/>
        </w:rPr>
        <w:tab/>
        <w:t xml:space="preserve"> (6)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Подставляем (6) в (4):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D3CAE" w:rsidP="007814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342" o:spid="_x0000_s1088" type="#_x0000_t32" style="position:absolute;margin-left:100.8pt;margin-top:18.75pt;width:36.75pt;height:0;z-index:2516705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">
            <v:stroke endarrow="block"/>
          </v:shape>
        </w:pict>
      </w:r>
      <w:r w:rsidR="007814C8" w:rsidRPr="00030D4F">
        <w:rPr>
          <w:rFonts w:ascii="Times New Roman" w:hAnsi="Times New Roman"/>
          <w:position w:val="-36"/>
          <w:sz w:val="28"/>
          <w:szCs w:val="28"/>
        </w:rPr>
        <w:object w:dxaOrig="1860" w:dyaOrig="840">
          <v:shape id="_x0000_i1072" type="#_x0000_t75" style="width:87.8pt;height:40.4pt" o:ole="">
            <v:imagedata r:id="rId121" o:title=""/>
          </v:shape>
          <o:OLEObject Type="Embed" ProgID="Equation.3" ShapeID="_x0000_i1072" DrawAspect="Content" ObjectID="_1526312192" r:id="rId122"/>
        </w:object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position w:val="-36"/>
          <w:sz w:val="28"/>
          <w:szCs w:val="28"/>
        </w:rPr>
        <w:object w:dxaOrig="1579" w:dyaOrig="840">
          <v:shape id="_x0000_i1073" type="#_x0000_t75" style="width:74.65pt;height:39.5pt" o:ole="">
            <v:imagedata r:id="rId123" o:title=""/>
          </v:shape>
          <o:OLEObject Type="Embed" ProgID="Equation.3" ShapeID="_x0000_i1073" DrawAspect="Content" ObjectID="_1526312193" r:id="rId124"/>
        </w:object>
      </w:r>
      <w:r w:rsidR="007814C8" w:rsidRPr="00030D4F">
        <w:rPr>
          <w:rFonts w:ascii="Times New Roman" w:hAnsi="Times New Roman"/>
          <w:sz w:val="28"/>
          <w:szCs w:val="28"/>
        </w:rPr>
        <w:t>.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Затем подставляем (6) в (3):</w:t>
      </w:r>
    </w:p>
    <w:p w:rsidR="007814C8" w:rsidRPr="00030D4F" w:rsidRDefault="007D3CAE" w:rsidP="007814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343" o:spid="_x0000_s1085" type="#_x0000_t32" style="position:absolute;margin-left:107.15pt;margin-top:17.4pt;width:36.75pt;height:.0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">
            <v:stroke endarrow="block"/>
          </v:shape>
        </w:pict>
      </w:r>
      <w:r w:rsidR="007814C8" w:rsidRPr="00030D4F">
        <w:rPr>
          <w:rFonts w:ascii="Times New Roman" w:hAnsi="Times New Roman"/>
          <w:position w:val="-36"/>
          <w:sz w:val="28"/>
          <w:szCs w:val="28"/>
        </w:rPr>
        <w:object w:dxaOrig="1900" w:dyaOrig="840">
          <v:shape id="_x0000_i1074" type="#_x0000_t75" style="width:89.55pt;height:38.65pt" o:ole="">
            <v:imagedata r:id="rId125" o:title=""/>
          </v:shape>
          <o:OLEObject Type="Embed" ProgID="Equation.3" ShapeID="_x0000_i1074" DrawAspect="Content" ObjectID="_1526312194" r:id="rId126"/>
        </w:object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position w:val="-36"/>
          <w:sz w:val="28"/>
          <w:szCs w:val="28"/>
        </w:rPr>
        <w:object w:dxaOrig="1620" w:dyaOrig="859">
          <v:shape id="_x0000_i1075" type="#_x0000_t75" style="width:75.5pt;height:39.5pt" o:ole="">
            <v:imagedata r:id="rId127" o:title=""/>
          </v:shape>
          <o:OLEObject Type="Embed" ProgID="Equation.3" ShapeID="_x0000_i1075" DrawAspect="Content" ObjectID="_1526312195" r:id="rId128"/>
        </w:object>
      </w:r>
      <w:r w:rsidR="007814C8" w:rsidRPr="00030D4F">
        <w:rPr>
          <w:rFonts w:ascii="Times New Roman" w:hAnsi="Times New Roman"/>
          <w:sz w:val="28"/>
          <w:szCs w:val="28"/>
        </w:rPr>
        <w:t>.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Таким образом, определяем три коэффициента усиления.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73656A" w:rsidRDefault="007814C8" w:rsidP="0073656A">
      <w:pPr>
        <w:pStyle w:val="2"/>
        <w:rPr>
          <w:rFonts w:ascii="Times New Roman" w:hAnsi="Times New Roman"/>
          <w:sz w:val="28"/>
        </w:rPr>
      </w:pPr>
      <w:bookmarkStart w:id="16" w:name="_Toc452536725"/>
      <w:r w:rsidRPr="0073656A">
        <w:rPr>
          <w:rFonts w:ascii="Times New Roman" w:hAnsi="Times New Roman"/>
          <w:sz w:val="28"/>
        </w:rPr>
        <w:t>Измерения</w:t>
      </w:r>
      <w:bookmarkEnd w:id="16"/>
    </w:p>
    <w:p w:rsidR="007814C8" w:rsidRPr="00030D4F" w:rsidRDefault="007814C8" w:rsidP="007814C8">
      <w:pPr>
        <w:ind w:left="720"/>
        <w:rPr>
          <w:rFonts w:ascii="Times New Roman" w:hAnsi="Times New Roman"/>
          <w:b/>
          <w:sz w:val="28"/>
          <w:szCs w:val="28"/>
        </w:rPr>
      </w:pPr>
    </w:p>
    <w:p w:rsidR="007814C8" w:rsidRPr="00030D4F" w:rsidRDefault="007814C8" w:rsidP="00441671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>Измерение коэффициента усиления методом двух антенн</w:t>
      </w:r>
    </w:p>
    <w:p w:rsidR="007814C8" w:rsidRPr="00030D4F" w:rsidRDefault="007814C8" w:rsidP="007814C8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1536ED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lastRenderedPageBreak/>
        <w:t>Примечание: для достижения наибольшей точности до проведения измерений следует провести калибровку ВЧ-приемника, процедура которой описана в Приложении 2.</w:t>
      </w:r>
    </w:p>
    <w:p w:rsidR="0068516A" w:rsidRPr="0068516A" w:rsidRDefault="0068516A" w:rsidP="0068516A">
      <w:pPr>
        <w:pStyle w:val="a7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Подготовьте оборудование к выполнению работы согласно рис. 2.1. </w:t>
      </w:r>
      <w:r w:rsidRPr="0068516A">
        <w:rPr>
          <w:rFonts w:ascii="Times New Roman" w:hAnsi="Times New Roman"/>
          <w:sz w:val="28"/>
          <w:szCs w:val="28"/>
        </w:rPr>
        <w:t xml:space="preserve">Подготовка </w:t>
      </w:r>
      <w:r>
        <w:rPr>
          <w:rFonts w:ascii="Times New Roman" w:hAnsi="Times New Roman"/>
          <w:sz w:val="28"/>
          <w:szCs w:val="28"/>
        </w:rPr>
        <w:t xml:space="preserve">и настройка </w:t>
      </w:r>
      <w:r w:rsidRPr="0068516A">
        <w:rPr>
          <w:rFonts w:ascii="Times New Roman" w:hAnsi="Times New Roman"/>
          <w:sz w:val="28"/>
          <w:szCs w:val="28"/>
        </w:rPr>
        <w:t>комплекса ME1300 описана в [4].</w:t>
      </w:r>
    </w:p>
    <w:p w:rsidR="007814C8" w:rsidRPr="00030D4F" w:rsidRDefault="007814C8" w:rsidP="007814C8">
      <w:pPr>
        <w:numPr>
          <w:ilvl w:val="0"/>
          <w:numId w:val="19"/>
        </w:numPr>
        <w:spacing w:before="12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Подключите полуволновую дипольную антенну 2,4 ГГц к верхнему разъему фиксированного антенного держателя на передающем модуле TX. </w:t>
      </w:r>
    </w:p>
    <w:p w:rsidR="007814C8" w:rsidRPr="00030D4F" w:rsidRDefault="007814C8" w:rsidP="007814C8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Сориентируйте антенну горизонтально по направлению к тестируемой антенне AUT, как показано на </w:t>
      </w:r>
      <w:r w:rsidR="00672193" w:rsidRPr="00030D4F">
        <w:rPr>
          <w:rFonts w:ascii="Times New Roman" w:hAnsi="Times New Roman"/>
          <w:sz w:val="28"/>
          <w:szCs w:val="28"/>
        </w:rPr>
        <w:t xml:space="preserve">рис. </w:t>
      </w:r>
      <w:r w:rsidR="00617902" w:rsidRPr="00030D4F">
        <w:rPr>
          <w:rFonts w:ascii="Times New Roman" w:hAnsi="Times New Roman"/>
          <w:sz w:val="28"/>
          <w:szCs w:val="28"/>
        </w:rPr>
        <w:t>2.2</w: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7814C8" w:rsidRPr="00030D4F" w:rsidRDefault="007D3CAE" w:rsidP="007814C8">
      <w:pPr>
        <w:tabs>
          <w:tab w:val="center" w:pos="3934"/>
          <w:tab w:val="right" w:pos="7869"/>
        </w:tabs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345" o:spid="_x0000_s1031" type="#_x0000_t202" style="position:absolute;margin-left:293pt;margin-top:53.7pt;width:44.25pt;height:36.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" stroked="f">
            <v:fill opacity="0"/>
            <v:textbox>
              <w:txbxContent>
                <w:p w:rsidR="003C2D17" w:rsidRPr="00994E44" w:rsidRDefault="003C2D17" w:rsidP="007814C8">
                  <w:pPr>
                    <w:jc w:val="center"/>
                    <w:rPr>
                      <w:rFonts w:ascii="Arial" w:hAnsi="Arial" w:cs="Arial"/>
                      <w:b/>
                      <w:bCs/>
                      <w:vertAlign w:val="subscript"/>
                    </w:rPr>
                  </w:pPr>
                  <w:r w:rsidRPr="00994E44">
                    <w:rPr>
                      <w:rFonts w:ascii="Arial" w:hAnsi="Arial" w:cs="Arial"/>
                      <w:b/>
                      <w:bCs/>
                    </w:rPr>
                    <w:t>AUT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(RX)</w:t>
                  </w:r>
                </w:p>
                <w:p w:rsidR="003C2D17" w:rsidRPr="00994E44" w:rsidRDefault="003C2D17" w:rsidP="007814C8">
                  <w:pPr>
                    <w:jc w:val="center"/>
                    <w:rPr>
                      <w:rFonts w:ascii="Arial" w:hAnsi="Arial" w:cs="Arial"/>
                      <w:b/>
                      <w:bCs/>
                      <w:vertAlign w:val="subscript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344" o:spid="_x0000_s1032" type="#_x0000_t202" style="position:absolute;margin-left:165.7pt;margin-top:4.1pt;width:30.75pt;height:2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" stroked="f">
            <v:fill opacity="0"/>
            <v:textbox>
              <w:txbxContent>
                <w:p w:rsidR="003C2D17" w:rsidRPr="00994E44" w:rsidRDefault="003C2D17" w:rsidP="007814C8">
                  <w:pPr>
                    <w:jc w:val="center"/>
                    <w:rPr>
                      <w:rFonts w:ascii="Arial" w:hAnsi="Arial" w:cs="Arial"/>
                      <w:b/>
                      <w:bCs/>
                      <w:vertAlign w:val="subscript"/>
                    </w:rPr>
                  </w:pPr>
                  <w:r w:rsidRPr="00994E44">
                    <w:rPr>
                      <w:rFonts w:ascii="Arial" w:hAnsi="Arial" w:cs="Arial"/>
                      <w:b/>
                      <w:bCs/>
                    </w:rPr>
                    <w:t>TX</w:t>
                  </w:r>
                </w:p>
              </w:txbxContent>
            </v:textbox>
          </v:shape>
        </w:pict>
      </w:r>
      <w:r w:rsidR="007814C8" w:rsidRPr="00030D4F">
        <w:rPr>
          <w:rFonts w:ascii="Times New Roman" w:hAnsi="Times New Roman"/>
          <w:sz w:val="28"/>
          <w:szCs w:val="28"/>
        </w:rPr>
        <w:t xml:space="preserve">              </w:t>
      </w:r>
      <w:r w:rsidR="00A86D07"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68650" cy="1619250"/>
            <wp:effectExtent l="0" t="0" r="0" b="0"/>
            <wp:docPr id="91" name="Рисунок 18" descr="Horizon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orizontal 1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Ref246496262"/>
      <w:r w:rsidR="007814C8" w:rsidRPr="00030D4F">
        <w:rPr>
          <w:rFonts w:ascii="Times New Roman" w:hAnsi="Times New Roman"/>
          <w:sz w:val="28"/>
          <w:szCs w:val="28"/>
        </w:rPr>
        <w:t xml:space="preserve"> </w:t>
      </w:r>
    </w:p>
    <w:p w:rsidR="007814C8" w:rsidRPr="00030D4F" w:rsidRDefault="007814C8" w:rsidP="007814C8">
      <w:pPr>
        <w:tabs>
          <w:tab w:val="center" w:pos="3934"/>
          <w:tab w:val="right" w:pos="7869"/>
        </w:tabs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 xml:space="preserve">Рис. </w:t>
      </w:r>
      <w:bookmarkEnd w:id="17"/>
      <w:r w:rsidR="00617902" w:rsidRPr="00030D4F">
        <w:rPr>
          <w:rFonts w:ascii="Times New Roman" w:hAnsi="Times New Roman"/>
          <w:b/>
          <w:sz w:val="28"/>
          <w:szCs w:val="28"/>
        </w:rPr>
        <w:t>2.2</w:t>
      </w:r>
      <w:r w:rsidRPr="00030D4F">
        <w:rPr>
          <w:rFonts w:ascii="Times New Roman" w:hAnsi="Times New Roman"/>
          <w:b/>
          <w:sz w:val="28"/>
          <w:szCs w:val="28"/>
        </w:rPr>
        <w:t>. Ориентация приемной и передающей антенн с горизонтальной поляризацией</w:t>
      </w:r>
    </w:p>
    <w:p w:rsidR="007814C8" w:rsidRPr="00030D4F" w:rsidRDefault="007814C8" w:rsidP="007814C8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Подключите выход генератора ВЧ-сигналов к разъему </w:t>
      </w:r>
      <w:r w:rsidRPr="00030D4F">
        <w:rPr>
          <w:rFonts w:ascii="Times New Roman" w:hAnsi="Times New Roman"/>
          <w:b/>
          <w:bCs/>
          <w:sz w:val="28"/>
          <w:szCs w:val="28"/>
        </w:rPr>
        <w:t xml:space="preserve">RF IN </w:t>
      </w:r>
      <w:r w:rsidRPr="00030D4F">
        <w:rPr>
          <w:rFonts w:ascii="Times New Roman" w:hAnsi="Times New Roman"/>
          <w:bCs/>
          <w:sz w:val="28"/>
          <w:szCs w:val="28"/>
        </w:rPr>
        <w:t>передающего</w:t>
      </w:r>
      <w:r w:rsidRPr="00030D4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30D4F">
        <w:rPr>
          <w:rFonts w:ascii="Times New Roman" w:hAnsi="Times New Roman"/>
          <w:bCs/>
          <w:sz w:val="28"/>
          <w:szCs w:val="28"/>
        </w:rPr>
        <w:t>модуля</w: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7814C8" w:rsidRPr="00030D4F" w:rsidRDefault="007814C8" w:rsidP="007814C8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Подсоедините другую дипольную антенну AUT 2,4 ГГц к верхнему разъему поворотного держателя антенн на приемном модуле RX. </w:t>
      </w:r>
    </w:p>
    <w:p w:rsidR="007814C8" w:rsidRPr="00030D4F" w:rsidRDefault="007814C8" w:rsidP="007814C8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Сориентируйте приемную антенну по направлению к передающей антенне, как показано на</w:t>
      </w:r>
      <w:r w:rsidR="00672193" w:rsidRPr="00030D4F">
        <w:rPr>
          <w:rFonts w:ascii="Times New Roman" w:hAnsi="Times New Roman"/>
          <w:sz w:val="28"/>
          <w:szCs w:val="28"/>
        </w:rPr>
        <w:t xml:space="preserve"> рис.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r w:rsidR="00CA3C14" w:rsidRPr="00030D4F">
        <w:rPr>
          <w:rFonts w:ascii="Times New Roman" w:hAnsi="Times New Roman"/>
          <w:sz w:val="28"/>
          <w:szCs w:val="28"/>
        </w:rPr>
        <w:t>2.2</w:t>
      </w:r>
      <w:r w:rsidRPr="00030D4F">
        <w:rPr>
          <w:rFonts w:ascii="Times New Roman" w:hAnsi="Times New Roman"/>
          <w:sz w:val="28"/>
          <w:szCs w:val="28"/>
        </w:rPr>
        <w:t>, для получения горизонтальной поляризации и максимума передаваемой мощности.</w:t>
      </w:r>
    </w:p>
    <w:p w:rsidR="007814C8" w:rsidRPr="00030D4F" w:rsidRDefault="007814C8" w:rsidP="007814C8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Соедините разъем </w:t>
      </w:r>
      <w:r w:rsidRPr="00030D4F">
        <w:rPr>
          <w:rFonts w:ascii="Times New Roman" w:hAnsi="Times New Roman"/>
          <w:b/>
          <w:bCs/>
          <w:sz w:val="28"/>
          <w:szCs w:val="28"/>
        </w:rPr>
        <w:t>RF IN</w:t>
      </w:r>
      <w:r w:rsidRPr="00030D4F">
        <w:rPr>
          <w:rFonts w:ascii="Times New Roman" w:hAnsi="Times New Roman"/>
          <w:sz w:val="28"/>
          <w:szCs w:val="28"/>
        </w:rPr>
        <w:t xml:space="preserve"> и разъем </w:t>
      </w:r>
      <w:r w:rsidRPr="00030D4F">
        <w:rPr>
          <w:rFonts w:ascii="Times New Roman" w:hAnsi="Times New Roman"/>
          <w:b/>
          <w:bCs/>
          <w:sz w:val="28"/>
          <w:szCs w:val="28"/>
        </w:rPr>
        <w:t>RF OUT</w:t>
      </w:r>
      <w:r w:rsidRPr="00030D4F">
        <w:rPr>
          <w:rFonts w:ascii="Times New Roman" w:hAnsi="Times New Roman"/>
          <w:sz w:val="28"/>
          <w:szCs w:val="28"/>
        </w:rPr>
        <w:t xml:space="preserve"> на приёмном модуле RX с помощью коаксиального кабеля для организации обратной связи с ВЧ-приемником.</w:t>
      </w:r>
    </w:p>
    <w:p w:rsidR="007814C8" w:rsidRPr="00030D4F" w:rsidRDefault="007814C8" w:rsidP="007814C8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Установите расстояние между антеннами </w:t>
      </w:r>
      <w:r w:rsidRPr="00030D4F">
        <w:rPr>
          <w:rFonts w:ascii="Times New Roman" w:hAnsi="Times New Roman"/>
          <w:b/>
          <w:bCs/>
          <w:sz w:val="28"/>
          <w:szCs w:val="28"/>
        </w:rPr>
        <w:t>50 см</w:t>
      </w:r>
      <w:r w:rsidRPr="00030D4F">
        <w:rPr>
          <w:rFonts w:ascii="Times New Roman" w:hAnsi="Times New Roman"/>
          <w:sz w:val="28"/>
          <w:szCs w:val="28"/>
        </w:rPr>
        <w:t xml:space="preserve"> и убедитесь, что они разнесены на расстояние, соответствующее дальней зоне. Запишите расстояние и высоты антенн в соответствующую форму, приведенную в Приложении 1.</w:t>
      </w:r>
    </w:p>
    <w:p w:rsidR="007814C8" w:rsidRPr="00030D4F" w:rsidRDefault="007814C8" w:rsidP="007814C8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Запустите на ПК приложение </w:t>
      </w:r>
      <w:proofErr w:type="spellStart"/>
      <w:r w:rsidRPr="00030D4F">
        <w:rPr>
          <w:rFonts w:ascii="Times New Roman" w:hAnsi="Times New Roman"/>
          <w:sz w:val="28"/>
          <w:szCs w:val="28"/>
        </w:rPr>
        <w:t>RadPat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, выберите нужный порт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ComPort</w:t>
      </w:r>
      <w:proofErr w:type="spellEnd"/>
      <w:r w:rsidRPr="00030D4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30D4F">
        <w:rPr>
          <w:rFonts w:ascii="Times New Roman" w:hAnsi="Times New Roman"/>
          <w:bCs/>
          <w:sz w:val="28"/>
          <w:szCs w:val="28"/>
        </w:rPr>
        <w:t xml:space="preserve">на вкладке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Settings</w:t>
      </w:r>
      <w:proofErr w:type="spellEnd"/>
      <w:r w:rsidRPr="00030D4F">
        <w:rPr>
          <w:rFonts w:ascii="Times New Roman" w:hAnsi="Times New Roman"/>
          <w:b/>
          <w:bCs/>
          <w:sz w:val="28"/>
          <w:szCs w:val="28"/>
        </w:rPr>
        <w:t xml:space="preserve"> &gt;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ComPort</w:t>
      </w:r>
      <w:proofErr w:type="spellEnd"/>
      <w:r w:rsidRPr="00030D4F">
        <w:rPr>
          <w:rFonts w:ascii="Times New Roman" w:hAnsi="Times New Roman"/>
          <w:bCs/>
          <w:sz w:val="28"/>
          <w:szCs w:val="28"/>
        </w:rPr>
        <w:t>.</w:t>
      </w:r>
    </w:p>
    <w:p w:rsidR="007814C8" w:rsidRPr="00030D4F" w:rsidRDefault="007814C8" w:rsidP="007814C8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Установите значение скорости передачи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Baud</w:t>
      </w:r>
      <w:proofErr w:type="spellEnd"/>
      <w:r w:rsidRPr="00030D4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Rate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на </w:t>
      </w:r>
      <w:r w:rsidRPr="00030D4F">
        <w:rPr>
          <w:rFonts w:ascii="Times New Roman" w:hAnsi="Times New Roman"/>
          <w:b/>
          <w:bCs/>
          <w:sz w:val="28"/>
          <w:szCs w:val="28"/>
        </w:rPr>
        <w:t xml:space="preserve">57600 </w:t>
      </w:r>
      <w:r w:rsidRPr="00030D4F">
        <w:rPr>
          <w:rFonts w:ascii="Times New Roman" w:hAnsi="Times New Roman"/>
          <w:bCs/>
          <w:sz w:val="28"/>
          <w:szCs w:val="28"/>
        </w:rPr>
        <w:t>на вкладке</w:t>
      </w:r>
      <w:r w:rsidRPr="00030D4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Settings</w:t>
      </w:r>
      <w:proofErr w:type="spellEnd"/>
      <w:r w:rsidRPr="00030D4F">
        <w:rPr>
          <w:rFonts w:ascii="Times New Roman" w:hAnsi="Times New Roman"/>
          <w:b/>
          <w:bCs/>
          <w:sz w:val="28"/>
          <w:szCs w:val="28"/>
        </w:rPr>
        <w:t xml:space="preserve"> &gt;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ComPort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. Выберите вкладку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Instrument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и снимите галочку с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Enable</w:t>
      </w:r>
      <w:proofErr w:type="spellEnd"/>
      <w:r w:rsidRPr="00030D4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Instrument</w:t>
      </w:r>
      <w:proofErr w:type="spellEnd"/>
      <w:r w:rsidRPr="00030D4F">
        <w:rPr>
          <w:rFonts w:ascii="Times New Roman" w:hAnsi="Times New Roman"/>
          <w:bCs/>
          <w:sz w:val="28"/>
          <w:szCs w:val="28"/>
        </w:rPr>
        <w:t xml:space="preserve">. При отключении опции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Enable</w:t>
      </w:r>
      <w:proofErr w:type="spellEnd"/>
      <w:r w:rsidRPr="00030D4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Instrument</w:t>
      </w:r>
      <w:proofErr w:type="spellEnd"/>
      <w:r w:rsidRPr="00030D4F">
        <w:rPr>
          <w:rFonts w:ascii="Times New Roman" w:hAnsi="Times New Roman"/>
          <w:bCs/>
          <w:sz w:val="28"/>
          <w:szCs w:val="28"/>
        </w:rPr>
        <w:t xml:space="preserve"> будет активирован ВЧ-приемник. </w:t>
      </w:r>
    </w:p>
    <w:p w:rsidR="007814C8" w:rsidRPr="00030D4F" w:rsidRDefault="007814C8" w:rsidP="007814C8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lastRenderedPageBreak/>
        <w:t xml:space="preserve">На ВЧ-генераторе установите частоту </w:t>
      </w:r>
      <w:r w:rsidRPr="00030D4F">
        <w:rPr>
          <w:rFonts w:ascii="Times New Roman" w:hAnsi="Times New Roman"/>
          <w:b/>
          <w:bCs/>
          <w:sz w:val="28"/>
          <w:szCs w:val="28"/>
        </w:rPr>
        <w:t xml:space="preserve">2400 МГц, </w:t>
      </w:r>
      <w:r w:rsidRPr="00030D4F">
        <w:rPr>
          <w:rFonts w:ascii="Times New Roman" w:hAnsi="Times New Roman"/>
          <w:bCs/>
          <w:sz w:val="28"/>
          <w:szCs w:val="28"/>
        </w:rPr>
        <w:t>соответствующую</w:t>
      </w:r>
      <w:r w:rsidRPr="00030D4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>частоте тестируемой антенны (AUT).</w:t>
      </w:r>
    </w:p>
    <w:p w:rsidR="007814C8" w:rsidRPr="00030D4F" w:rsidRDefault="007814C8" w:rsidP="007814C8">
      <w:pPr>
        <w:numPr>
          <w:ilvl w:val="0"/>
          <w:numId w:val="19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Установите уровень сигнала (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Power</w:t>
      </w:r>
      <w:proofErr w:type="spellEnd"/>
      <w:r w:rsidRPr="00030D4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Level</w:t>
      </w:r>
      <w:proofErr w:type="spellEnd"/>
      <w:r w:rsidRPr="00030D4F">
        <w:rPr>
          <w:rFonts w:ascii="Times New Roman" w:hAnsi="Times New Roman"/>
          <w:b/>
          <w:sz w:val="28"/>
          <w:szCs w:val="28"/>
        </w:rPr>
        <w:t>)</w:t>
      </w:r>
      <w:r w:rsidRPr="00030D4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030D4F">
        <w:rPr>
          <w:rFonts w:ascii="Times New Roman" w:hAnsi="Times New Roman"/>
          <w:sz w:val="28"/>
          <w:szCs w:val="28"/>
        </w:rPr>
        <w:t>ВЧ-генератора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на </w:t>
      </w:r>
      <w:r w:rsidRPr="00030D4F">
        <w:rPr>
          <w:rFonts w:ascii="Times New Roman" w:hAnsi="Times New Roman"/>
          <w:b/>
          <w:sz w:val="28"/>
          <w:szCs w:val="28"/>
        </w:rPr>
        <w:t xml:space="preserve">5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dBm</w:t>
      </w:r>
      <w:proofErr w:type="spellEnd"/>
      <w:r w:rsidRPr="00030D4F">
        <w:rPr>
          <w:rFonts w:ascii="Times New Roman" w:hAnsi="Times New Roman"/>
          <w:sz w:val="28"/>
          <w:szCs w:val="28"/>
        </w:rPr>
        <w:t>.</w:t>
      </w:r>
    </w:p>
    <w:p w:rsidR="007814C8" w:rsidRPr="00030D4F" w:rsidRDefault="007814C8" w:rsidP="007814C8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Нажмите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Connect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для приведения ротора в исходное положение.</w:t>
      </w:r>
    </w:p>
    <w:p w:rsidR="007814C8" w:rsidRPr="00030D4F" w:rsidRDefault="007814C8" w:rsidP="007814C8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Выровняйте приемную антенну по направлению к передающей антенне и определите положение максимума принимаемой мощности </w:t>
      </w:r>
      <w:r w:rsidRPr="00030D4F">
        <w:rPr>
          <w:rFonts w:ascii="Times New Roman" w:hAnsi="Times New Roman"/>
          <w:i/>
          <w:sz w:val="28"/>
          <w:szCs w:val="28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</w:rPr>
        <w:t>R</w:t>
      </w:r>
      <w:r w:rsidRPr="00030D4F">
        <w:rPr>
          <w:rFonts w:ascii="Times New Roman" w:hAnsi="Times New Roman"/>
          <w:sz w:val="28"/>
          <w:szCs w:val="28"/>
        </w:rPr>
        <w:t xml:space="preserve"> из </w:t>
      </w:r>
      <w:proofErr w:type="spellStart"/>
      <w:r w:rsidRPr="00030D4F">
        <w:rPr>
          <w:rFonts w:ascii="Times New Roman" w:hAnsi="Times New Roman"/>
          <w:sz w:val="28"/>
          <w:szCs w:val="28"/>
        </w:rPr>
        <w:t>RadPat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, нажав на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Single</w:t>
      </w:r>
      <w:proofErr w:type="spellEnd"/>
      <w:r w:rsidRPr="00030D4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Capture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в меню </w:t>
      </w:r>
      <w:r w:rsidRPr="00030D4F">
        <w:rPr>
          <w:rFonts w:ascii="Times New Roman" w:hAnsi="Times New Roman"/>
          <w:b/>
          <w:sz w:val="28"/>
          <w:szCs w:val="28"/>
        </w:rPr>
        <w:t>RUN</w: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7814C8" w:rsidRPr="00030D4F" w:rsidRDefault="007814C8" w:rsidP="007814C8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Запишите результаты в соответствующую форму, приведенную в Приложении 1, и рассчитайте коэффициент усиления антенн в предположении, что отражение от земли отсутствует, т.е. коэффициент усиления среды </w:t>
      </w:r>
      <w:r w:rsidRPr="00030D4F">
        <w:rPr>
          <w:rFonts w:ascii="Times New Roman" w:hAnsi="Times New Roman"/>
          <w:i/>
          <w:sz w:val="28"/>
          <w:szCs w:val="28"/>
        </w:rPr>
        <w:t>F</w:t>
      </w:r>
      <w:r w:rsidRPr="00030D4F">
        <w:rPr>
          <w:rFonts w:ascii="Times New Roman" w:hAnsi="Times New Roman"/>
          <w:sz w:val="28"/>
          <w:szCs w:val="28"/>
        </w:rPr>
        <w:t xml:space="preserve"> = 1.</w:t>
      </w:r>
    </w:p>
    <w:p w:rsidR="007814C8" w:rsidRPr="00030D4F" w:rsidRDefault="007814C8" w:rsidP="007814C8">
      <w:pPr>
        <w:ind w:left="720"/>
        <w:rPr>
          <w:rFonts w:ascii="Times New Roman" w:hAnsi="Times New Roman"/>
          <w:b/>
          <w:sz w:val="28"/>
          <w:szCs w:val="28"/>
        </w:rPr>
      </w:pPr>
    </w:p>
    <w:p w:rsidR="007814C8" w:rsidRPr="00030D4F" w:rsidRDefault="007814C8" w:rsidP="00441671">
      <w:pPr>
        <w:numPr>
          <w:ilvl w:val="0"/>
          <w:numId w:val="25"/>
        </w:num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>Измерение коэффициента усиления методом сравнения</w:t>
      </w:r>
    </w:p>
    <w:p w:rsidR="007814C8" w:rsidRPr="00030D4F" w:rsidRDefault="007814C8" w:rsidP="007814C8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Повторите процедуру Раздела 1, заменив приемную дипольную антенну керамическ</w:t>
      </w:r>
      <w:r w:rsidR="00672193" w:rsidRPr="00030D4F">
        <w:rPr>
          <w:rFonts w:ascii="Times New Roman" w:hAnsi="Times New Roman"/>
          <w:sz w:val="28"/>
          <w:szCs w:val="28"/>
        </w:rPr>
        <w:t>ой</w:t>
      </w:r>
      <w:r w:rsidRPr="00030D4F">
        <w:rPr>
          <w:rFonts w:ascii="Times New Roman" w:hAnsi="Times New Roman"/>
          <w:sz w:val="28"/>
          <w:szCs w:val="28"/>
        </w:rPr>
        <w:t xml:space="preserve">. </w:t>
      </w:r>
    </w:p>
    <w:p w:rsidR="007814C8" w:rsidRPr="00030D4F" w:rsidRDefault="007814C8" w:rsidP="007814C8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Сориентируйте керамическую антенну по направлению к передающей антенне для получения горизонтальной поляризации и максимального уровня приема.</w:t>
      </w:r>
    </w:p>
    <w:p w:rsidR="007814C8" w:rsidRPr="00030D4F" w:rsidRDefault="007814C8" w:rsidP="007814C8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Запишите результаты в соответствующую форму, приведенную в Приложении 1.</w:t>
      </w:r>
    </w:p>
    <w:p w:rsidR="007814C8" w:rsidRPr="00030D4F" w:rsidRDefault="007814C8" w:rsidP="007814C8">
      <w:pPr>
        <w:numPr>
          <w:ilvl w:val="0"/>
          <w:numId w:val="21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Используйте полученный коэффициент усиления из Раздела 1 в качестве опорного значения коэффициента усиления </w:t>
      </w:r>
      <w:proofErr w:type="spellStart"/>
      <w:r w:rsidRPr="00030D4F">
        <w:rPr>
          <w:rFonts w:ascii="Times New Roman" w:hAnsi="Times New Roman"/>
          <w:i/>
          <w:sz w:val="28"/>
          <w:szCs w:val="28"/>
          <w:lang w:val="en-AU"/>
        </w:rPr>
        <w:t>G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AU"/>
        </w:rPr>
        <w:t>ref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для расчета коэффициента усиления керамической антенны.</w:t>
      </w:r>
    </w:p>
    <w:p w:rsidR="007814C8" w:rsidRPr="00030D4F" w:rsidRDefault="007814C8" w:rsidP="007814C8">
      <w:pPr>
        <w:rPr>
          <w:rFonts w:ascii="Times New Roman" w:hAnsi="Times New Roman"/>
          <w:b/>
          <w:sz w:val="28"/>
          <w:szCs w:val="28"/>
        </w:rPr>
      </w:pPr>
    </w:p>
    <w:p w:rsidR="007814C8" w:rsidRPr="00030D4F" w:rsidRDefault="007814C8" w:rsidP="00441671">
      <w:pPr>
        <w:numPr>
          <w:ilvl w:val="0"/>
          <w:numId w:val="25"/>
        </w:num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>Измерение коэффициента усиления методом трех антенн</w:t>
      </w:r>
    </w:p>
    <w:p w:rsidR="007814C8" w:rsidRPr="00030D4F" w:rsidRDefault="007814C8" w:rsidP="007814C8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Используйте результаты Раздела 2 для заполнения первого набора показателей в соответствии с данным методом.</w:t>
      </w:r>
    </w:p>
    <w:p w:rsidR="007814C8" w:rsidRPr="00030D4F" w:rsidRDefault="007814C8" w:rsidP="007814C8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Повторите процедуру Раздела 1, заменив передающую дипольную антенну керамическ</w:t>
      </w:r>
      <w:r w:rsidR="00672193" w:rsidRPr="00030D4F">
        <w:rPr>
          <w:rFonts w:ascii="Times New Roman" w:hAnsi="Times New Roman"/>
          <w:sz w:val="28"/>
          <w:szCs w:val="28"/>
        </w:rPr>
        <w:t>ой</w:t>
      </w:r>
      <w:r w:rsidRPr="00030D4F">
        <w:rPr>
          <w:rFonts w:ascii="Times New Roman" w:hAnsi="Times New Roman"/>
          <w:sz w:val="28"/>
          <w:szCs w:val="28"/>
        </w:rPr>
        <w:t xml:space="preserve"> антенн</w:t>
      </w:r>
      <w:r w:rsidR="00672193" w:rsidRPr="00030D4F">
        <w:rPr>
          <w:rFonts w:ascii="Times New Roman" w:hAnsi="Times New Roman"/>
          <w:sz w:val="28"/>
          <w:szCs w:val="28"/>
        </w:rPr>
        <w:t>ой</w:t>
      </w:r>
      <w:r w:rsidRPr="00030D4F">
        <w:rPr>
          <w:rFonts w:ascii="Times New Roman" w:hAnsi="Times New Roman"/>
          <w:sz w:val="28"/>
          <w:szCs w:val="28"/>
        </w:rPr>
        <w:t>, и получите третий набор результатов.</w:t>
      </w:r>
    </w:p>
    <w:p w:rsidR="007814C8" w:rsidRPr="00030D4F" w:rsidRDefault="007814C8" w:rsidP="007814C8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Запишите результаты в соответствующую форму, приведенную в Приложении 1, и рассчитайте три коэффициента усиления антенн.</w:t>
      </w:r>
    </w:p>
    <w:p w:rsidR="007814C8" w:rsidRPr="00030D4F" w:rsidRDefault="007814C8" w:rsidP="007814C8">
      <w:pPr>
        <w:ind w:left="720"/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441671">
      <w:pPr>
        <w:numPr>
          <w:ilvl w:val="0"/>
          <w:numId w:val="25"/>
        </w:num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>Отчёт</w:t>
      </w:r>
    </w:p>
    <w:p w:rsidR="007814C8" w:rsidRPr="00030D4F" w:rsidRDefault="007814C8" w:rsidP="007814C8">
      <w:pPr>
        <w:rPr>
          <w:rFonts w:ascii="Times New Roman" w:hAnsi="Times New Roman"/>
          <w:b/>
          <w:sz w:val="28"/>
          <w:szCs w:val="28"/>
        </w:rPr>
      </w:pPr>
    </w:p>
    <w:p w:rsidR="007814C8" w:rsidRPr="00030D4F" w:rsidRDefault="007814C8" w:rsidP="0067219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После выполнения всех заданий студент оформляет отчёт по результатам (в электронной или печатной форме – по выбору преподавателя). Отчёт содержит титульный лист, формулировку решаемой задачи, заполненные согласно приложению 1 формы, а также выводы, которые должны содерж</w:t>
      </w:r>
      <w:r w:rsidR="00672193" w:rsidRPr="00030D4F">
        <w:rPr>
          <w:rFonts w:ascii="Times New Roman" w:hAnsi="Times New Roman"/>
          <w:sz w:val="28"/>
          <w:szCs w:val="28"/>
        </w:rPr>
        <w:t>ать ответы на следующие вопросы:</w:t>
      </w:r>
    </w:p>
    <w:p w:rsidR="007814C8" w:rsidRPr="00030D4F" w:rsidRDefault="007814C8" w:rsidP="0067219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lastRenderedPageBreak/>
        <w:t>Каково теоретическое значение коэффициента усиления (в дБ или относительное) для полуволновой дипольной антенны? Насколько близко измеренное значение к нему (с помощью методов двух и трех антенн)?</w:t>
      </w:r>
    </w:p>
    <w:p w:rsidR="007814C8" w:rsidRPr="00030D4F" w:rsidRDefault="007814C8" w:rsidP="0067219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Метод трех антенн разделяет коэффициенты усиления полуволновых дипольных антенн. Какова разница (в дБ) между коэффициентами усиления? Как данные коэффициенты усиления соотносятся с коэффициентами метода двух антенн?</w:t>
      </w:r>
    </w:p>
    <w:p w:rsidR="007814C8" w:rsidRPr="00776CF5" w:rsidRDefault="0038468A" w:rsidP="0073656A">
      <w:pPr>
        <w:pStyle w:val="2"/>
        <w:rPr>
          <w:rFonts w:ascii="Times New Roman" w:hAnsi="Times New Roman"/>
          <w:sz w:val="28"/>
          <w:lang w:val="ru-RU"/>
        </w:rPr>
      </w:pPr>
      <w:r w:rsidRPr="00776CF5">
        <w:rPr>
          <w:rFonts w:ascii="Times New Roman" w:hAnsi="Times New Roman"/>
          <w:sz w:val="28"/>
          <w:lang w:val="ru-RU"/>
        </w:rPr>
        <w:br w:type="page"/>
      </w:r>
      <w:bookmarkStart w:id="18" w:name="_Toc452536726"/>
      <w:r w:rsidR="007814C8" w:rsidRPr="00776CF5">
        <w:rPr>
          <w:rFonts w:ascii="Times New Roman" w:hAnsi="Times New Roman"/>
          <w:sz w:val="28"/>
          <w:lang w:val="ru-RU"/>
        </w:rPr>
        <w:lastRenderedPageBreak/>
        <w:t>Приложение 1</w:t>
      </w:r>
      <w:bookmarkEnd w:id="18"/>
      <w:r w:rsidR="007814C8" w:rsidRPr="00776CF5">
        <w:rPr>
          <w:rFonts w:ascii="Times New Roman" w:hAnsi="Times New Roman"/>
          <w:sz w:val="28"/>
          <w:lang w:val="ru-RU"/>
        </w:rPr>
        <w:t xml:space="preserve">  </w:t>
      </w:r>
    </w:p>
    <w:p w:rsidR="007814C8" w:rsidRPr="00030D4F" w:rsidRDefault="007814C8" w:rsidP="007814C8">
      <w:pPr>
        <w:spacing w:line="12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14C8" w:rsidRPr="00030D4F" w:rsidRDefault="007814C8" w:rsidP="007814C8">
      <w:pPr>
        <w:jc w:val="center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>Отчетная форма измерения коэффициента усиления методом двух антенн (два полуволновых диполя)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sz w:val="28"/>
          <w:szCs w:val="28"/>
        </w:rPr>
        <w:t>f</w:t>
      </w:r>
      <w:r w:rsidRPr="00030D4F">
        <w:rPr>
          <w:rFonts w:ascii="Times New Roman" w:hAnsi="Times New Roman"/>
          <w:sz w:val="28"/>
          <w:szCs w:val="28"/>
        </w:rPr>
        <w:t xml:space="preserve">   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Гц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sz w:val="28"/>
          <w:szCs w:val="28"/>
        </w:rPr>
        <w:sym w:font="Symbol" w:char="F06C"/>
      </w:r>
      <w:r w:rsidRPr="00030D4F">
        <w:rPr>
          <w:rFonts w:ascii="Times New Roman" w:hAnsi="Times New Roman"/>
          <w:sz w:val="28"/>
          <w:szCs w:val="28"/>
        </w:rPr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proofErr w:type="gramStart"/>
      <w:r w:rsidRPr="00030D4F">
        <w:rPr>
          <w:rFonts w:ascii="Times New Roman" w:hAnsi="Times New Roman"/>
          <w:sz w:val="28"/>
          <w:szCs w:val="28"/>
        </w:rPr>
        <w:t>м</w:t>
      </w:r>
      <w:proofErr w:type="gramEnd"/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sz w:val="28"/>
          <w:szCs w:val="28"/>
        </w:rPr>
        <w:t>r</w:t>
      </w:r>
      <w:r w:rsidRPr="00030D4F">
        <w:rPr>
          <w:rFonts w:ascii="Times New Roman" w:hAnsi="Times New Roman"/>
          <w:sz w:val="28"/>
          <w:szCs w:val="28"/>
        </w:rPr>
        <w:t xml:space="preserve">   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м (горизонтальное расстояние между антеннами)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h</w:t>
      </w:r>
      <w:r w:rsidRPr="00030D4F">
        <w:rPr>
          <w:rFonts w:ascii="Times New Roman" w:hAnsi="Times New Roman"/>
          <w:sz w:val="28"/>
          <w:szCs w:val="28"/>
          <w:vertAlign w:val="subscript"/>
        </w:rPr>
        <w:t xml:space="preserve">1   </w:t>
      </w:r>
      <w:r w:rsidRPr="00030D4F">
        <w:rPr>
          <w:rFonts w:ascii="Times New Roman" w:hAnsi="Times New Roman"/>
          <w:sz w:val="28"/>
          <w:szCs w:val="28"/>
        </w:rPr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м (высота подвеса передающей антенны)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h</w:t>
      </w:r>
      <w:r w:rsidRPr="00030D4F">
        <w:rPr>
          <w:rFonts w:ascii="Times New Roman" w:hAnsi="Times New Roman"/>
          <w:sz w:val="28"/>
          <w:szCs w:val="28"/>
          <w:vertAlign w:val="subscript"/>
        </w:rPr>
        <w:t>2</w:t>
      </w:r>
      <w:r w:rsidRPr="00030D4F">
        <w:rPr>
          <w:rFonts w:ascii="Times New Roman" w:hAnsi="Times New Roman"/>
          <w:sz w:val="28"/>
          <w:szCs w:val="28"/>
        </w:rPr>
        <w:t xml:space="preserve"> 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м (высота подвеса приёмной антенны)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sz w:val="28"/>
          <w:szCs w:val="28"/>
          <w:lang w:val="fr-FR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fr-FR"/>
        </w:rPr>
        <w:t>T</w:t>
      </w:r>
      <w:r w:rsidRPr="00030D4F">
        <w:rPr>
          <w:rFonts w:ascii="Times New Roman" w:hAnsi="Times New Roman"/>
          <w:sz w:val="28"/>
          <w:szCs w:val="28"/>
          <w:lang w:val="fr-FR"/>
        </w:rPr>
        <w:t xml:space="preserve">  =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proofErr w:type="spellStart"/>
      <w:r w:rsidRPr="00030D4F">
        <w:rPr>
          <w:rFonts w:ascii="Times New Roman" w:hAnsi="Times New Roman"/>
          <w:sz w:val="28"/>
          <w:szCs w:val="28"/>
        </w:rPr>
        <w:t>дБм</w:t>
      </w:r>
      <w:proofErr w:type="spellEnd"/>
      <w:r w:rsidRPr="00030D4F">
        <w:rPr>
          <w:rFonts w:ascii="Times New Roman" w:hAnsi="Times New Roman"/>
          <w:sz w:val="28"/>
          <w:szCs w:val="28"/>
          <w:lang w:val="fr-FR"/>
        </w:rPr>
        <w:tab/>
        <w:t>=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мВт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  <w:lang w:val="fr-FR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sz w:val="28"/>
          <w:szCs w:val="28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</w:rPr>
        <w:t>R</w:t>
      </w:r>
      <w:r w:rsidRPr="00030D4F">
        <w:rPr>
          <w:rFonts w:ascii="Times New Roman" w:hAnsi="Times New Roman"/>
          <w:sz w:val="28"/>
          <w:szCs w:val="28"/>
        </w:rPr>
        <w:t xml:space="preserve"> 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proofErr w:type="spellStart"/>
      <w:r w:rsidRPr="00030D4F">
        <w:rPr>
          <w:rFonts w:ascii="Times New Roman" w:hAnsi="Times New Roman"/>
          <w:sz w:val="28"/>
          <w:szCs w:val="28"/>
        </w:rPr>
        <w:t>дБм</w:t>
      </w:r>
      <w:proofErr w:type="spellEnd"/>
      <w:r w:rsidRPr="00030D4F">
        <w:rPr>
          <w:rFonts w:ascii="Times New Roman" w:hAnsi="Times New Roman"/>
          <w:sz w:val="28"/>
          <w:szCs w:val="28"/>
        </w:rPr>
        <w:tab/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мВт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ind w:left="720" w:hanging="720"/>
        <w:rPr>
          <w:rFonts w:ascii="Times New Roman" w:hAnsi="Times New Roman"/>
          <w:sz w:val="28"/>
          <w:szCs w:val="28"/>
          <w:lang w:val="fr-FR"/>
        </w:rPr>
      </w:pPr>
      <w:r w:rsidRPr="00030D4F">
        <w:rPr>
          <w:rFonts w:ascii="Times New Roman" w:hAnsi="Times New Roman"/>
          <w:i/>
          <w:sz w:val="28"/>
          <w:szCs w:val="28"/>
          <w:lang w:val="fr-FR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fr-FR"/>
        </w:rPr>
        <w:t>R</w:t>
      </w:r>
      <w:r w:rsidRPr="00030D4F">
        <w:rPr>
          <w:rFonts w:ascii="Times New Roman" w:hAnsi="Times New Roman"/>
          <w:i/>
          <w:sz w:val="28"/>
          <w:szCs w:val="28"/>
          <w:lang w:val="fr-FR"/>
        </w:rPr>
        <w:t xml:space="preserve"> /P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fr-FR"/>
        </w:rPr>
        <w:t xml:space="preserve">T  </w:t>
      </w:r>
      <w:r w:rsidRPr="00030D4F">
        <w:rPr>
          <w:rFonts w:ascii="Times New Roman" w:hAnsi="Times New Roman"/>
          <w:sz w:val="28"/>
          <w:szCs w:val="28"/>
          <w:lang w:val="fr-FR"/>
        </w:rPr>
        <w:t>=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  <w:t xml:space="preserve">     </w:t>
      </w:r>
      <w:r w:rsidRPr="00030D4F">
        <w:rPr>
          <w:rFonts w:ascii="Times New Roman" w:hAnsi="Times New Roman"/>
          <w:sz w:val="28"/>
          <w:szCs w:val="28"/>
          <w:lang w:val="fr-FR"/>
        </w:rPr>
        <w:t>=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(дБ</w:t>
      </w:r>
      <w:r w:rsidRPr="00030D4F">
        <w:rPr>
          <w:rFonts w:ascii="Times New Roman" w:hAnsi="Times New Roman"/>
          <w:sz w:val="28"/>
          <w:szCs w:val="28"/>
          <w:lang w:val="fr-FR"/>
        </w:rPr>
        <w:t>)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  <w:lang w:val="fr-FR"/>
        </w:rPr>
      </w:pPr>
    </w:p>
    <w:p w:rsidR="007814C8" w:rsidRPr="00030D4F" w:rsidRDefault="007D3CAE" w:rsidP="007814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346" o:spid="_x0000_s1082" style="position:absolute;margin-left:110.1pt;margin-top:-.25pt;width:15.15pt;height:13.0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347" o:spid="_x0000_s1081" style="position:absolute;margin-left:258.45pt;margin-top:-.2pt;width:15.15pt;height:13.0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"/>
        </w:pict>
      </w:r>
      <w:r w:rsidR="007814C8" w:rsidRPr="00030D4F">
        <w:rPr>
          <w:rFonts w:ascii="Times New Roman" w:hAnsi="Times New Roman"/>
          <w:sz w:val="28"/>
          <w:szCs w:val="28"/>
        </w:rPr>
        <w:t>Поляризация:</w:t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sz w:val="28"/>
          <w:szCs w:val="28"/>
        </w:rPr>
        <w:tab/>
        <w:t>вертикальная</w:t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sz w:val="28"/>
          <w:szCs w:val="28"/>
        </w:rPr>
        <w:tab/>
        <w:t>горизонтальная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График, нарисованный в программе </w:t>
      </w:r>
      <w:proofErr w:type="spellStart"/>
      <w:r w:rsidRPr="00030D4F">
        <w:rPr>
          <w:rFonts w:ascii="Times New Roman" w:hAnsi="Times New Roman"/>
          <w:sz w:val="28"/>
          <w:szCs w:val="28"/>
        </w:rPr>
        <w:t>RadPat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в формате </w:t>
      </w:r>
      <w:r w:rsidRPr="00030D4F">
        <w:rPr>
          <w:rFonts w:ascii="Times New Roman" w:hAnsi="Times New Roman"/>
          <w:i/>
          <w:sz w:val="28"/>
          <w:szCs w:val="28"/>
        </w:rPr>
        <w:t>Принимаемая мощность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i/>
          <w:iCs/>
          <w:sz w:val="28"/>
          <w:szCs w:val="28"/>
        </w:rPr>
        <w:t>P</w:t>
      </w:r>
      <w:r w:rsidRPr="00030D4F">
        <w:rPr>
          <w:rFonts w:ascii="Times New Roman" w:hAnsi="Times New Roman"/>
          <w:i/>
          <w:iCs/>
          <w:sz w:val="28"/>
          <w:szCs w:val="28"/>
          <w:vertAlign w:val="subscript"/>
        </w:rPr>
        <w:t>R</w:t>
      </w:r>
      <w:r w:rsidRPr="00030D4F">
        <w:rPr>
          <w:rFonts w:ascii="Times New Roman" w:hAnsi="Times New Roman"/>
          <w:sz w:val="28"/>
          <w:szCs w:val="28"/>
        </w:rPr>
        <w:t xml:space="preserve"> и </w:t>
      </w:r>
      <w:r w:rsidRPr="00030D4F">
        <w:rPr>
          <w:rFonts w:ascii="Times New Roman" w:hAnsi="Times New Roman"/>
          <w:i/>
          <w:iCs/>
          <w:sz w:val="28"/>
          <w:szCs w:val="28"/>
        </w:rPr>
        <w:t>Вносимые потери (</w:t>
      </w:r>
      <w:proofErr w:type="spellStart"/>
      <w:r w:rsidRPr="00030D4F">
        <w:rPr>
          <w:rFonts w:ascii="Times New Roman" w:hAnsi="Times New Roman"/>
          <w:i/>
          <w:iCs/>
          <w:sz w:val="28"/>
          <w:szCs w:val="28"/>
        </w:rPr>
        <w:t>dB</w:t>
      </w:r>
      <w:proofErr w:type="spellEnd"/>
      <w:r w:rsidRPr="00030D4F">
        <w:rPr>
          <w:rFonts w:ascii="Times New Roman" w:hAnsi="Times New Roman"/>
          <w:i/>
          <w:iCs/>
          <w:sz w:val="28"/>
          <w:szCs w:val="28"/>
        </w:rPr>
        <w:t xml:space="preserve">) = </w:t>
      </w:r>
      <w:r w:rsidRPr="00030D4F">
        <w:rPr>
          <w:rFonts w:ascii="Times New Roman" w:hAnsi="Times New Roman"/>
          <w:i/>
          <w:iCs/>
          <w:position w:val="-30"/>
          <w:sz w:val="28"/>
          <w:szCs w:val="28"/>
        </w:rPr>
        <w:object w:dxaOrig="999" w:dyaOrig="680">
          <v:shape id="_x0000_i1076" type="#_x0000_t75" style="width:50.05pt;height:33.35pt" o:ole="">
            <v:imagedata r:id="rId130" o:title=""/>
          </v:shape>
          <o:OLEObject Type="Embed" ProgID="Equation.3" ShapeID="_x0000_i1076" DrawAspect="Content" ObjectID="_1526312196" r:id="rId131"/>
        </w:objec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sz w:val="28"/>
          <w:szCs w:val="28"/>
        </w:rPr>
        <w:t>F</w:t>
      </w:r>
      <w:r w:rsidRPr="00030D4F">
        <w:rPr>
          <w:rFonts w:ascii="Times New Roman" w:hAnsi="Times New Roman"/>
          <w:sz w:val="28"/>
          <w:szCs w:val="28"/>
        </w:rPr>
        <w:t xml:space="preserve">  =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 xml:space="preserve">  (</w:t>
      </w:r>
      <w:r w:rsidRPr="00030D4F">
        <w:rPr>
          <w:rFonts w:ascii="Times New Roman" w:hAnsi="Times New Roman"/>
          <w:i/>
          <w:sz w:val="28"/>
          <w:szCs w:val="28"/>
        </w:rPr>
        <w:t>F</w:t>
      </w:r>
      <w:r w:rsidRPr="00030D4F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030D4F">
        <w:rPr>
          <w:rFonts w:ascii="Times New Roman" w:hAnsi="Times New Roman"/>
          <w:sz w:val="28"/>
          <w:szCs w:val="28"/>
        </w:rPr>
        <w:t>коэф-т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усиления среды = 1 для свободного пространства)</w:t>
      </w:r>
    </w:p>
    <w:p w:rsidR="007814C8" w:rsidRPr="00030D4F" w:rsidRDefault="007D3CAE" w:rsidP="007814C8">
      <w:pPr>
        <w:rPr>
          <w:rFonts w:ascii="Times New Roman" w:hAnsi="Times New Roman"/>
          <w:sz w:val="28"/>
          <w:szCs w:val="28"/>
        </w:rPr>
      </w:pPr>
      <w:r w:rsidRPr="007D3CAE">
        <w:rPr>
          <w:rFonts w:ascii="Times New Roman" w:hAnsi="Times New Roman"/>
          <w:noProof/>
          <w:sz w:val="28"/>
          <w:szCs w:val="28"/>
          <w:lang w:val="en-US"/>
        </w:rPr>
        <w:pict>
          <v:shape id="_x0000_s1060" type="#_x0000_t75" style="position:absolute;margin-left:-2.7pt;margin-top:.25pt;width:99pt;height:38pt;z-index:251657216" strokecolor="red">
            <v:imagedata r:id="rId132" o:title=""/>
          </v:shape>
          <o:OLEObject Type="Embed" ProgID="Equation.3" ShapeID="_x0000_s1060" DrawAspect="Content" ObjectID="_1526312206" r:id="rId133"/>
        </w:pict>
      </w:r>
    </w:p>
    <w:p w:rsidR="007814C8" w:rsidRPr="00030D4F" w:rsidRDefault="00E84CD6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7814C8" w:rsidRPr="00030D4F">
        <w:rPr>
          <w:rFonts w:ascii="Times New Roman" w:hAnsi="Times New Roman"/>
          <w:sz w:val="28"/>
          <w:szCs w:val="28"/>
        </w:rPr>
        <w:t xml:space="preserve">=  </w:t>
      </w:r>
      <w:r w:rsidR="007814C8" w:rsidRPr="00030D4F">
        <w:rPr>
          <w:rFonts w:ascii="Times New Roman" w:hAnsi="Times New Roman"/>
          <w:sz w:val="28"/>
          <w:szCs w:val="28"/>
          <w:u w:val="single"/>
        </w:rPr>
        <w:tab/>
      </w:r>
      <w:r w:rsidR="007814C8" w:rsidRPr="00030D4F">
        <w:rPr>
          <w:rFonts w:ascii="Times New Roman" w:hAnsi="Times New Roman"/>
          <w:sz w:val="28"/>
          <w:szCs w:val="28"/>
          <w:u w:val="single"/>
        </w:rPr>
        <w:tab/>
      </w:r>
      <w:r w:rsidR="007814C8" w:rsidRPr="00030D4F" w:rsidDel="00A5117E">
        <w:rPr>
          <w:rFonts w:ascii="Times New Roman" w:hAnsi="Times New Roman"/>
          <w:sz w:val="28"/>
          <w:szCs w:val="28"/>
        </w:rPr>
        <w:t xml:space="preserve"> </w:t>
      </w:r>
      <w:r w:rsidR="007814C8" w:rsidRPr="00030D4F">
        <w:rPr>
          <w:rFonts w:ascii="Times New Roman" w:hAnsi="Times New Roman"/>
          <w:sz w:val="28"/>
          <w:szCs w:val="28"/>
        </w:rPr>
        <w:t>(отношение)</w:t>
      </w:r>
      <w:r w:rsidR="007814C8" w:rsidRPr="00030D4F">
        <w:rPr>
          <w:rFonts w:ascii="Times New Roman" w:hAnsi="Times New Roman"/>
          <w:sz w:val="28"/>
          <w:szCs w:val="28"/>
        </w:rPr>
        <w:tab/>
        <w:t xml:space="preserve">= </w:t>
      </w:r>
      <w:r w:rsidR="007814C8" w:rsidRPr="00030D4F">
        <w:rPr>
          <w:rFonts w:ascii="Times New Roman" w:hAnsi="Times New Roman"/>
          <w:sz w:val="28"/>
          <w:szCs w:val="28"/>
          <w:u w:val="single"/>
        </w:rPr>
        <w:tab/>
      </w:r>
      <w:r w:rsidR="007814C8" w:rsidRPr="00030D4F">
        <w:rPr>
          <w:rFonts w:ascii="Times New Roman" w:hAnsi="Times New Roman"/>
          <w:sz w:val="28"/>
          <w:szCs w:val="28"/>
          <w:u w:val="single"/>
        </w:rPr>
        <w:tab/>
      </w:r>
      <w:r w:rsidR="007814C8" w:rsidRPr="00030D4F">
        <w:rPr>
          <w:rFonts w:ascii="Times New Roman" w:hAnsi="Times New Roman"/>
          <w:sz w:val="28"/>
          <w:szCs w:val="28"/>
        </w:rPr>
        <w:t>дБ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68516A" w:rsidRDefault="0068516A" w:rsidP="007814C8">
      <w:pPr>
        <w:jc w:val="center"/>
        <w:rPr>
          <w:rFonts w:ascii="Times New Roman" w:hAnsi="Times New Roman"/>
          <w:b/>
          <w:sz w:val="28"/>
          <w:szCs w:val="28"/>
        </w:rPr>
      </w:pPr>
      <w:bookmarkStart w:id="19" w:name="OLE_LINK5"/>
      <w:bookmarkStart w:id="20" w:name="OLE_LINK6"/>
    </w:p>
    <w:p w:rsidR="007814C8" w:rsidRPr="00030D4F" w:rsidRDefault="007814C8" w:rsidP="007814C8">
      <w:pPr>
        <w:jc w:val="center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lastRenderedPageBreak/>
        <w:t>Отчетная форма измерения коэффициента усиления методом сравнения</w:t>
      </w:r>
    </w:p>
    <w:p w:rsidR="007814C8" w:rsidRPr="00030D4F" w:rsidRDefault="007814C8" w:rsidP="007814C8">
      <w:pPr>
        <w:jc w:val="center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>(полуволновой диполь и керамическая антенна)</w:t>
      </w:r>
    </w:p>
    <w:bookmarkEnd w:id="19"/>
    <w:bookmarkEnd w:id="20"/>
    <w:p w:rsidR="007814C8" w:rsidRPr="00030D4F" w:rsidRDefault="007814C8" w:rsidP="007814C8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14C8" w:rsidRPr="00030D4F" w:rsidRDefault="007814C8" w:rsidP="007814C8">
      <w:pPr>
        <w:tabs>
          <w:tab w:val="left" w:pos="4572"/>
        </w:tabs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ab/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sz w:val="28"/>
          <w:szCs w:val="28"/>
        </w:rPr>
        <w:t>G</w:t>
      </w:r>
      <w:r w:rsidRPr="00030D4F">
        <w:rPr>
          <w:rFonts w:ascii="Times New Roman" w:hAnsi="Times New Roman"/>
          <w:sz w:val="28"/>
          <w:szCs w:val="28"/>
        </w:rPr>
        <w:t xml:space="preserve"> (диполь) </w:t>
      </w:r>
      <w:r w:rsidRPr="00030D4F">
        <w:rPr>
          <w:rFonts w:ascii="Times New Roman" w:hAnsi="Times New Roman"/>
          <w:sz w:val="28"/>
          <w:szCs w:val="28"/>
        </w:rPr>
        <w:tab/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дБ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sz w:val="28"/>
          <w:szCs w:val="28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</w:rPr>
        <w:t>R</w:t>
      </w:r>
      <w:r w:rsidRPr="00030D4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7B78E0" w:rsidRPr="00030D4F">
        <w:rPr>
          <w:rFonts w:ascii="Times New Roman" w:hAnsi="Times New Roman"/>
          <w:sz w:val="28"/>
          <w:szCs w:val="28"/>
        </w:rPr>
        <w:t xml:space="preserve">(диполь) </w:t>
      </w:r>
      <w:r w:rsidRPr="00030D4F">
        <w:rPr>
          <w:rFonts w:ascii="Times New Roman" w:hAnsi="Times New Roman"/>
          <w:sz w:val="28"/>
          <w:szCs w:val="28"/>
        </w:rPr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proofErr w:type="spellStart"/>
      <w:r w:rsidRPr="00030D4F">
        <w:rPr>
          <w:rFonts w:ascii="Times New Roman" w:hAnsi="Times New Roman"/>
          <w:sz w:val="28"/>
          <w:szCs w:val="28"/>
        </w:rPr>
        <w:t>дБм</w:t>
      </w:r>
      <w:proofErr w:type="spellEnd"/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sz w:val="28"/>
          <w:szCs w:val="28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</w:rPr>
        <w:t xml:space="preserve">R </w:t>
      </w:r>
      <w:r w:rsidRPr="00030D4F">
        <w:rPr>
          <w:rFonts w:ascii="Times New Roman" w:hAnsi="Times New Roman"/>
          <w:sz w:val="28"/>
          <w:szCs w:val="28"/>
        </w:rPr>
        <w:t xml:space="preserve">(керамика)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proofErr w:type="spellStart"/>
      <w:r w:rsidRPr="00030D4F">
        <w:rPr>
          <w:rFonts w:ascii="Times New Roman" w:hAnsi="Times New Roman"/>
          <w:sz w:val="28"/>
          <w:szCs w:val="28"/>
        </w:rPr>
        <w:t>дБм</w:t>
      </w:r>
      <w:proofErr w:type="spellEnd"/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sym w:font="Symbol" w:char="F044"/>
      </w:r>
      <w:r w:rsidR="007B78E0" w:rsidRPr="00030D4F">
        <w:rPr>
          <w:rFonts w:ascii="Times New Roman" w:hAnsi="Times New Roman"/>
          <w:sz w:val="28"/>
          <w:szCs w:val="28"/>
          <w:lang w:val="fr-FR"/>
        </w:rPr>
        <w:t>Gain</w:t>
      </w:r>
      <w:r w:rsidR="007B78E0"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  <w:lang w:val="fr-FR"/>
        </w:rPr>
        <w:t xml:space="preserve">= </w:t>
      </w:r>
      <w:r w:rsidRPr="00030D4F">
        <w:rPr>
          <w:rFonts w:ascii="Times New Roman" w:hAnsi="Times New Roman"/>
          <w:i/>
          <w:sz w:val="28"/>
          <w:szCs w:val="28"/>
          <w:lang w:val="fr-FR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fr-FR"/>
        </w:rPr>
        <w:t>R</w:t>
      </w:r>
      <w:r w:rsidRPr="00030D4F">
        <w:rPr>
          <w:rFonts w:ascii="Times New Roman" w:hAnsi="Times New Roman"/>
          <w:sz w:val="28"/>
          <w:szCs w:val="28"/>
          <w:lang w:val="fr-FR"/>
        </w:rPr>
        <w:t xml:space="preserve"> (</w:t>
      </w:r>
      <w:r w:rsidRPr="00030D4F">
        <w:rPr>
          <w:rFonts w:ascii="Times New Roman" w:hAnsi="Times New Roman"/>
          <w:sz w:val="28"/>
          <w:szCs w:val="28"/>
        </w:rPr>
        <w:t>керамика</w:t>
      </w:r>
      <w:r w:rsidRPr="00030D4F">
        <w:rPr>
          <w:rFonts w:ascii="Times New Roman" w:hAnsi="Times New Roman"/>
          <w:sz w:val="28"/>
          <w:szCs w:val="28"/>
          <w:lang w:val="fr-FR"/>
        </w:rPr>
        <w:t xml:space="preserve">) – </w:t>
      </w:r>
      <w:r w:rsidRPr="00030D4F">
        <w:rPr>
          <w:rFonts w:ascii="Times New Roman" w:hAnsi="Times New Roman"/>
          <w:i/>
          <w:sz w:val="28"/>
          <w:szCs w:val="28"/>
          <w:lang w:val="fr-FR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fr-FR"/>
        </w:rPr>
        <w:t>R</w:t>
      </w:r>
      <w:r w:rsidRPr="00030D4F">
        <w:rPr>
          <w:rFonts w:ascii="Times New Roman" w:hAnsi="Times New Roman"/>
          <w:sz w:val="28"/>
          <w:szCs w:val="28"/>
          <w:lang w:val="fr-FR"/>
        </w:rPr>
        <w:t xml:space="preserve"> (</w:t>
      </w:r>
      <w:r w:rsidRPr="00030D4F">
        <w:rPr>
          <w:rFonts w:ascii="Times New Roman" w:hAnsi="Times New Roman"/>
          <w:sz w:val="28"/>
          <w:szCs w:val="28"/>
        </w:rPr>
        <w:t>диполь</w:t>
      </w:r>
      <w:r w:rsidRPr="00030D4F">
        <w:rPr>
          <w:rFonts w:ascii="Times New Roman" w:hAnsi="Times New Roman"/>
          <w:sz w:val="28"/>
          <w:szCs w:val="28"/>
          <w:lang w:val="fr-FR"/>
        </w:rPr>
        <w:t xml:space="preserve">)  </w:t>
      </w:r>
      <w:r w:rsidRPr="00030D4F">
        <w:rPr>
          <w:rFonts w:ascii="Times New Roman" w:hAnsi="Times New Roman"/>
          <w:sz w:val="28"/>
          <w:szCs w:val="28"/>
        </w:rPr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дБ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sz w:val="28"/>
          <w:szCs w:val="28"/>
        </w:rPr>
        <w:t>G</w:t>
      </w:r>
      <w:r w:rsidR="007B78E0" w:rsidRPr="00030D4F">
        <w:rPr>
          <w:rFonts w:ascii="Times New Roman" w:hAnsi="Times New Roman"/>
          <w:sz w:val="28"/>
          <w:szCs w:val="28"/>
        </w:rPr>
        <w:t xml:space="preserve"> (керамика) </w:t>
      </w:r>
      <w:r w:rsidRPr="00030D4F">
        <w:rPr>
          <w:rFonts w:ascii="Times New Roman" w:hAnsi="Times New Roman"/>
          <w:sz w:val="28"/>
          <w:szCs w:val="28"/>
        </w:rPr>
        <w:t xml:space="preserve">= </w:t>
      </w:r>
      <w:r w:rsidRPr="00030D4F">
        <w:rPr>
          <w:rFonts w:ascii="Times New Roman" w:hAnsi="Times New Roman"/>
          <w:i/>
          <w:sz w:val="28"/>
          <w:szCs w:val="28"/>
        </w:rPr>
        <w:t>G</w:t>
      </w:r>
      <w:r w:rsidRPr="00030D4F">
        <w:rPr>
          <w:rFonts w:ascii="Times New Roman" w:hAnsi="Times New Roman"/>
          <w:sz w:val="28"/>
          <w:szCs w:val="28"/>
        </w:rPr>
        <w:t xml:space="preserve"> (диполь) + </w:t>
      </w:r>
      <w:r w:rsidRPr="00030D4F">
        <w:rPr>
          <w:rFonts w:ascii="Times New Roman" w:hAnsi="Times New Roman"/>
          <w:sz w:val="28"/>
          <w:szCs w:val="28"/>
        </w:rPr>
        <w:sym w:font="Symbol" w:char="F044"/>
      </w:r>
      <w:proofErr w:type="spellStart"/>
      <w:r w:rsidRPr="00030D4F">
        <w:rPr>
          <w:rFonts w:ascii="Times New Roman" w:hAnsi="Times New Roman"/>
          <w:sz w:val="28"/>
          <w:szCs w:val="28"/>
        </w:rPr>
        <w:t>Gain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 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дБ</w:t>
      </w:r>
    </w:p>
    <w:p w:rsidR="007814C8" w:rsidRPr="00030D4F" w:rsidRDefault="007814C8" w:rsidP="007814C8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14C8" w:rsidRPr="00030D4F" w:rsidRDefault="007814C8" w:rsidP="007814C8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14C8" w:rsidRPr="00030D4F" w:rsidRDefault="007814C8" w:rsidP="007814C8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14C8" w:rsidRPr="00030D4F" w:rsidRDefault="007814C8" w:rsidP="007814C8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14C8" w:rsidRPr="00030D4F" w:rsidRDefault="007814C8" w:rsidP="007814C8">
      <w:pPr>
        <w:jc w:val="center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br w:type="page"/>
      </w:r>
    </w:p>
    <w:p w:rsidR="007814C8" w:rsidRPr="00030D4F" w:rsidRDefault="007814C8" w:rsidP="007814C8">
      <w:pPr>
        <w:jc w:val="center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lastRenderedPageBreak/>
        <w:t xml:space="preserve">Отчетная форма измерения коэффициента усиления методом трех антенн (полуволновой диполь </w:t>
      </w:r>
      <w:r w:rsidRPr="00030D4F">
        <w:rPr>
          <w:rFonts w:ascii="Times New Roman" w:hAnsi="Times New Roman"/>
          <w:b/>
          <w:i/>
          <w:sz w:val="28"/>
          <w:szCs w:val="28"/>
        </w:rPr>
        <w:t>A</w:t>
      </w:r>
      <w:r w:rsidRPr="00030D4F">
        <w:rPr>
          <w:rFonts w:ascii="Times New Roman" w:hAnsi="Times New Roman"/>
          <w:b/>
          <w:sz w:val="28"/>
          <w:szCs w:val="28"/>
        </w:rPr>
        <w:t xml:space="preserve">, полуволновой диполь </w:t>
      </w:r>
      <w:r w:rsidRPr="00030D4F">
        <w:rPr>
          <w:rFonts w:ascii="Times New Roman" w:hAnsi="Times New Roman"/>
          <w:b/>
          <w:i/>
          <w:sz w:val="28"/>
          <w:szCs w:val="28"/>
        </w:rPr>
        <w:t>B</w:t>
      </w:r>
      <w:r w:rsidRPr="00030D4F">
        <w:rPr>
          <w:rFonts w:ascii="Times New Roman" w:hAnsi="Times New Roman"/>
          <w:b/>
          <w:sz w:val="28"/>
          <w:szCs w:val="28"/>
        </w:rPr>
        <w:t>, керамическая антенна)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Антенна A = диполь A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Антенна B = диполь B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Антенна C = керамическая антенна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sz w:val="28"/>
          <w:szCs w:val="28"/>
        </w:rPr>
        <w:t>f</w:t>
      </w:r>
      <w:r w:rsidRPr="00030D4F">
        <w:rPr>
          <w:rFonts w:ascii="Times New Roman" w:hAnsi="Times New Roman"/>
          <w:sz w:val="28"/>
          <w:szCs w:val="28"/>
        </w:rPr>
        <w:t xml:space="preserve">   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Гц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sz w:val="28"/>
          <w:szCs w:val="28"/>
        </w:rPr>
        <w:sym w:font="Symbol" w:char="F06C"/>
      </w:r>
      <w:r w:rsidRPr="00030D4F">
        <w:rPr>
          <w:rFonts w:ascii="Times New Roman" w:hAnsi="Times New Roman"/>
          <w:sz w:val="28"/>
          <w:szCs w:val="28"/>
        </w:rPr>
        <w:t xml:space="preserve"> 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proofErr w:type="gramStart"/>
      <w:r w:rsidRPr="00030D4F">
        <w:rPr>
          <w:rFonts w:ascii="Times New Roman" w:hAnsi="Times New Roman"/>
          <w:sz w:val="28"/>
          <w:szCs w:val="28"/>
        </w:rPr>
        <w:t>м</w:t>
      </w:r>
      <w:proofErr w:type="gramEnd"/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sz w:val="28"/>
          <w:szCs w:val="28"/>
        </w:rPr>
        <w:t xml:space="preserve">r </w:t>
      </w:r>
      <w:r w:rsidRPr="00030D4F">
        <w:rPr>
          <w:rFonts w:ascii="Times New Roman" w:hAnsi="Times New Roman"/>
          <w:sz w:val="28"/>
          <w:szCs w:val="28"/>
        </w:rPr>
        <w:t xml:space="preserve">  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м (горизонтальное расстояние между двумя антеннами)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h</w:t>
      </w:r>
      <w:r w:rsidRPr="00030D4F">
        <w:rPr>
          <w:rFonts w:ascii="Times New Roman" w:hAnsi="Times New Roman"/>
          <w:sz w:val="28"/>
          <w:szCs w:val="28"/>
          <w:vertAlign w:val="subscript"/>
        </w:rPr>
        <w:t xml:space="preserve">1   </w:t>
      </w:r>
      <w:r w:rsidRPr="00030D4F">
        <w:rPr>
          <w:rFonts w:ascii="Times New Roman" w:hAnsi="Times New Roman"/>
          <w:sz w:val="28"/>
          <w:szCs w:val="28"/>
        </w:rPr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м (высота подъёма передающей антенны)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h</w:t>
      </w:r>
      <w:r w:rsidRPr="00030D4F">
        <w:rPr>
          <w:rFonts w:ascii="Times New Roman" w:hAnsi="Times New Roman"/>
          <w:sz w:val="28"/>
          <w:szCs w:val="28"/>
          <w:vertAlign w:val="subscript"/>
        </w:rPr>
        <w:t>2</w:t>
      </w:r>
      <w:r w:rsidRPr="00030D4F">
        <w:rPr>
          <w:rFonts w:ascii="Times New Roman" w:hAnsi="Times New Roman"/>
          <w:sz w:val="28"/>
          <w:szCs w:val="28"/>
        </w:rPr>
        <w:t xml:space="preserve"> 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м (высота подъёма приёмной антенны)</w:t>
      </w:r>
    </w:p>
    <w:p w:rsidR="007814C8" w:rsidRPr="00030D4F" w:rsidRDefault="007814C8" w:rsidP="007814C8">
      <w:pPr>
        <w:tabs>
          <w:tab w:val="left" w:pos="3131"/>
        </w:tabs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ab/>
      </w:r>
    </w:p>
    <w:p w:rsidR="007814C8" w:rsidRPr="00030D4F" w:rsidRDefault="007D3CAE" w:rsidP="007814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330" o:spid="_x0000_s1079" style="position:absolute;margin-left:117.3pt;margin-top:4pt;width:13.05pt;height:12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331" o:spid="_x0000_s1078" style="position:absolute;margin-left:255.8pt;margin-top:4pt;width:13.05pt;height:12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"/>
        </w:pict>
      </w:r>
      <w:r w:rsidR="007814C8" w:rsidRPr="00030D4F">
        <w:rPr>
          <w:rFonts w:ascii="Times New Roman" w:hAnsi="Times New Roman"/>
          <w:sz w:val="28"/>
          <w:szCs w:val="28"/>
        </w:rPr>
        <w:t>Поляризация:</w:t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sz w:val="28"/>
          <w:szCs w:val="28"/>
        </w:rPr>
        <w:tab/>
        <w:t>вертикальная</w:t>
      </w:r>
      <w:r w:rsidR="007814C8" w:rsidRPr="00030D4F">
        <w:rPr>
          <w:rFonts w:ascii="Times New Roman" w:hAnsi="Times New Roman"/>
          <w:sz w:val="28"/>
          <w:szCs w:val="28"/>
        </w:rPr>
        <w:tab/>
      </w:r>
      <w:r w:rsidR="007814C8" w:rsidRPr="00030D4F">
        <w:rPr>
          <w:rFonts w:ascii="Times New Roman" w:hAnsi="Times New Roman"/>
          <w:sz w:val="28"/>
          <w:szCs w:val="28"/>
        </w:rPr>
        <w:tab/>
        <w:t>горизонтальная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График, нарисованный программой </w:t>
      </w:r>
      <w:proofErr w:type="spellStart"/>
      <w:r w:rsidRPr="00030D4F">
        <w:rPr>
          <w:rFonts w:ascii="Times New Roman" w:hAnsi="Times New Roman"/>
          <w:sz w:val="28"/>
          <w:szCs w:val="28"/>
        </w:rPr>
        <w:t>RadPat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в формате </w:t>
      </w:r>
      <w:r w:rsidR="00617902" w:rsidRPr="00030D4F">
        <w:rPr>
          <w:rFonts w:ascii="Times New Roman" w:hAnsi="Times New Roman"/>
          <w:i/>
          <w:sz w:val="28"/>
          <w:szCs w:val="28"/>
        </w:rPr>
        <w:t>Принимаемая мощность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i/>
          <w:iCs/>
          <w:sz w:val="28"/>
          <w:szCs w:val="28"/>
        </w:rPr>
        <w:t>P</w:t>
      </w:r>
      <w:r w:rsidRPr="00030D4F">
        <w:rPr>
          <w:rFonts w:ascii="Times New Roman" w:hAnsi="Times New Roman"/>
          <w:i/>
          <w:iCs/>
          <w:sz w:val="28"/>
          <w:szCs w:val="28"/>
          <w:vertAlign w:val="subscript"/>
        </w:rPr>
        <w:t>R</w:t>
      </w:r>
      <w:r w:rsidRPr="00030D4F">
        <w:rPr>
          <w:rFonts w:ascii="Times New Roman" w:hAnsi="Times New Roman"/>
          <w:sz w:val="28"/>
          <w:szCs w:val="28"/>
        </w:rPr>
        <w:t xml:space="preserve"> и </w:t>
      </w:r>
      <w:r w:rsidRPr="00030D4F">
        <w:rPr>
          <w:rFonts w:ascii="Times New Roman" w:hAnsi="Times New Roman"/>
          <w:i/>
          <w:sz w:val="28"/>
          <w:szCs w:val="28"/>
        </w:rPr>
        <w:t>Вносимые потери</w:t>
      </w:r>
      <w:r w:rsidRPr="00030D4F">
        <w:rPr>
          <w:rFonts w:ascii="Times New Roman" w:hAnsi="Times New Roman"/>
          <w:i/>
          <w:iCs/>
          <w:sz w:val="28"/>
          <w:szCs w:val="28"/>
        </w:rPr>
        <w:t xml:space="preserve"> (</w:t>
      </w:r>
      <w:proofErr w:type="spellStart"/>
      <w:r w:rsidRPr="00030D4F">
        <w:rPr>
          <w:rFonts w:ascii="Times New Roman" w:hAnsi="Times New Roman"/>
          <w:i/>
          <w:iCs/>
          <w:sz w:val="28"/>
          <w:szCs w:val="28"/>
        </w:rPr>
        <w:t>dB</w:t>
      </w:r>
      <w:proofErr w:type="spellEnd"/>
      <w:r w:rsidRPr="00030D4F">
        <w:rPr>
          <w:rFonts w:ascii="Times New Roman" w:hAnsi="Times New Roman"/>
          <w:i/>
          <w:iCs/>
          <w:sz w:val="28"/>
          <w:szCs w:val="28"/>
        </w:rPr>
        <w:t xml:space="preserve">) = </w:t>
      </w:r>
      <w:r w:rsidRPr="00030D4F">
        <w:rPr>
          <w:rFonts w:ascii="Times New Roman" w:hAnsi="Times New Roman"/>
          <w:i/>
          <w:iCs/>
          <w:position w:val="-30"/>
          <w:sz w:val="28"/>
          <w:szCs w:val="28"/>
        </w:rPr>
        <w:object w:dxaOrig="999" w:dyaOrig="680">
          <v:shape id="_x0000_i1077" type="#_x0000_t75" style="width:50.05pt;height:33.35pt" o:ole="">
            <v:imagedata r:id="rId134" o:title=""/>
          </v:shape>
          <o:OLEObject Type="Embed" ProgID="Equation.3" ShapeID="_x0000_i1077" DrawAspect="Content" ObjectID="_1526312197" r:id="rId135"/>
        </w:objec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sz w:val="28"/>
          <w:szCs w:val="28"/>
        </w:rPr>
        <w:t>F</w:t>
      </w:r>
      <w:r w:rsidRPr="00030D4F">
        <w:rPr>
          <w:rFonts w:ascii="Times New Roman" w:hAnsi="Times New Roman"/>
          <w:sz w:val="28"/>
          <w:szCs w:val="28"/>
        </w:rPr>
        <w:t xml:space="preserve">   = </w:t>
      </w:r>
      <w:r w:rsidRPr="00030D4F">
        <w:rPr>
          <w:rFonts w:ascii="Times New Roman" w:hAnsi="Times New Roman"/>
          <w:sz w:val="28"/>
          <w:szCs w:val="28"/>
          <w:u w:val="single"/>
        </w:rPr>
        <w:tab/>
        <w:t xml:space="preserve">      </w:t>
      </w:r>
      <w:r w:rsidRPr="00030D4F">
        <w:rPr>
          <w:rFonts w:ascii="Times New Roman" w:hAnsi="Times New Roman"/>
          <w:sz w:val="28"/>
          <w:szCs w:val="28"/>
        </w:rPr>
        <w:t>(</w:t>
      </w:r>
      <w:r w:rsidRPr="00030D4F">
        <w:rPr>
          <w:rFonts w:ascii="Times New Roman" w:hAnsi="Times New Roman"/>
          <w:i/>
          <w:sz w:val="28"/>
          <w:szCs w:val="28"/>
        </w:rPr>
        <w:t>F</w:t>
      </w:r>
      <w:r w:rsidRPr="00030D4F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030D4F">
        <w:rPr>
          <w:rFonts w:ascii="Times New Roman" w:hAnsi="Times New Roman"/>
          <w:sz w:val="28"/>
          <w:szCs w:val="28"/>
        </w:rPr>
        <w:t>коэф-т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усиления среды = 1 для свободного пространства)</w:t>
      </w:r>
    </w:p>
    <w:p w:rsidR="007814C8" w:rsidRPr="00030D4F" w:rsidRDefault="007814C8" w:rsidP="007814C8">
      <w:pPr>
        <w:tabs>
          <w:tab w:val="left" w:pos="3901"/>
        </w:tabs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ab/>
      </w:r>
    </w:p>
    <w:p w:rsidR="007814C8" w:rsidRPr="00030D4F" w:rsidRDefault="007814C8" w:rsidP="007814C8">
      <w:pPr>
        <w:ind w:left="720" w:hanging="72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i/>
          <w:sz w:val="28"/>
          <w:szCs w:val="28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</w:rPr>
        <w:t>T</w:t>
      </w:r>
      <w:r w:rsidRPr="00030D4F">
        <w:rPr>
          <w:rFonts w:ascii="Times New Roman" w:hAnsi="Times New Roman"/>
          <w:sz w:val="28"/>
          <w:szCs w:val="28"/>
        </w:rPr>
        <w:t xml:space="preserve"> 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proofErr w:type="spellStart"/>
      <w:r w:rsidRPr="00030D4F">
        <w:rPr>
          <w:rFonts w:ascii="Times New Roman" w:hAnsi="Times New Roman"/>
          <w:sz w:val="28"/>
          <w:szCs w:val="28"/>
        </w:rPr>
        <w:t>дБм</w:t>
      </w:r>
      <w:proofErr w:type="spellEnd"/>
      <w:r w:rsidRPr="00030D4F">
        <w:rPr>
          <w:rFonts w:ascii="Times New Roman" w:hAnsi="Times New Roman"/>
          <w:sz w:val="28"/>
          <w:szCs w:val="28"/>
        </w:rPr>
        <w:tab/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мВт</w:t>
      </w:r>
    </w:p>
    <w:p w:rsidR="007814C8" w:rsidRPr="00030D4F" w:rsidRDefault="007814C8" w:rsidP="007814C8">
      <w:pPr>
        <w:ind w:left="720" w:hanging="720"/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Антенны A-B:  </w:t>
      </w:r>
      <w:r w:rsidRPr="00030D4F">
        <w:rPr>
          <w:rFonts w:ascii="Times New Roman" w:hAnsi="Times New Roman"/>
          <w:i/>
          <w:sz w:val="28"/>
          <w:szCs w:val="28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</w:rPr>
        <w:t>R1</w:t>
      </w:r>
      <w:r w:rsidRPr="00030D4F">
        <w:rPr>
          <w:rFonts w:ascii="Times New Roman" w:hAnsi="Times New Roman"/>
          <w:sz w:val="28"/>
          <w:szCs w:val="28"/>
        </w:rPr>
        <w:t xml:space="preserve">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proofErr w:type="spellStart"/>
      <w:r w:rsidRPr="00030D4F">
        <w:rPr>
          <w:rFonts w:ascii="Times New Roman" w:hAnsi="Times New Roman"/>
          <w:sz w:val="28"/>
          <w:szCs w:val="28"/>
        </w:rPr>
        <w:t>дБм</w:t>
      </w:r>
      <w:proofErr w:type="spellEnd"/>
      <w:r w:rsidRPr="00030D4F">
        <w:rPr>
          <w:rFonts w:ascii="Times New Roman" w:hAnsi="Times New Roman"/>
          <w:sz w:val="28"/>
          <w:szCs w:val="28"/>
        </w:rPr>
        <w:tab/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мВт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lastRenderedPageBreak/>
        <w:t xml:space="preserve">Антенны B-C:  </w:t>
      </w:r>
      <w:r w:rsidRPr="00030D4F">
        <w:rPr>
          <w:rFonts w:ascii="Times New Roman" w:hAnsi="Times New Roman"/>
          <w:i/>
          <w:sz w:val="28"/>
          <w:szCs w:val="28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</w:rPr>
        <w:t>R2</w:t>
      </w:r>
      <w:r w:rsidRPr="00030D4F">
        <w:rPr>
          <w:rFonts w:ascii="Times New Roman" w:hAnsi="Times New Roman"/>
          <w:sz w:val="28"/>
          <w:szCs w:val="28"/>
        </w:rPr>
        <w:t xml:space="preserve">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proofErr w:type="spellStart"/>
      <w:r w:rsidRPr="00030D4F">
        <w:rPr>
          <w:rFonts w:ascii="Times New Roman" w:hAnsi="Times New Roman"/>
          <w:sz w:val="28"/>
          <w:szCs w:val="28"/>
        </w:rPr>
        <w:t>дБм</w:t>
      </w:r>
      <w:proofErr w:type="spellEnd"/>
      <w:r w:rsidRPr="00030D4F">
        <w:rPr>
          <w:rFonts w:ascii="Times New Roman" w:hAnsi="Times New Roman"/>
          <w:sz w:val="28"/>
          <w:szCs w:val="28"/>
        </w:rPr>
        <w:tab/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мВт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Антенны C-A:  </w:t>
      </w:r>
      <w:r w:rsidRPr="00030D4F">
        <w:rPr>
          <w:rFonts w:ascii="Times New Roman" w:hAnsi="Times New Roman"/>
          <w:i/>
          <w:sz w:val="28"/>
          <w:szCs w:val="28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</w:rPr>
        <w:t>R3</w:t>
      </w:r>
      <w:r w:rsidRPr="00030D4F">
        <w:rPr>
          <w:rFonts w:ascii="Times New Roman" w:hAnsi="Times New Roman"/>
          <w:sz w:val="28"/>
          <w:szCs w:val="28"/>
        </w:rPr>
        <w:t xml:space="preserve">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proofErr w:type="spellStart"/>
      <w:r w:rsidRPr="00030D4F">
        <w:rPr>
          <w:rFonts w:ascii="Times New Roman" w:hAnsi="Times New Roman"/>
          <w:sz w:val="28"/>
          <w:szCs w:val="28"/>
        </w:rPr>
        <w:t>дБм</w:t>
      </w:r>
      <w:proofErr w:type="spellEnd"/>
      <w:r w:rsidRPr="00030D4F">
        <w:rPr>
          <w:rFonts w:ascii="Times New Roman" w:hAnsi="Times New Roman"/>
          <w:sz w:val="28"/>
          <w:szCs w:val="28"/>
        </w:rPr>
        <w:tab/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</w:rPr>
        <w:t>мВт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D3CAE" w:rsidP="007814C8">
      <w:pPr>
        <w:rPr>
          <w:rFonts w:ascii="Times New Roman" w:hAnsi="Times New Roman"/>
          <w:sz w:val="28"/>
          <w:szCs w:val="28"/>
        </w:rPr>
      </w:pPr>
      <w:r w:rsidRPr="007D3CAE">
        <w:rPr>
          <w:rFonts w:ascii="Times New Roman" w:hAnsi="Times New Roman"/>
          <w:noProof/>
          <w:sz w:val="28"/>
          <w:szCs w:val="28"/>
          <w:lang w:val="en-US"/>
        </w:rPr>
        <w:pict>
          <v:shape id="_x0000_s1063" type="#_x0000_t75" style="position:absolute;margin-left:4.05pt;margin-top:10.65pt;width:166.6pt;height:36.45pt;z-index:251660288" strokecolor="red">
            <v:imagedata r:id="rId136" o:title=""/>
          </v:shape>
          <o:OLEObject Type="Embed" ProgID="Equation.3" ShapeID="_x0000_s1063" DrawAspect="Content" ObjectID="_1526312207" r:id="rId137"/>
        </w:pic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  <w:t>=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D3CAE" w:rsidP="007814C8">
      <w:pPr>
        <w:rPr>
          <w:rFonts w:ascii="Times New Roman" w:hAnsi="Times New Roman"/>
          <w:sz w:val="28"/>
          <w:szCs w:val="28"/>
        </w:rPr>
      </w:pPr>
      <w:r w:rsidRPr="007D3CAE">
        <w:rPr>
          <w:rFonts w:ascii="Times New Roman" w:hAnsi="Times New Roman"/>
          <w:noProof/>
          <w:sz w:val="28"/>
          <w:szCs w:val="28"/>
          <w:lang w:val="en-US"/>
        </w:rPr>
        <w:pict>
          <v:shape id="_x0000_s1064" type="#_x0000_t75" style="position:absolute;margin-left:4.05pt;margin-top:.45pt;width:163.95pt;height:36.45pt;z-index:251661312" strokecolor="red">
            <v:imagedata r:id="rId138" o:title=""/>
          </v:shape>
          <o:OLEObject Type="Embed" ProgID="Equation.3" ShapeID="_x0000_s1064" DrawAspect="Content" ObjectID="_1526312208" r:id="rId139"/>
        </w:pic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D3CAE" w:rsidP="007814C8">
      <w:pPr>
        <w:rPr>
          <w:rFonts w:ascii="Times New Roman" w:hAnsi="Times New Roman"/>
          <w:sz w:val="28"/>
          <w:szCs w:val="28"/>
        </w:rPr>
      </w:pPr>
      <w:r w:rsidRPr="007D3CAE">
        <w:rPr>
          <w:rFonts w:ascii="Times New Roman" w:hAnsi="Times New Roman"/>
          <w:noProof/>
          <w:sz w:val="28"/>
          <w:szCs w:val="28"/>
          <w:lang w:val="en-US"/>
        </w:rPr>
        <w:pict>
          <v:shape id="_x0000_s1065" type="#_x0000_t75" style="position:absolute;margin-left:4.05pt;margin-top:-.15pt;width:163.95pt;height:36.45pt;z-index:251662336" strokecolor="red">
            <v:imagedata r:id="rId140" o:title=""/>
          </v:shape>
          <o:OLEObject Type="Embed" ProgID="Equation.3" ShapeID="_x0000_s1065" DrawAspect="Content" ObjectID="_1526312209" r:id="rId141"/>
        </w:pic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</w:p>
    <w:p w:rsidR="007814C8" w:rsidRPr="00030D4F" w:rsidRDefault="007D3CAE" w:rsidP="007814C8">
      <w:pPr>
        <w:rPr>
          <w:rFonts w:ascii="Times New Roman" w:hAnsi="Times New Roman"/>
          <w:sz w:val="28"/>
          <w:szCs w:val="28"/>
        </w:rPr>
      </w:pPr>
      <w:r w:rsidRPr="007D3CAE">
        <w:rPr>
          <w:rFonts w:ascii="Times New Roman" w:hAnsi="Times New Roman"/>
          <w:noProof/>
          <w:sz w:val="28"/>
          <w:szCs w:val="28"/>
          <w:lang w:val="en-US"/>
        </w:rPr>
        <w:pict>
          <v:shape id="_x0000_s1066" type="#_x0000_t75" style="position:absolute;margin-left:4.05pt;margin-top:12.45pt;width:74.7pt;height:35.05pt;z-index:251663360" strokecolor="red">
            <v:imagedata r:id="rId142" o:title=""/>
          </v:shape>
          <o:OLEObject Type="Embed" ProgID="Equation.3" ShapeID="_x0000_s1066" DrawAspect="Content" ObjectID="_1526312210" r:id="rId143"/>
        </w:pic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  <w:t xml:space="preserve">    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 w:rsidDel="00A5117E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  <w:t>(</w:t>
      </w:r>
      <w:r w:rsidRPr="00030D4F">
        <w:rPr>
          <w:rFonts w:ascii="Times New Roman" w:hAnsi="Times New Roman"/>
          <w:sz w:val="28"/>
          <w:szCs w:val="28"/>
        </w:rPr>
        <w:t>дБ)</w:t>
      </w:r>
    </w:p>
    <w:p w:rsidR="007814C8" w:rsidRPr="00030D4F" w:rsidRDefault="007D3CAE" w:rsidP="007814C8">
      <w:pPr>
        <w:rPr>
          <w:rFonts w:ascii="Times New Roman" w:hAnsi="Times New Roman"/>
          <w:sz w:val="28"/>
          <w:szCs w:val="28"/>
        </w:rPr>
      </w:pPr>
      <w:r w:rsidRPr="007D3CAE">
        <w:rPr>
          <w:rFonts w:ascii="Times New Roman" w:hAnsi="Times New Roman"/>
          <w:noProof/>
          <w:sz w:val="28"/>
          <w:szCs w:val="28"/>
          <w:lang w:val="en-US"/>
        </w:rPr>
        <w:pict>
          <v:shape id="_x0000_s1067" type="#_x0000_t75" style="position:absolute;margin-left:4.05pt;margin-top:11.25pt;width:74.7pt;height:35.05pt;z-index:251664384" strokecolor="red">
            <v:imagedata r:id="rId144" o:title=""/>
          </v:shape>
          <o:OLEObject Type="Embed" ProgID="Equation.3" ShapeID="_x0000_s1067" DrawAspect="Content" ObjectID="_1526312211" r:id="rId145"/>
        </w:pic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  <w:t xml:space="preserve">    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 w:rsidDel="00A5117E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  <w:t>(</w:t>
      </w:r>
      <w:r w:rsidRPr="00030D4F">
        <w:rPr>
          <w:rFonts w:ascii="Times New Roman" w:hAnsi="Times New Roman"/>
          <w:sz w:val="28"/>
          <w:szCs w:val="28"/>
        </w:rPr>
        <w:t>дБ)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D3CAE" w:rsidP="007814C8">
      <w:pPr>
        <w:rPr>
          <w:rFonts w:ascii="Times New Roman" w:hAnsi="Times New Roman"/>
          <w:sz w:val="28"/>
          <w:szCs w:val="28"/>
        </w:rPr>
      </w:pPr>
      <w:r w:rsidRPr="007D3CAE">
        <w:rPr>
          <w:rFonts w:ascii="Times New Roman" w:hAnsi="Times New Roman"/>
          <w:noProof/>
          <w:sz w:val="28"/>
          <w:szCs w:val="28"/>
          <w:lang w:val="en-US"/>
        </w:rPr>
        <w:pict>
          <v:shape id="_x0000_s1068" type="#_x0000_t75" style="position:absolute;margin-left:4.05pt;margin-top:1.05pt;width:74.7pt;height:35.05pt;z-index:251665408" strokecolor="red">
            <v:imagedata r:id="rId146" o:title=""/>
          </v:shape>
          <o:OLEObject Type="Embed" ProgID="Equation.3" ShapeID="_x0000_s1068" DrawAspect="Content" ObjectID="_1526312212" r:id="rId147"/>
        </w:pict>
      </w:r>
    </w:p>
    <w:p w:rsidR="007814C8" w:rsidRPr="00030D4F" w:rsidRDefault="007814C8" w:rsidP="007814C8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ab/>
        <w:t xml:space="preserve">    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 w:rsidDel="000436D0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  <w:t>(</w:t>
      </w:r>
      <w:r w:rsidRPr="00030D4F">
        <w:rPr>
          <w:rFonts w:ascii="Times New Roman" w:hAnsi="Times New Roman"/>
          <w:sz w:val="28"/>
          <w:szCs w:val="28"/>
        </w:rPr>
        <w:t>дБ)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br w:type="page"/>
      </w:r>
    </w:p>
    <w:p w:rsidR="007814C8" w:rsidRPr="00A743CD" w:rsidRDefault="007814C8" w:rsidP="00A743CD">
      <w:pPr>
        <w:pStyle w:val="2"/>
        <w:rPr>
          <w:rFonts w:ascii="Times New Roman" w:hAnsi="Times New Roman"/>
          <w:sz w:val="28"/>
          <w:lang w:val="ru-RU"/>
        </w:rPr>
      </w:pPr>
      <w:bookmarkStart w:id="21" w:name="_Toc452536727"/>
      <w:r w:rsidRPr="00776CF5">
        <w:rPr>
          <w:rFonts w:ascii="Times New Roman" w:hAnsi="Times New Roman"/>
          <w:sz w:val="28"/>
          <w:lang w:val="ru-RU"/>
        </w:rPr>
        <w:lastRenderedPageBreak/>
        <w:t>Приложение 2</w:t>
      </w:r>
      <w:r w:rsidR="00A743CD" w:rsidRPr="00A743CD">
        <w:rPr>
          <w:rFonts w:ascii="Times New Roman" w:hAnsi="Times New Roman"/>
          <w:sz w:val="28"/>
          <w:lang w:val="ru-RU"/>
        </w:rPr>
        <w:t xml:space="preserve">. </w:t>
      </w:r>
      <w:r w:rsidRPr="00776CF5">
        <w:rPr>
          <w:rFonts w:ascii="Times New Roman" w:hAnsi="Times New Roman"/>
          <w:sz w:val="28"/>
          <w:lang w:val="ru-RU"/>
        </w:rPr>
        <w:t xml:space="preserve">Калибровка </w:t>
      </w:r>
      <w:proofErr w:type="spellStart"/>
      <w:r w:rsidRPr="00776CF5">
        <w:rPr>
          <w:rFonts w:ascii="Times New Roman" w:hAnsi="Times New Roman"/>
          <w:sz w:val="28"/>
          <w:lang w:val="ru-RU"/>
        </w:rPr>
        <w:t>ВЧ</w:t>
      </w:r>
      <w:r w:rsidR="00A743CD">
        <w:rPr>
          <w:rFonts w:ascii="Times New Roman" w:hAnsi="Times New Roman"/>
          <w:sz w:val="28"/>
          <w:lang w:val="ru-RU"/>
        </w:rPr>
        <w:t>-</w:t>
      </w:r>
      <w:r w:rsidRPr="00776CF5">
        <w:rPr>
          <w:rFonts w:ascii="Times New Roman" w:hAnsi="Times New Roman"/>
          <w:sz w:val="28"/>
          <w:lang w:val="ru-RU"/>
        </w:rPr>
        <w:t>приемника</w:t>
      </w:r>
      <w:bookmarkEnd w:id="21"/>
      <w:proofErr w:type="spellEnd"/>
    </w:p>
    <w:p w:rsidR="00A743CD" w:rsidRPr="00A743CD" w:rsidRDefault="00A743CD" w:rsidP="00A743CD"/>
    <w:p w:rsidR="007814C8" w:rsidRPr="00030D4F" w:rsidRDefault="007814C8" w:rsidP="007814C8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С</w:t>
      </w:r>
      <w:r w:rsidR="007B78E0" w:rsidRPr="00030D4F">
        <w:rPr>
          <w:rFonts w:ascii="Times New Roman" w:hAnsi="Times New Roman"/>
          <w:sz w:val="28"/>
          <w:szCs w:val="28"/>
        </w:rPr>
        <w:t>оберите схему, как показано на р</w:t>
      </w:r>
      <w:r w:rsidRPr="00030D4F">
        <w:rPr>
          <w:rFonts w:ascii="Times New Roman" w:hAnsi="Times New Roman"/>
          <w:sz w:val="28"/>
          <w:szCs w:val="28"/>
        </w:rPr>
        <w:t xml:space="preserve">ис. </w:t>
      </w:r>
      <w:r w:rsidR="00CA3C14" w:rsidRPr="00030D4F">
        <w:rPr>
          <w:rFonts w:ascii="Times New Roman" w:hAnsi="Times New Roman"/>
          <w:sz w:val="28"/>
          <w:szCs w:val="28"/>
        </w:rPr>
        <w:t>2.3</w:t>
      </w:r>
      <w:r w:rsidRPr="00030D4F">
        <w:rPr>
          <w:rFonts w:ascii="Times New Roman" w:hAnsi="Times New Roman"/>
          <w:sz w:val="28"/>
          <w:szCs w:val="28"/>
        </w:rPr>
        <w:t>. Для соединения двух мачт, отсоедините один переходник SMA от конца одной из мачт. Данная схема учитывает исключение переходника SMA из схемы калибровки, включая необходимые поправки.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A86D07" w:rsidP="007814C8">
      <w:pPr>
        <w:jc w:val="center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03800" cy="3168650"/>
            <wp:effectExtent l="0" t="0" r="6350" b="0"/>
            <wp:docPr id="94" name="Рисунок 21" descr="ME1300-Calib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ME1300-Calibration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C8" w:rsidRPr="00030D4F" w:rsidRDefault="007814C8" w:rsidP="007814C8">
      <w:pPr>
        <w:pStyle w:val="af6"/>
        <w:jc w:val="center"/>
        <w:rPr>
          <w:sz w:val="28"/>
          <w:szCs w:val="28"/>
        </w:rPr>
      </w:pPr>
    </w:p>
    <w:p w:rsidR="007814C8" w:rsidRPr="00030D4F" w:rsidRDefault="007814C8" w:rsidP="007814C8">
      <w:pPr>
        <w:pStyle w:val="af6"/>
        <w:jc w:val="center"/>
        <w:rPr>
          <w:sz w:val="28"/>
          <w:szCs w:val="28"/>
          <w:lang w:val="ru-RU"/>
        </w:rPr>
      </w:pPr>
      <w:r w:rsidRPr="00030D4F">
        <w:rPr>
          <w:sz w:val="28"/>
          <w:szCs w:val="28"/>
          <w:lang w:val="ru-RU"/>
        </w:rPr>
        <w:t xml:space="preserve">Рис. </w:t>
      </w:r>
      <w:r w:rsidR="00CA3C14" w:rsidRPr="00030D4F">
        <w:rPr>
          <w:sz w:val="28"/>
          <w:szCs w:val="28"/>
          <w:lang w:val="ru-RU"/>
        </w:rPr>
        <w:t>2.3</w:t>
      </w:r>
      <w:r w:rsidRPr="00030D4F">
        <w:rPr>
          <w:sz w:val="28"/>
          <w:szCs w:val="28"/>
          <w:lang w:val="ru-RU"/>
        </w:rPr>
        <w:t>. Схема калибровки</w:t>
      </w:r>
    </w:p>
    <w:p w:rsidR="007814C8" w:rsidRPr="00030D4F" w:rsidRDefault="007814C8" w:rsidP="007814C8">
      <w:pPr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В приложении </w:t>
      </w:r>
      <w:proofErr w:type="spellStart"/>
      <w:r w:rsidRPr="00030D4F">
        <w:rPr>
          <w:rFonts w:ascii="Times New Roman" w:hAnsi="Times New Roman"/>
          <w:sz w:val="28"/>
          <w:szCs w:val="28"/>
        </w:rPr>
        <w:t>RadPat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выберите пункт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Calibration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в меню настроек (</w:t>
      </w:r>
      <w:proofErr w:type="spellStart"/>
      <w:r w:rsidRPr="00030D4F">
        <w:rPr>
          <w:rFonts w:ascii="Times New Roman" w:hAnsi="Times New Roman"/>
          <w:sz w:val="28"/>
          <w:szCs w:val="28"/>
        </w:rPr>
        <w:t>Settings</w:t>
      </w:r>
      <w:proofErr w:type="spellEnd"/>
      <w:r w:rsidRPr="00030D4F">
        <w:rPr>
          <w:rFonts w:ascii="Times New Roman" w:hAnsi="Times New Roman"/>
          <w:sz w:val="28"/>
          <w:szCs w:val="28"/>
        </w:rPr>
        <w:t>). Для запуска кал</w:t>
      </w:r>
      <w:r w:rsidR="007B78E0" w:rsidRPr="00030D4F">
        <w:rPr>
          <w:rFonts w:ascii="Times New Roman" w:hAnsi="Times New Roman"/>
          <w:sz w:val="28"/>
          <w:szCs w:val="28"/>
        </w:rPr>
        <w:t>ибровки на вкладке калибровки (р</w:t>
      </w:r>
      <w:r w:rsidRPr="00030D4F">
        <w:rPr>
          <w:rFonts w:ascii="Times New Roman" w:hAnsi="Times New Roman"/>
          <w:sz w:val="28"/>
          <w:szCs w:val="28"/>
        </w:rPr>
        <w:t xml:space="preserve">ис. </w:t>
      </w:r>
      <w:r w:rsidR="00CA3C14" w:rsidRPr="00030D4F">
        <w:rPr>
          <w:rFonts w:ascii="Times New Roman" w:hAnsi="Times New Roman"/>
          <w:sz w:val="28"/>
          <w:szCs w:val="28"/>
        </w:rPr>
        <w:t>2.4</w:t>
      </w:r>
      <w:r w:rsidRPr="00030D4F">
        <w:rPr>
          <w:rFonts w:ascii="Times New Roman" w:hAnsi="Times New Roman"/>
          <w:sz w:val="28"/>
          <w:szCs w:val="28"/>
        </w:rPr>
        <w:t xml:space="preserve">) нажмите кнопку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Perform</w:t>
      </w:r>
      <w:proofErr w:type="spellEnd"/>
      <w:r w:rsidRPr="00030D4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Calibration</w:t>
      </w:r>
      <w:proofErr w:type="spellEnd"/>
      <w:r w:rsidRPr="00030D4F">
        <w:rPr>
          <w:rFonts w:ascii="Times New Roman" w:hAnsi="Times New Roman"/>
          <w:sz w:val="28"/>
          <w:szCs w:val="28"/>
        </w:rPr>
        <w:t>.</w:t>
      </w:r>
    </w:p>
    <w:p w:rsidR="007814C8" w:rsidRPr="00030D4F" w:rsidRDefault="007814C8" w:rsidP="007814C8">
      <w:pPr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    </w:t>
      </w:r>
    </w:p>
    <w:p w:rsidR="007814C8" w:rsidRPr="00030D4F" w:rsidRDefault="00A743CD" w:rsidP="00977509">
      <w:pPr>
        <w:jc w:val="center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1379220</wp:posOffset>
            </wp:positionH>
            <wp:positionV relativeFrom="page">
              <wp:posOffset>304800</wp:posOffset>
            </wp:positionV>
            <wp:extent cx="4154170" cy="2905125"/>
            <wp:effectExtent l="0" t="0" r="0" b="9525"/>
            <wp:wrapTopAndBottom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14C8" w:rsidRPr="00030D4F" w:rsidRDefault="007814C8" w:rsidP="007814C8">
      <w:pPr>
        <w:pStyle w:val="af6"/>
        <w:tabs>
          <w:tab w:val="left" w:pos="4283"/>
          <w:tab w:val="left" w:pos="6494"/>
        </w:tabs>
        <w:jc w:val="center"/>
        <w:rPr>
          <w:sz w:val="28"/>
          <w:szCs w:val="28"/>
          <w:lang w:val="ru-RU"/>
        </w:rPr>
      </w:pPr>
      <w:r w:rsidRPr="00030D4F">
        <w:rPr>
          <w:sz w:val="28"/>
          <w:szCs w:val="28"/>
          <w:lang w:val="ru-RU"/>
        </w:rPr>
        <w:t xml:space="preserve">Рис. </w:t>
      </w:r>
      <w:r w:rsidR="00CA3C14" w:rsidRPr="00030D4F">
        <w:rPr>
          <w:sz w:val="28"/>
          <w:szCs w:val="28"/>
          <w:lang w:val="ru-RU"/>
        </w:rPr>
        <w:t>2.4</w:t>
      </w:r>
      <w:r w:rsidRPr="00030D4F">
        <w:rPr>
          <w:sz w:val="28"/>
          <w:szCs w:val="28"/>
          <w:lang w:val="ru-RU"/>
        </w:rPr>
        <w:t>. Вкладка меню калибровки</w:t>
      </w:r>
    </w:p>
    <w:p w:rsidR="007814C8" w:rsidRPr="00030D4F" w:rsidRDefault="007814C8" w:rsidP="007814C8">
      <w:pPr>
        <w:jc w:val="both"/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В окне калибровки укажите значение требуемой частоты. </w:t>
      </w:r>
    </w:p>
    <w:p w:rsidR="007814C8" w:rsidRPr="00030D4F" w:rsidRDefault="007814C8" w:rsidP="007814C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На генераторе ВЧ-сигналов установите уровень мощности сигнала, соответствующий этапу калибровки</w:t>
      </w:r>
      <w:r w:rsidR="00977509" w:rsidRPr="00030D4F">
        <w:rPr>
          <w:rFonts w:ascii="Times New Roman" w:hAnsi="Times New Roman"/>
          <w:sz w:val="28"/>
          <w:szCs w:val="28"/>
        </w:rPr>
        <w:t xml:space="preserve"> и</w:t>
      </w:r>
      <w:r w:rsidRPr="00030D4F">
        <w:rPr>
          <w:rFonts w:ascii="Times New Roman" w:hAnsi="Times New Roman"/>
          <w:sz w:val="28"/>
          <w:szCs w:val="28"/>
        </w:rPr>
        <w:t xml:space="preserve"> указанный в соответствующей ячейке. Например, -50 (</w:t>
      </w:r>
      <w:proofErr w:type="spellStart"/>
      <w:r w:rsidRPr="00030D4F">
        <w:rPr>
          <w:rFonts w:ascii="Times New Roman" w:hAnsi="Times New Roman"/>
          <w:sz w:val="28"/>
          <w:szCs w:val="28"/>
        </w:rPr>
        <w:t>дБм</w:t>
      </w:r>
      <w:proofErr w:type="spellEnd"/>
      <w:r w:rsidRPr="00030D4F">
        <w:rPr>
          <w:rFonts w:ascii="Times New Roman" w:hAnsi="Times New Roman"/>
          <w:sz w:val="28"/>
          <w:szCs w:val="28"/>
        </w:rPr>
        <w:t>). Затем нажмите на генераторе кнопку (</w:t>
      </w:r>
      <w:r w:rsidRPr="00030D4F">
        <w:rPr>
          <w:rFonts w:ascii="Times New Roman" w:hAnsi="Times New Roman"/>
          <w:b/>
          <w:sz w:val="28"/>
          <w:szCs w:val="28"/>
        </w:rPr>
        <w:t xml:space="preserve">RF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On</w:t>
      </w:r>
      <w:proofErr w:type="spellEnd"/>
      <w:r w:rsidRPr="00030D4F">
        <w:rPr>
          <w:rFonts w:ascii="Times New Roman" w:hAnsi="Times New Roman"/>
          <w:b/>
          <w:sz w:val="28"/>
          <w:szCs w:val="28"/>
        </w:rPr>
        <w:t>)</w:t>
      </w:r>
      <w:r w:rsidRPr="00030D4F">
        <w:rPr>
          <w:rFonts w:ascii="Times New Roman" w:hAnsi="Times New Roman"/>
          <w:sz w:val="28"/>
          <w:szCs w:val="28"/>
        </w:rPr>
        <w:t xml:space="preserve"> для подачи сигнала на ВЧ-выход. </w:t>
      </w:r>
    </w:p>
    <w:p w:rsidR="007814C8" w:rsidRPr="00030D4F" w:rsidRDefault="007814C8" w:rsidP="007814C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Вначале значения могут значительно изменяться. Дождитесь достижения минимальных изменений значения и нажмите кнопку </w:t>
      </w:r>
      <w:r w:rsidRPr="00030D4F">
        <w:rPr>
          <w:rFonts w:ascii="Times New Roman" w:hAnsi="Times New Roman"/>
          <w:b/>
          <w:sz w:val="28"/>
          <w:szCs w:val="28"/>
        </w:rPr>
        <w:t>SET</w:t>
      </w:r>
      <w:r w:rsidRPr="00030D4F">
        <w:rPr>
          <w:rFonts w:ascii="Times New Roman" w:hAnsi="Times New Roman"/>
          <w:sz w:val="28"/>
          <w:szCs w:val="28"/>
        </w:rPr>
        <w:t xml:space="preserve"> для определения калибровочного значения. </w:t>
      </w:r>
    </w:p>
    <w:p w:rsidR="007814C8" w:rsidRPr="00030D4F" w:rsidRDefault="00977509" w:rsidP="00977509">
      <w:pPr>
        <w:jc w:val="both"/>
        <w:rPr>
          <w:sz w:val="28"/>
          <w:szCs w:val="28"/>
        </w:rPr>
      </w:pPr>
      <w:r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029200" cy="3310255"/>
            <wp:effectExtent l="0" t="0" r="0" b="4445"/>
            <wp:wrapTopAndBottom/>
            <wp:docPr id="8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55" cy="33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14C8" w:rsidRPr="00030D4F" w:rsidRDefault="007814C8" w:rsidP="007814C8">
      <w:pPr>
        <w:pStyle w:val="af6"/>
        <w:jc w:val="center"/>
        <w:rPr>
          <w:sz w:val="28"/>
          <w:szCs w:val="28"/>
          <w:lang w:val="ru-RU"/>
        </w:rPr>
      </w:pPr>
      <w:r w:rsidRPr="00030D4F">
        <w:rPr>
          <w:sz w:val="28"/>
          <w:szCs w:val="28"/>
          <w:lang w:val="ru-RU"/>
        </w:rPr>
        <w:t xml:space="preserve">Рис. </w:t>
      </w:r>
      <w:r w:rsidR="00CA3C14" w:rsidRPr="00030D4F">
        <w:rPr>
          <w:sz w:val="28"/>
          <w:szCs w:val="28"/>
          <w:lang w:val="ru-RU"/>
        </w:rPr>
        <w:t>2.5</w:t>
      </w:r>
      <w:r w:rsidRPr="00030D4F">
        <w:rPr>
          <w:sz w:val="28"/>
          <w:szCs w:val="28"/>
          <w:lang w:val="ru-RU"/>
        </w:rPr>
        <w:t>. Окно калибровки</w:t>
      </w:r>
    </w:p>
    <w:p w:rsidR="007814C8" w:rsidRPr="00030D4F" w:rsidRDefault="007814C8" w:rsidP="007814C8">
      <w:pPr>
        <w:jc w:val="both"/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lastRenderedPageBreak/>
        <w:t>Повторите шаги 4 и 5 для других уровней мощности. После проведения калибровки на всех уровнях сохраните данные калибровки.</w:t>
      </w:r>
    </w:p>
    <w:p w:rsidR="007814C8" w:rsidRPr="00030D4F" w:rsidRDefault="007814C8" w:rsidP="007814C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Сохраните файл калибровки с определенным именем файла в нужном каталоге.</w:t>
      </w:r>
    </w:p>
    <w:p w:rsidR="007814C8" w:rsidRPr="00030D4F" w:rsidRDefault="007814C8" w:rsidP="007814C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Убедитесь, что файл калибровки загружен ДО проведения измерений на ВЧ-приемнике.</w:t>
      </w:r>
    </w:p>
    <w:p w:rsidR="007814C8" w:rsidRPr="00030D4F" w:rsidRDefault="007814C8" w:rsidP="007814C8">
      <w:pPr>
        <w:jc w:val="both"/>
        <w:rPr>
          <w:rFonts w:ascii="Times New Roman" w:hAnsi="Times New Roman"/>
          <w:sz w:val="28"/>
          <w:szCs w:val="28"/>
        </w:rPr>
      </w:pPr>
    </w:p>
    <w:p w:rsidR="007814C8" w:rsidRPr="00030D4F" w:rsidRDefault="007814C8" w:rsidP="007814C8">
      <w:pPr>
        <w:jc w:val="both"/>
        <w:rPr>
          <w:rFonts w:ascii="Times New Roman" w:hAnsi="Times New Roman"/>
          <w:sz w:val="28"/>
          <w:szCs w:val="28"/>
        </w:rPr>
      </w:pPr>
    </w:p>
    <w:p w:rsidR="0038468A" w:rsidRPr="00FF6F53" w:rsidRDefault="0038468A" w:rsidP="00A743CD">
      <w:pPr>
        <w:pStyle w:val="10"/>
        <w:rPr>
          <w:bCs/>
          <w:sz w:val="32"/>
          <w:szCs w:val="32"/>
          <w:lang w:val="it-IT"/>
        </w:rPr>
      </w:pPr>
      <w:r w:rsidRPr="00FF6F53">
        <w:rPr>
          <w:sz w:val="28"/>
          <w:lang w:val="ru-RU"/>
        </w:rPr>
        <w:br w:type="page"/>
      </w:r>
      <w:bookmarkStart w:id="22" w:name="_Toc452536728"/>
      <w:r w:rsidRPr="00FF6F53">
        <w:rPr>
          <w:bCs/>
          <w:sz w:val="32"/>
          <w:szCs w:val="32"/>
          <w:lang w:val="ru-RU"/>
        </w:rPr>
        <w:lastRenderedPageBreak/>
        <w:t>Лабораторная работа 3</w:t>
      </w:r>
      <w:r w:rsidR="00FF6F53">
        <w:rPr>
          <w:bCs/>
          <w:sz w:val="32"/>
          <w:szCs w:val="32"/>
          <w:lang w:val="ru-RU"/>
        </w:rPr>
        <w:t xml:space="preserve">. </w:t>
      </w:r>
      <w:r w:rsidRPr="00FF6F53">
        <w:rPr>
          <w:bCs/>
          <w:sz w:val="32"/>
          <w:szCs w:val="32"/>
          <w:lang w:val="ru-RU"/>
        </w:rPr>
        <w:t>Распространение радиоволн в свободном пространстве</w:t>
      </w:r>
      <w:bookmarkEnd w:id="22"/>
    </w:p>
    <w:p w:rsidR="0038468A" w:rsidRPr="00030D4F" w:rsidRDefault="0038468A" w:rsidP="0038468A">
      <w:pPr>
        <w:jc w:val="both"/>
        <w:rPr>
          <w:rFonts w:ascii="Times New Roman" w:hAnsi="Times New Roman"/>
          <w:sz w:val="28"/>
          <w:szCs w:val="28"/>
        </w:rPr>
      </w:pPr>
    </w:p>
    <w:p w:rsidR="0038468A" w:rsidRPr="00030D4F" w:rsidRDefault="0038468A" w:rsidP="0038468A">
      <w:pPr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>Задание</w:t>
      </w:r>
    </w:p>
    <w:p w:rsidR="0038468A" w:rsidRPr="00030D4F" w:rsidRDefault="0038468A" w:rsidP="0049199A">
      <w:pPr>
        <w:pStyle w:val="a7"/>
        <w:spacing w:after="200" w:line="276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Изучить распространение радиоволн приемо-передающей системы в свободном пространстве.</w:t>
      </w:r>
    </w:p>
    <w:p w:rsidR="0038468A" w:rsidRPr="00030D4F" w:rsidRDefault="0038468A" w:rsidP="0038468A">
      <w:pPr>
        <w:rPr>
          <w:rFonts w:ascii="Times New Roman" w:hAnsi="Times New Roman"/>
          <w:b/>
          <w:sz w:val="28"/>
          <w:szCs w:val="28"/>
        </w:rPr>
      </w:pPr>
    </w:p>
    <w:p w:rsidR="0038468A" w:rsidRPr="00030D4F" w:rsidRDefault="0038468A" w:rsidP="0038468A">
      <w:pPr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>Необходимое оборудование</w:t>
      </w:r>
    </w:p>
    <w:p w:rsidR="0038468A" w:rsidRPr="00030D4F" w:rsidRDefault="0038468A" w:rsidP="0038468A">
      <w:pPr>
        <w:pStyle w:val="a7"/>
        <w:numPr>
          <w:ilvl w:val="0"/>
          <w:numId w:val="35"/>
        </w:numPr>
        <w:spacing w:after="20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Учебный </w:t>
      </w:r>
      <w:r w:rsidR="004A4C14" w:rsidRPr="00030D4F">
        <w:rPr>
          <w:rFonts w:ascii="Times New Roman" w:hAnsi="Times New Roman"/>
          <w:sz w:val="28"/>
          <w:szCs w:val="28"/>
        </w:rPr>
        <w:t xml:space="preserve">антенный </w:t>
      </w:r>
      <w:r w:rsidRPr="00030D4F">
        <w:rPr>
          <w:rFonts w:ascii="Times New Roman" w:hAnsi="Times New Roman"/>
          <w:sz w:val="28"/>
          <w:szCs w:val="28"/>
        </w:rPr>
        <w:t xml:space="preserve">набор </w:t>
      </w:r>
      <w:r w:rsidR="004A4C14" w:rsidRPr="00030D4F">
        <w:rPr>
          <w:rFonts w:ascii="Times New Roman" w:hAnsi="Times New Roman"/>
          <w:sz w:val="28"/>
          <w:szCs w:val="28"/>
          <w:lang w:val="en-US"/>
        </w:rPr>
        <w:t xml:space="preserve">Dream Catcher </w:t>
      </w:r>
      <w:r w:rsidRPr="00030D4F">
        <w:rPr>
          <w:rFonts w:ascii="Times New Roman" w:hAnsi="Times New Roman"/>
          <w:sz w:val="28"/>
          <w:szCs w:val="28"/>
        </w:rPr>
        <w:t>ME1300</w:t>
      </w:r>
      <w:r w:rsidR="0049199A" w:rsidRPr="00030D4F">
        <w:rPr>
          <w:rFonts w:ascii="Times New Roman" w:hAnsi="Times New Roman"/>
          <w:sz w:val="28"/>
          <w:szCs w:val="28"/>
        </w:rPr>
        <w:t>.</w:t>
      </w:r>
    </w:p>
    <w:p w:rsidR="0038468A" w:rsidRPr="00030D4F" w:rsidRDefault="0038468A" w:rsidP="0038468A">
      <w:pPr>
        <w:pStyle w:val="a7"/>
        <w:numPr>
          <w:ilvl w:val="0"/>
          <w:numId w:val="35"/>
        </w:numPr>
        <w:spacing w:after="20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Генератор ВЧ</w:t>
      </w:r>
      <w:r w:rsidR="00CF1076" w:rsidRPr="00030D4F">
        <w:rPr>
          <w:rFonts w:ascii="Times New Roman" w:hAnsi="Times New Roman"/>
          <w:sz w:val="28"/>
          <w:szCs w:val="28"/>
        </w:rPr>
        <w:t>-</w:t>
      </w:r>
      <w:r w:rsidRPr="00030D4F">
        <w:rPr>
          <w:rFonts w:ascii="Times New Roman" w:hAnsi="Times New Roman"/>
          <w:sz w:val="28"/>
          <w:szCs w:val="28"/>
        </w:rPr>
        <w:t xml:space="preserve">сигналов </w:t>
      </w:r>
      <w:r w:rsidR="00CF1076" w:rsidRPr="00030D4F">
        <w:rPr>
          <w:rFonts w:ascii="Times New Roman" w:hAnsi="Times New Roman"/>
          <w:sz w:val="28"/>
          <w:szCs w:val="28"/>
        </w:rPr>
        <w:t>(</w:t>
      </w:r>
      <w:r w:rsidRPr="00030D4F">
        <w:rPr>
          <w:rFonts w:ascii="Times New Roman" w:hAnsi="Times New Roman"/>
          <w:sz w:val="28"/>
          <w:szCs w:val="28"/>
        </w:rPr>
        <w:t>модел</w:t>
      </w:r>
      <w:r w:rsidR="00CF1076" w:rsidRPr="00030D4F">
        <w:rPr>
          <w:rFonts w:ascii="Times New Roman" w:hAnsi="Times New Roman"/>
          <w:sz w:val="28"/>
          <w:szCs w:val="28"/>
        </w:rPr>
        <w:t>ь</w:t>
      </w:r>
      <w:r w:rsidRPr="00030D4F">
        <w:rPr>
          <w:rFonts w:ascii="Times New Roman" w:hAnsi="Times New Roman"/>
          <w:sz w:val="28"/>
          <w:szCs w:val="28"/>
        </w:rPr>
        <w:t xml:space="preserve"> R&amp;S®SMB100A</w:t>
      </w:r>
      <w:r w:rsidR="00CF1076" w:rsidRPr="00030D4F">
        <w:rPr>
          <w:rFonts w:ascii="Times New Roman" w:hAnsi="Times New Roman"/>
          <w:sz w:val="28"/>
          <w:szCs w:val="28"/>
        </w:rPr>
        <w:t>)</w:t>
      </w:r>
      <w:r w:rsidR="0049199A" w:rsidRPr="00030D4F">
        <w:rPr>
          <w:rFonts w:ascii="Times New Roman" w:hAnsi="Times New Roman"/>
          <w:sz w:val="28"/>
          <w:szCs w:val="28"/>
        </w:rPr>
        <w:t>.</w:t>
      </w:r>
    </w:p>
    <w:p w:rsidR="0022566D" w:rsidRPr="00030D4F" w:rsidRDefault="0022566D" w:rsidP="0038468A">
      <w:pPr>
        <w:pStyle w:val="a7"/>
        <w:numPr>
          <w:ilvl w:val="0"/>
          <w:numId w:val="35"/>
        </w:numPr>
        <w:spacing w:after="20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ПК с операционной системой </w:t>
      </w:r>
      <w:proofErr w:type="spellStart"/>
      <w:r w:rsidRPr="00030D4F">
        <w:rPr>
          <w:rFonts w:ascii="Times New Roman" w:hAnsi="Times New Roman"/>
          <w:sz w:val="28"/>
          <w:szCs w:val="28"/>
        </w:rPr>
        <w:t>Microsoft</w:t>
      </w:r>
      <w:proofErr w:type="spellEnd"/>
      <w:r w:rsidRPr="00030D4F">
        <w:rPr>
          <w:rFonts w:ascii="Times New Roman" w:hAnsi="Times New Roman"/>
          <w:sz w:val="28"/>
          <w:szCs w:val="28"/>
          <w:vertAlign w:val="superscript"/>
        </w:rPr>
        <w:t>®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sz w:val="28"/>
          <w:szCs w:val="28"/>
        </w:rPr>
        <w:t>Windows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и предустановленным программным обеспечением </w:t>
      </w:r>
      <w:proofErr w:type="spellStart"/>
      <w:r w:rsidRPr="00030D4F">
        <w:rPr>
          <w:rFonts w:ascii="Times New Roman" w:hAnsi="Times New Roman"/>
          <w:sz w:val="28"/>
          <w:szCs w:val="28"/>
        </w:rPr>
        <w:t>RadPat</w:t>
      </w:r>
      <w:proofErr w:type="spellEnd"/>
      <w:r w:rsidR="0049199A" w:rsidRPr="00030D4F">
        <w:rPr>
          <w:rFonts w:ascii="Times New Roman" w:hAnsi="Times New Roman"/>
          <w:sz w:val="28"/>
          <w:szCs w:val="28"/>
        </w:rPr>
        <w:t>.</w:t>
      </w:r>
    </w:p>
    <w:p w:rsidR="0038468A" w:rsidRPr="00030D4F" w:rsidRDefault="0038468A" w:rsidP="0038468A">
      <w:pPr>
        <w:rPr>
          <w:rFonts w:ascii="Times New Roman" w:hAnsi="Times New Roman"/>
          <w:sz w:val="28"/>
          <w:szCs w:val="28"/>
        </w:rPr>
      </w:pPr>
    </w:p>
    <w:p w:rsidR="0038468A" w:rsidRPr="00030D4F" w:rsidRDefault="0038468A" w:rsidP="0038468A">
      <w:pPr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Схема соединения оборудования приведена на рис</w:t>
      </w:r>
      <w:r w:rsidR="00CF1076" w:rsidRPr="00030D4F">
        <w:rPr>
          <w:rFonts w:ascii="Times New Roman" w:hAnsi="Times New Roman"/>
          <w:sz w:val="28"/>
          <w:szCs w:val="28"/>
        </w:rPr>
        <w:t>. 3.1</w: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38468A" w:rsidRPr="00030D4F" w:rsidRDefault="0038468A" w:rsidP="0038468A">
      <w:pPr>
        <w:rPr>
          <w:rFonts w:ascii="Times New Roman" w:hAnsi="Times New Roman"/>
          <w:sz w:val="28"/>
          <w:szCs w:val="28"/>
        </w:rPr>
      </w:pPr>
    </w:p>
    <w:p w:rsidR="0038468A" w:rsidRPr="00030D4F" w:rsidRDefault="0038468A" w:rsidP="0038468A">
      <w:pPr>
        <w:pStyle w:val="a7"/>
        <w:spacing w:after="0" w:line="240" w:lineRule="auto"/>
        <w:ind w:left="1440"/>
        <w:jc w:val="center"/>
        <w:rPr>
          <w:rFonts w:ascii="Times New Roman" w:hAnsi="Times New Roman"/>
          <w:sz w:val="28"/>
          <w:szCs w:val="28"/>
        </w:rPr>
      </w:pPr>
    </w:p>
    <w:p w:rsidR="0038468A" w:rsidRPr="00030D4F" w:rsidRDefault="00A86D07" w:rsidP="0038468A">
      <w:pPr>
        <w:pStyle w:val="a7"/>
        <w:keepNext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762250"/>
            <wp:effectExtent l="0" t="0" r="0" b="0"/>
            <wp:docPr id="9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14000" contrast="14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8A" w:rsidRPr="00030D4F" w:rsidRDefault="0038468A" w:rsidP="0038468A">
      <w:pPr>
        <w:pStyle w:val="af6"/>
        <w:jc w:val="center"/>
        <w:rPr>
          <w:sz w:val="28"/>
          <w:szCs w:val="28"/>
          <w:lang w:val="ru-RU"/>
        </w:rPr>
      </w:pPr>
      <w:bookmarkStart w:id="23" w:name="_Ref246834942"/>
      <w:r w:rsidRPr="00030D4F">
        <w:rPr>
          <w:sz w:val="28"/>
          <w:szCs w:val="28"/>
          <w:lang w:val="ru-RU"/>
        </w:rPr>
        <w:t>Рис</w:t>
      </w:r>
      <w:r w:rsidR="001850F3" w:rsidRPr="00030D4F">
        <w:rPr>
          <w:sz w:val="28"/>
          <w:szCs w:val="28"/>
          <w:lang w:val="ru-RU"/>
        </w:rPr>
        <w:t>.</w:t>
      </w:r>
      <w:r w:rsidRPr="00030D4F">
        <w:rPr>
          <w:sz w:val="28"/>
          <w:szCs w:val="28"/>
          <w:lang w:val="ru-RU"/>
        </w:rPr>
        <w:t xml:space="preserve"> </w:t>
      </w:r>
      <w:r w:rsidR="001850F3" w:rsidRPr="00030D4F">
        <w:rPr>
          <w:sz w:val="28"/>
          <w:szCs w:val="28"/>
          <w:lang w:val="ru-RU"/>
        </w:rPr>
        <w:t>3.1</w:t>
      </w:r>
      <w:bookmarkEnd w:id="23"/>
      <w:r w:rsidRPr="00030D4F">
        <w:rPr>
          <w:sz w:val="28"/>
          <w:szCs w:val="28"/>
          <w:lang w:val="ru-RU"/>
        </w:rPr>
        <w:t>.</w:t>
      </w:r>
      <w:r w:rsidR="00CF1076" w:rsidRPr="00030D4F">
        <w:rPr>
          <w:sz w:val="28"/>
          <w:szCs w:val="28"/>
          <w:lang w:val="ru-RU"/>
        </w:rPr>
        <w:t xml:space="preserve"> Схема соединения оборудования</w:t>
      </w:r>
    </w:p>
    <w:p w:rsidR="0038468A" w:rsidRPr="00030D4F" w:rsidRDefault="0038468A" w:rsidP="0038468A">
      <w:pPr>
        <w:pStyle w:val="a7"/>
        <w:spacing w:after="0" w:line="240" w:lineRule="auto"/>
        <w:ind w:left="1440"/>
        <w:jc w:val="center"/>
        <w:rPr>
          <w:rFonts w:ascii="Times New Roman" w:hAnsi="Times New Roman"/>
          <w:sz w:val="28"/>
          <w:szCs w:val="28"/>
        </w:rPr>
      </w:pPr>
    </w:p>
    <w:p w:rsidR="0038468A" w:rsidRPr="00776CF5" w:rsidRDefault="0038468A" w:rsidP="00C55BB9">
      <w:pPr>
        <w:pStyle w:val="2"/>
        <w:rPr>
          <w:rFonts w:ascii="Times New Roman" w:hAnsi="Times New Roman"/>
          <w:sz w:val="28"/>
          <w:lang w:val="ru-RU"/>
        </w:rPr>
      </w:pPr>
      <w:bookmarkStart w:id="24" w:name="_Toc452536729"/>
      <w:r w:rsidRPr="00776CF5">
        <w:rPr>
          <w:rFonts w:ascii="Times New Roman" w:hAnsi="Times New Roman"/>
          <w:sz w:val="28"/>
          <w:lang w:val="ru-RU"/>
        </w:rPr>
        <w:t>Измерения с использованием дипольной антенны</w:t>
      </w:r>
      <w:bookmarkEnd w:id="24"/>
    </w:p>
    <w:p w:rsidR="0038468A" w:rsidRPr="00030D4F" w:rsidRDefault="0038468A" w:rsidP="0038468A">
      <w:pPr>
        <w:pStyle w:val="a7"/>
        <w:spacing w:after="0" w:line="240" w:lineRule="auto"/>
        <w:ind w:left="1440"/>
        <w:jc w:val="center"/>
        <w:rPr>
          <w:rFonts w:ascii="Times New Roman" w:hAnsi="Times New Roman"/>
          <w:sz w:val="28"/>
          <w:szCs w:val="28"/>
        </w:rPr>
      </w:pPr>
    </w:p>
    <w:p w:rsidR="0068516A" w:rsidRPr="0068516A" w:rsidRDefault="0038468A" w:rsidP="0068516A">
      <w:pPr>
        <w:pStyle w:val="a7"/>
        <w:numPr>
          <w:ilvl w:val="0"/>
          <w:numId w:val="26"/>
        </w:numPr>
        <w:spacing w:line="240" w:lineRule="auto"/>
        <w:ind w:left="72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Подключите оборудование, как показано на </w:t>
      </w:r>
      <w:fldSimple w:instr=" REF _Ref238969077 \h  \* MERGEFORMAT ">
        <w:r w:rsidRPr="00030D4F">
          <w:rPr>
            <w:rFonts w:ascii="Times New Roman" w:hAnsi="Times New Roman"/>
            <w:sz w:val="28"/>
            <w:szCs w:val="28"/>
          </w:rPr>
          <w:t xml:space="preserve"> </w:t>
        </w:r>
        <w:r w:rsidR="001850F3" w:rsidRPr="00030D4F">
          <w:rPr>
            <w:rFonts w:ascii="Times New Roman" w:hAnsi="Times New Roman"/>
            <w:sz w:val="28"/>
            <w:szCs w:val="28"/>
          </w:rPr>
          <w:t>рис. 3.1.</w:t>
        </w:r>
      </w:fldSimple>
      <w:r w:rsidR="0068516A">
        <w:rPr>
          <w:rFonts w:ascii="Times New Roman" w:hAnsi="Times New Roman"/>
          <w:sz w:val="28"/>
          <w:szCs w:val="28"/>
        </w:rPr>
        <w:t xml:space="preserve"> </w:t>
      </w:r>
      <w:r w:rsidR="0068516A" w:rsidRPr="0068516A">
        <w:rPr>
          <w:rFonts w:ascii="Times New Roman" w:hAnsi="Times New Roman"/>
          <w:sz w:val="28"/>
          <w:szCs w:val="28"/>
        </w:rPr>
        <w:t xml:space="preserve">Подготовка комплекса </w:t>
      </w:r>
      <w:r w:rsidR="0068516A" w:rsidRPr="0068516A">
        <w:rPr>
          <w:rFonts w:ascii="Times New Roman" w:hAnsi="Times New Roman"/>
          <w:sz w:val="28"/>
          <w:szCs w:val="28"/>
          <w:lang w:val="en-US"/>
        </w:rPr>
        <w:t>ME</w:t>
      </w:r>
      <w:r w:rsidR="0068516A" w:rsidRPr="0068516A">
        <w:rPr>
          <w:rFonts w:ascii="Times New Roman" w:hAnsi="Times New Roman"/>
          <w:sz w:val="28"/>
          <w:szCs w:val="28"/>
        </w:rPr>
        <w:t>1300 к работе описана в [4].</w:t>
      </w:r>
    </w:p>
    <w:p w:rsidR="0038468A" w:rsidRPr="0068516A" w:rsidRDefault="0038468A" w:rsidP="006851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468A" w:rsidRPr="00030D4F" w:rsidRDefault="0038468A" w:rsidP="001850F3">
      <w:pPr>
        <w:pStyle w:val="a7"/>
        <w:numPr>
          <w:ilvl w:val="0"/>
          <w:numId w:val="26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lastRenderedPageBreak/>
        <w:t>Для измерений используется полуволновый диполь с рабочей частотой 915 МГц. Закрепите диполь на верхнем разъеме держателя на передающем модуле (TX). Это передающая антенна. Сориентируйте антенну горизонтально в направлении тестируемой антенны (AUT).</w:t>
      </w:r>
    </w:p>
    <w:p w:rsidR="0038468A" w:rsidRPr="00030D4F" w:rsidRDefault="0038468A" w:rsidP="001850F3">
      <w:pPr>
        <w:pStyle w:val="a7"/>
        <w:numPr>
          <w:ilvl w:val="0"/>
          <w:numId w:val="26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Используйте </w:t>
      </w:r>
      <w:proofErr w:type="gramStart"/>
      <w:r w:rsidRPr="00030D4F">
        <w:rPr>
          <w:rFonts w:ascii="Times New Roman" w:hAnsi="Times New Roman"/>
          <w:sz w:val="28"/>
          <w:szCs w:val="28"/>
        </w:rPr>
        <w:t>коаксиальный</w:t>
      </w:r>
      <w:proofErr w:type="gramEnd"/>
      <w:r w:rsidRPr="00030D4F">
        <w:rPr>
          <w:rFonts w:ascii="Times New Roman" w:hAnsi="Times New Roman"/>
          <w:sz w:val="28"/>
          <w:szCs w:val="28"/>
        </w:rPr>
        <w:t xml:space="preserve"> ВЧ</w:t>
      </w:r>
      <w:r w:rsidR="0049199A" w:rsidRPr="00030D4F">
        <w:rPr>
          <w:rFonts w:ascii="Times New Roman" w:hAnsi="Times New Roman"/>
          <w:sz w:val="28"/>
          <w:szCs w:val="28"/>
        </w:rPr>
        <w:t>-</w:t>
      </w:r>
      <w:r w:rsidRPr="00030D4F">
        <w:rPr>
          <w:rFonts w:ascii="Times New Roman" w:hAnsi="Times New Roman"/>
          <w:sz w:val="28"/>
          <w:szCs w:val="28"/>
        </w:rPr>
        <w:t xml:space="preserve">кабель для подключения выхода </w:t>
      </w:r>
      <w:r w:rsidRPr="00030D4F">
        <w:rPr>
          <w:rFonts w:ascii="Times New Roman" w:hAnsi="Times New Roman"/>
          <w:b/>
          <w:bCs/>
          <w:sz w:val="28"/>
          <w:szCs w:val="28"/>
        </w:rPr>
        <w:t>RF OUT</w:t>
      </w:r>
      <w:r w:rsidR="0049199A"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 xml:space="preserve">генератора </w:t>
      </w:r>
      <w:r w:rsidR="0049199A" w:rsidRPr="00030D4F">
        <w:rPr>
          <w:rFonts w:ascii="Times New Roman" w:hAnsi="Times New Roman"/>
          <w:sz w:val="28"/>
          <w:szCs w:val="28"/>
        </w:rPr>
        <w:t>ВЧ-с</w:t>
      </w:r>
      <w:r w:rsidRPr="00030D4F">
        <w:rPr>
          <w:rFonts w:ascii="Times New Roman" w:hAnsi="Times New Roman"/>
          <w:sz w:val="28"/>
          <w:szCs w:val="28"/>
        </w:rPr>
        <w:t xml:space="preserve">игналов к входу </w:t>
      </w:r>
      <w:r w:rsidRPr="00030D4F">
        <w:rPr>
          <w:rFonts w:ascii="Times New Roman" w:hAnsi="Times New Roman"/>
          <w:b/>
          <w:bCs/>
          <w:sz w:val="28"/>
          <w:szCs w:val="28"/>
        </w:rPr>
        <w:t>RF IN</w:t>
      </w:r>
      <w:r w:rsidRPr="00030D4F">
        <w:rPr>
          <w:rFonts w:ascii="Times New Roman" w:hAnsi="Times New Roman"/>
          <w:sz w:val="28"/>
          <w:szCs w:val="28"/>
        </w:rPr>
        <w:t xml:space="preserve"> передающей антенны (TX).</w:t>
      </w:r>
    </w:p>
    <w:p w:rsidR="0038468A" w:rsidRPr="00030D4F" w:rsidRDefault="0038468A" w:rsidP="001850F3">
      <w:pPr>
        <w:pStyle w:val="a7"/>
        <w:numPr>
          <w:ilvl w:val="0"/>
          <w:numId w:val="26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Закрепите другой диполь (AUT) </w:t>
      </w:r>
      <w:r w:rsidR="001850F3" w:rsidRPr="00030D4F">
        <w:rPr>
          <w:rFonts w:ascii="Times New Roman" w:hAnsi="Times New Roman"/>
          <w:sz w:val="28"/>
          <w:szCs w:val="28"/>
        </w:rPr>
        <w:t xml:space="preserve">на 915 МГц </w:t>
      </w:r>
      <w:r w:rsidRPr="00030D4F">
        <w:rPr>
          <w:rFonts w:ascii="Times New Roman" w:hAnsi="Times New Roman"/>
          <w:sz w:val="28"/>
          <w:szCs w:val="28"/>
        </w:rPr>
        <w:t>на верхнем разъеме поворотного держателя приемного модуля (RX). Это приемная антенна. Сориентируйте приемную антенну для достижения максимального приема.</w:t>
      </w:r>
    </w:p>
    <w:p w:rsidR="0038468A" w:rsidRPr="00030D4F" w:rsidRDefault="0049199A" w:rsidP="001850F3">
      <w:pPr>
        <w:pStyle w:val="a7"/>
        <w:numPr>
          <w:ilvl w:val="0"/>
          <w:numId w:val="26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С помощью другого </w:t>
      </w:r>
      <w:r w:rsidR="0038468A" w:rsidRPr="00030D4F">
        <w:rPr>
          <w:rFonts w:ascii="Times New Roman" w:hAnsi="Times New Roman"/>
          <w:sz w:val="28"/>
          <w:szCs w:val="28"/>
        </w:rPr>
        <w:t xml:space="preserve">коаксиального </w:t>
      </w:r>
      <w:r w:rsidRPr="00030D4F">
        <w:rPr>
          <w:rFonts w:ascii="Times New Roman" w:hAnsi="Times New Roman"/>
          <w:sz w:val="28"/>
          <w:szCs w:val="28"/>
        </w:rPr>
        <w:t>ВЧ-</w:t>
      </w:r>
      <w:r w:rsidR="0038468A" w:rsidRPr="00030D4F">
        <w:rPr>
          <w:rFonts w:ascii="Times New Roman" w:hAnsi="Times New Roman"/>
          <w:sz w:val="28"/>
          <w:szCs w:val="28"/>
        </w:rPr>
        <w:t xml:space="preserve">кабеля подключите разъем </w:t>
      </w:r>
      <w:r w:rsidR="0038468A" w:rsidRPr="00030D4F">
        <w:rPr>
          <w:rFonts w:ascii="Times New Roman" w:hAnsi="Times New Roman"/>
          <w:b/>
          <w:bCs/>
          <w:sz w:val="28"/>
          <w:szCs w:val="28"/>
        </w:rPr>
        <w:t>RF OUT</w:t>
      </w:r>
      <w:r w:rsidR="0038468A" w:rsidRPr="00030D4F">
        <w:rPr>
          <w:rFonts w:ascii="Times New Roman" w:hAnsi="Times New Roman"/>
          <w:sz w:val="28"/>
          <w:szCs w:val="28"/>
        </w:rPr>
        <w:t xml:space="preserve"> приемного модуля (RX) к разъему </w:t>
      </w:r>
      <w:r w:rsidR="0038468A" w:rsidRPr="00030D4F">
        <w:rPr>
          <w:rFonts w:ascii="Times New Roman" w:hAnsi="Times New Roman"/>
          <w:b/>
          <w:bCs/>
          <w:sz w:val="28"/>
          <w:szCs w:val="28"/>
        </w:rPr>
        <w:t>RF IN</w:t>
      </w:r>
      <w:r w:rsidR="0038468A" w:rsidRPr="00030D4F">
        <w:rPr>
          <w:rFonts w:ascii="Times New Roman" w:hAnsi="Times New Roman"/>
          <w:sz w:val="28"/>
          <w:szCs w:val="28"/>
        </w:rPr>
        <w:t xml:space="preserve"> (для обратной связи ВЧ приемника).</w:t>
      </w:r>
    </w:p>
    <w:p w:rsidR="0038468A" w:rsidRPr="00030D4F" w:rsidRDefault="0038468A" w:rsidP="001850F3">
      <w:pPr>
        <w:pStyle w:val="a7"/>
        <w:numPr>
          <w:ilvl w:val="0"/>
          <w:numId w:val="26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Установите расстояние между антеннами так, чтобы мощность принимаемого сигнала была наибольшей (все измерения должны проводит</w:t>
      </w:r>
      <w:r w:rsidR="001850F3" w:rsidRPr="00030D4F">
        <w:rPr>
          <w:rFonts w:ascii="Times New Roman" w:hAnsi="Times New Roman"/>
          <w:sz w:val="28"/>
          <w:szCs w:val="28"/>
        </w:rPr>
        <w:t>ь</w:t>
      </w:r>
      <w:r w:rsidRPr="00030D4F">
        <w:rPr>
          <w:rFonts w:ascii="Times New Roman" w:hAnsi="Times New Roman"/>
          <w:sz w:val="28"/>
          <w:szCs w:val="28"/>
        </w:rPr>
        <w:t xml:space="preserve">ся в условиях, когда уровень сигнала превосходит уровень шума  на 3 дБ) и приемная антенна находилась в дальней зоне. Запишите расстояние и высоты антенн в соответствующую форму, приведенную в Приложении </w:t>
      </w:r>
      <w:r w:rsidR="006C417E" w:rsidRPr="00030D4F">
        <w:rPr>
          <w:rFonts w:ascii="Times New Roman" w:hAnsi="Times New Roman"/>
          <w:sz w:val="28"/>
          <w:szCs w:val="28"/>
        </w:rPr>
        <w:t>1</w: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38468A" w:rsidRPr="00030D4F" w:rsidRDefault="0038468A" w:rsidP="001850F3">
      <w:pPr>
        <w:pStyle w:val="a7"/>
        <w:numPr>
          <w:ilvl w:val="0"/>
          <w:numId w:val="26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lang w:val="en-MY"/>
        </w:rPr>
      </w:pPr>
      <w:r w:rsidRPr="00030D4F">
        <w:rPr>
          <w:rFonts w:ascii="Times New Roman" w:hAnsi="Times New Roman"/>
          <w:sz w:val="28"/>
          <w:szCs w:val="28"/>
        </w:rPr>
        <w:t xml:space="preserve">Запустите программу </w:t>
      </w:r>
      <w:proofErr w:type="spellStart"/>
      <w:r w:rsidRPr="00030D4F">
        <w:rPr>
          <w:rFonts w:ascii="Times New Roman" w:hAnsi="Times New Roman"/>
          <w:sz w:val="28"/>
          <w:szCs w:val="28"/>
        </w:rPr>
        <w:t>Ra</w:t>
      </w:r>
      <w:r w:rsidR="006C417E" w:rsidRPr="00030D4F">
        <w:rPr>
          <w:rFonts w:ascii="Times New Roman" w:hAnsi="Times New Roman"/>
          <w:sz w:val="28"/>
          <w:szCs w:val="28"/>
        </w:rPr>
        <w:t>dPat</w:t>
      </w:r>
      <w:proofErr w:type="spellEnd"/>
      <w:r w:rsidR="006C417E" w:rsidRPr="00030D4F">
        <w:rPr>
          <w:rFonts w:ascii="Times New Roman" w:hAnsi="Times New Roman"/>
          <w:sz w:val="28"/>
          <w:szCs w:val="28"/>
        </w:rPr>
        <w:t xml:space="preserve"> и выбери</w:t>
      </w:r>
      <w:r w:rsidRPr="00030D4F">
        <w:rPr>
          <w:rFonts w:ascii="Times New Roman" w:hAnsi="Times New Roman"/>
          <w:sz w:val="28"/>
          <w:szCs w:val="28"/>
        </w:rPr>
        <w:t xml:space="preserve">те </w:t>
      </w:r>
      <w:proofErr w:type="gramStart"/>
      <w:r w:rsidRPr="00030D4F">
        <w:rPr>
          <w:rFonts w:ascii="Times New Roman" w:hAnsi="Times New Roman"/>
          <w:sz w:val="28"/>
          <w:szCs w:val="28"/>
        </w:rPr>
        <w:t>нужный</w:t>
      </w:r>
      <w:proofErr w:type="gramEnd"/>
      <w:r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b/>
          <w:bCs/>
          <w:sz w:val="28"/>
          <w:szCs w:val="28"/>
        </w:rPr>
        <w:t xml:space="preserve">PC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ComPort</w:t>
      </w:r>
      <w:proofErr w:type="spellEnd"/>
      <w:r w:rsidRPr="00030D4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30D4F">
        <w:rPr>
          <w:rFonts w:ascii="Times New Roman" w:hAnsi="Times New Roman"/>
          <w:bCs/>
          <w:sz w:val="28"/>
          <w:szCs w:val="28"/>
        </w:rPr>
        <w:t>через пункты меню</w:t>
      </w:r>
      <w:r w:rsidRPr="00030D4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Settings</w:t>
      </w:r>
      <w:proofErr w:type="spellEnd"/>
      <w:r w:rsidRPr="00030D4F">
        <w:rPr>
          <w:rFonts w:ascii="Times New Roman" w:hAnsi="Times New Roman"/>
          <w:b/>
          <w:bCs/>
          <w:sz w:val="28"/>
          <w:szCs w:val="28"/>
        </w:rPr>
        <w:t xml:space="preserve"> &gt;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ComPort</w:t>
      </w:r>
      <w:proofErr w:type="spellEnd"/>
      <w:r w:rsidRPr="00030D4F">
        <w:rPr>
          <w:rFonts w:ascii="Times New Roman" w:hAnsi="Times New Roman"/>
          <w:b/>
          <w:bCs/>
          <w:sz w:val="28"/>
          <w:szCs w:val="28"/>
        </w:rPr>
        <w:t>.</w:t>
      </w:r>
    </w:p>
    <w:p w:rsidR="0038468A" w:rsidRPr="00030D4F" w:rsidRDefault="0038468A" w:rsidP="001850F3">
      <w:pPr>
        <w:pStyle w:val="a7"/>
        <w:numPr>
          <w:ilvl w:val="0"/>
          <w:numId w:val="26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Установите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Baud</w:t>
      </w:r>
      <w:proofErr w:type="spellEnd"/>
      <w:r w:rsidRPr="00030D4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Rate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(скорость передачи данных) на </w:t>
      </w:r>
      <w:r w:rsidRPr="00030D4F">
        <w:rPr>
          <w:rFonts w:ascii="Times New Roman" w:hAnsi="Times New Roman"/>
          <w:b/>
          <w:bCs/>
          <w:sz w:val="28"/>
          <w:szCs w:val="28"/>
        </w:rPr>
        <w:t>57600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bCs/>
          <w:sz w:val="28"/>
          <w:szCs w:val="28"/>
        </w:rPr>
        <w:t>через пункты меню</w:t>
      </w:r>
      <w:r w:rsidRPr="00030D4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30D4F">
        <w:rPr>
          <w:rFonts w:ascii="Times New Roman" w:hAnsi="Times New Roman"/>
          <w:b/>
          <w:bCs/>
          <w:sz w:val="28"/>
          <w:szCs w:val="28"/>
          <w:lang w:val="en-US"/>
        </w:rPr>
        <w:t>Settings</w:t>
      </w:r>
      <w:r w:rsidRPr="00776CF5">
        <w:rPr>
          <w:rFonts w:ascii="Times New Roman" w:hAnsi="Times New Roman"/>
          <w:b/>
          <w:bCs/>
          <w:sz w:val="28"/>
          <w:szCs w:val="28"/>
          <w:lang w:val="en-US"/>
        </w:rPr>
        <w:t xml:space="preserve"> &gt;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  <w:lang w:val="en-US"/>
        </w:rPr>
        <w:t>ComPort</w:t>
      </w:r>
      <w:proofErr w:type="spellEnd"/>
      <w:r w:rsidRPr="00776CF5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030D4F">
        <w:rPr>
          <w:rFonts w:ascii="Times New Roman" w:hAnsi="Times New Roman"/>
          <w:sz w:val="28"/>
          <w:szCs w:val="28"/>
        </w:rPr>
        <w:t>Выберите</w:t>
      </w:r>
      <w:r w:rsidRPr="00776CF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>пункт</w:t>
      </w:r>
      <w:r w:rsidRPr="00776CF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>меню</w:t>
      </w:r>
      <w:r w:rsidRPr="00776CF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30D4F">
        <w:rPr>
          <w:rFonts w:ascii="Times New Roman" w:hAnsi="Times New Roman"/>
          <w:b/>
          <w:sz w:val="28"/>
          <w:szCs w:val="28"/>
          <w:lang w:val="en-US"/>
        </w:rPr>
        <w:t>Instrument</w:t>
      </w:r>
      <w:r w:rsidRPr="00776CF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>и</w:t>
      </w:r>
      <w:r w:rsidRPr="00776CF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>отключите</w:t>
      </w:r>
      <w:r w:rsidRPr="00776CF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>опцию</w:t>
      </w:r>
      <w:r w:rsidRPr="00776CF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30D4F">
        <w:rPr>
          <w:rFonts w:ascii="Times New Roman" w:hAnsi="Times New Roman"/>
          <w:b/>
          <w:bCs/>
          <w:sz w:val="28"/>
          <w:szCs w:val="28"/>
          <w:lang w:val="en-US"/>
        </w:rPr>
        <w:t>Enable</w:t>
      </w:r>
      <w:r w:rsidRPr="00776CF5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Pr="00030D4F">
        <w:rPr>
          <w:rFonts w:ascii="Times New Roman" w:hAnsi="Times New Roman"/>
          <w:b/>
          <w:bCs/>
          <w:sz w:val="28"/>
          <w:szCs w:val="28"/>
          <w:lang w:val="en-US"/>
        </w:rPr>
        <w:t>Instrument</w:t>
      </w:r>
      <w:r w:rsidRPr="00776CF5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030D4F">
        <w:rPr>
          <w:rFonts w:ascii="Times New Roman" w:hAnsi="Times New Roman"/>
          <w:sz w:val="28"/>
          <w:szCs w:val="28"/>
        </w:rPr>
        <w:t>ВЧ</w:t>
      </w:r>
      <w:r w:rsidR="0049199A" w:rsidRPr="00030D4F">
        <w:rPr>
          <w:rFonts w:ascii="Times New Roman" w:hAnsi="Times New Roman"/>
          <w:sz w:val="28"/>
          <w:szCs w:val="28"/>
        </w:rPr>
        <w:t>-</w:t>
      </w:r>
      <w:r w:rsidRPr="00030D4F">
        <w:rPr>
          <w:rFonts w:ascii="Times New Roman" w:hAnsi="Times New Roman"/>
          <w:sz w:val="28"/>
          <w:szCs w:val="28"/>
        </w:rPr>
        <w:t xml:space="preserve">приемник будет активирован после отключения опции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Enable</w:t>
      </w:r>
      <w:proofErr w:type="spellEnd"/>
      <w:r w:rsidRPr="00030D4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Instrument</w:t>
      </w:r>
      <w:proofErr w:type="spellEnd"/>
      <w:r w:rsidRPr="00030D4F">
        <w:rPr>
          <w:rFonts w:ascii="Times New Roman" w:hAnsi="Times New Roman"/>
          <w:sz w:val="28"/>
          <w:szCs w:val="28"/>
        </w:rPr>
        <w:t>.</w:t>
      </w:r>
    </w:p>
    <w:p w:rsidR="0038468A" w:rsidRPr="00030D4F" w:rsidRDefault="0038468A" w:rsidP="001850F3">
      <w:pPr>
        <w:pStyle w:val="a7"/>
        <w:numPr>
          <w:ilvl w:val="0"/>
          <w:numId w:val="26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На генераторе ВЧ</w:t>
      </w:r>
      <w:r w:rsidR="0049199A" w:rsidRPr="00030D4F">
        <w:rPr>
          <w:rFonts w:ascii="Times New Roman" w:hAnsi="Times New Roman"/>
          <w:sz w:val="28"/>
          <w:szCs w:val="28"/>
        </w:rPr>
        <w:t>-сигналов</w:t>
      </w:r>
      <w:r w:rsidRPr="00030D4F">
        <w:rPr>
          <w:rFonts w:ascii="Times New Roman" w:hAnsi="Times New Roman"/>
          <w:sz w:val="28"/>
          <w:szCs w:val="28"/>
        </w:rPr>
        <w:t xml:space="preserve"> установите интересующую частоту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Frequency</w:t>
      </w:r>
      <w:proofErr w:type="spellEnd"/>
      <w:r w:rsidRPr="00030D4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of</w:t>
      </w:r>
      <w:proofErr w:type="spellEnd"/>
      <w:r w:rsidRPr="00030D4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Interest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на </w:t>
      </w:r>
      <w:r w:rsidRPr="00030D4F">
        <w:rPr>
          <w:rFonts w:ascii="Times New Roman" w:hAnsi="Times New Roman"/>
          <w:b/>
          <w:bCs/>
          <w:sz w:val="28"/>
          <w:szCs w:val="28"/>
        </w:rPr>
        <w:t>915 МГц</w:t>
      </w:r>
      <w:r w:rsidRPr="00030D4F">
        <w:rPr>
          <w:rFonts w:ascii="Times New Roman" w:hAnsi="Times New Roman"/>
          <w:sz w:val="28"/>
          <w:szCs w:val="28"/>
        </w:rPr>
        <w:t>. Это частота тестируемой антенны (AUT).</w:t>
      </w:r>
    </w:p>
    <w:p w:rsidR="0038468A" w:rsidRPr="00030D4F" w:rsidRDefault="0038468A" w:rsidP="001850F3">
      <w:pPr>
        <w:pStyle w:val="a7"/>
        <w:numPr>
          <w:ilvl w:val="0"/>
          <w:numId w:val="26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Установите уровень мощности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Power</w:t>
      </w:r>
      <w:proofErr w:type="spellEnd"/>
      <w:r w:rsidRPr="00030D4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Level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на значение </w:t>
      </w:r>
      <w:r w:rsidRPr="00030D4F">
        <w:rPr>
          <w:rFonts w:ascii="Times New Roman" w:hAnsi="Times New Roman"/>
          <w:b/>
          <w:sz w:val="28"/>
          <w:szCs w:val="28"/>
        </w:rPr>
        <w:t xml:space="preserve">5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дБм</w:t>
      </w:r>
      <w:proofErr w:type="spellEnd"/>
      <w:r w:rsidRPr="00030D4F">
        <w:rPr>
          <w:rFonts w:ascii="Times New Roman" w:hAnsi="Times New Roman"/>
          <w:sz w:val="28"/>
          <w:szCs w:val="28"/>
        </w:rPr>
        <w:t>.</w:t>
      </w:r>
    </w:p>
    <w:p w:rsidR="0038468A" w:rsidRPr="00030D4F" w:rsidRDefault="0038468A" w:rsidP="001850F3">
      <w:pPr>
        <w:pStyle w:val="a7"/>
        <w:numPr>
          <w:ilvl w:val="0"/>
          <w:numId w:val="26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Выберите вкладку </w:t>
      </w:r>
      <w:proofErr w:type="spellStart"/>
      <w:r w:rsidRPr="00030D4F">
        <w:rPr>
          <w:rFonts w:ascii="Times New Roman" w:hAnsi="Times New Roman"/>
          <w:b/>
          <w:bCs/>
          <w:sz w:val="28"/>
          <w:szCs w:val="28"/>
        </w:rPr>
        <w:t>Measurement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и установите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Deg</w:t>
      </w:r>
      <w:proofErr w:type="spellEnd"/>
      <w:r w:rsidRPr="00030D4F">
        <w:rPr>
          <w:rFonts w:ascii="Times New Roman" w:hAnsi="Times New Roman"/>
          <w:b/>
          <w:sz w:val="28"/>
          <w:szCs w:val="28"/>
        </w:rPr>
        <w:t>/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Step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на </w:t>
      </w:r>
      <w:r w:rsidRPr="00030D4F">
        <w:rPr>
          <w:rFonts w:ascii="Times New Roman" w:hAnsi="Times New Roman"/>
          <w:b/>
          <w:sz w:val="28"/>
          <w:szCs w:val="28"/>
        </w:rPr>
        <w:t>10</w:t>
      </w:r>
      <w:r w:rsidR="00776CF5">
        <w:rPr>
          <w:rFonts w:ascii="Times New Roman" w:hAnsi="Times New Roman"/>
          <w:b/>
          <w:sz w:val="28"/>
          <w:szCs w:val="28"/>
          <w:vertAlign w:val="superscript"/>
        </w:rPr>
        <w:t>о</w:t>
      </w:r>
      <w:r w:rsidRPr="00030D4F">
        <w:rPr>
          <w:rFonts w:ascii="Times New Roman" w:hAnsi="Times New Roman"/>
          <w:sz w:val="28"/>
          <w:szCs w:val="28"/>
        </w:rPr>
        <w:t xml:space="preserve">, </w:t>
      </w:r>
      <w:r w:rsidRPr="00030D4F">
        <w:rPr>
          <w:rFonts w:ascii="Times New Roman" w:hAnsi="Times New Roman"/>
          <w:b/>
          <w:sz w:val="28"/>
          <w:szCs w:val="28"/>
        </w:rPr>
        <w:t xml:space="preserve">0-дБ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Ref</w:t>
      </w:r>
      <w:proofErr w:type="spellEnd"/>
      <w:r w:rsidRPr="00030D4F">
        <w:rPr>
          <w:rFonts w:ascii="Times New Roman" w:hAnsi="Times New Roman"/>
          <w:b/>
          <w:sz w:val="28"/>
          <w:szCs w:val="28"/>
        </w:rPr>
        <w:t>:</w:t>
      </w:r>
      <w:r w:rsidRPr="00030D4F">
        <w:rPr>
          <w:rFonts w:ascii="Times New Roman" w:hAnsi="Times New Roman"/>
          <w:sz w:val="28"/>
          <w:szCs w:val="28"/>
        </w:rPr>
        <w:t xml:space="preserve"> на </w:t>
      </w:r>
      <w:r w:rsidRPr="00030D4F">
        <w:rPr>
          <w:rFonts w:ascii="Times New Roman" w:hAnsi="Times New Roman"/>
          <w:b/>
          <w:sz w:val="28"/>
          <w:szCs w:val="28"/>
        </w:rPr>
        <w:t xml:space="preserve">–20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дБм</w:t>
      </w:r>
      <w:proofErr w:type="spellEnd"/>
      <w:r w:rsidRPr="00030D4F">
        <w:rPr>
          <w:rFonts w:ascii="Times New Roman" w:hAnsi="Times New Roman"/>
          <w:bCs/>
          <w:sz w:val="28"/>
          <w:szCs w:val="28"/>
        </w:rPr>
        <w:t>,</w:t>
      </w:r>
      <w:r w:rsidRPr="00030D4F">
        <w:rPr>
          <w:rFonts w:ascii="Times New Roman" w:hAnsi="Times New Roman"/>
          <w:b/>
          <w:sz w:val="28"/>
          <w:szCs w:val="28"/>
        </w:rPr>
        <w:t xml:space="preserve"> </w:t>
      </w:r>
      <w:r w:rsidRPr="00030D4F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Scale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на </w:t>
      </w:r>
      <w:r w:rsidRPr="00030D4F">
        <w:rPr>
          <w:rFonts w:ascii="Times New Roman" w:hAnsi="Times New Roman"/>
          <w:b/>
          <w:sz w:val="28"/>
          <w:szCs w:val="28"/>
        </w:rPr>
        <w:t>15 дБ/Дел</w: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38468A" w:rsidRPr="00030D4F" w:rsidRDefault="0038468A" w:rsidP="001850F3">
      <w:pPr>
        <w:pStyle w:val="a7"/>
        <w:numPr>
          <w:ilvl w:val="0"/>
          <w:numId w:val="26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Нажмите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Connect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для приведения поворотного устройства в исходное положение.</w:t>
      </w:r>
    </w:p>
    <w:p w:rsidR="0038468A" w:rsidRPr="00030D4F" w:rsidRDefault="0038468A" w:rsidP="001850F3">
      <w:pPr>
        <w:pStyle w:val="a7"/>
        <w:numPr>
          <w:ilvl w:val="0"/>
          <w:numId w:val="26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После установки исходного положения в окне появится интерфейс </w:t>
      </w:r>
      <w:proofErr w:type="spellStart"/>
      <w:r w:rsidRPr="00030D4F">
        <w:rPr>
          <w:rFonts w:ascii="Times New Roman" w:hAnsi="Times New Roman"/>
          <w:sz w:val="28"/>
          <w:szCs w:val="28"/>
        </w:rPr>
        <w:t>RadPat</w:t>
      </w:r>
      <w:proofErr w:type="spellEnd"/>
      <w:r w:rsidRPr="00030D4F">
        <w:rPr>
          <w:rFonts w:ascii="Times New Roman" w:hAnsi="Times New Roman"/>
          <w:sz w:val="28"/>
          <w:szCs w:val="28"/>
        </w:rPr>
        <w:t>.</w:t>
      </w:r>
    </w:p>
    <w:p w:rsidR="0038468A" w:rsidRPr="00030D4F" w:rsidRDefault="0038468A" w:rsidP="001850F3">
      <w:pPr>
        <w:pStyle w:val="a7"/>
        <w:numPr>
          <w:ilvl w:val="0"/>
          <w:numId w:val="26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После установки исходного положения, изучите значения </w:t>
      </w:r>
      <w:proofErr w:type="spellStart"/>
      <w:r w:rsidRPr="00030D4F">
        <w:rPr>
          <w:rFonts w:ascii="Times New Roman" w:hAnsi="Times New Roman"/>
          <w:i/>
          <w:iCs/>
          <w:sz w:val="28"/>
          <w:szCs w:val="28"/>
        </w:rPr>
        <w:t>P</w:t>
      </w:r>
      <w:r w:rsidRPr="00030D4F">
        <w:rPr>
          <w:rFonts w:ascii="Times New Roman" w:hAnsi="Times New Roman"/>
          <w:i/>
          <w:iCs/>
          <w:sz w:val="28"/>
          <w:szCs w:val="28"/>
          <w:vertAlign w:val="subscript"/>
        </w:rPr>
        <w:t>r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(</w:t>
      </w:r>
      <w:r w:rsidR="006C5504" w:rsidRPr="00030D4F">
        <w:rPr>
          <w:rFonts w:ascii="Times New Roman" w:hAnsi="Times New Roman"/>
          <w:sz w:val="28"/>
          <w:szCs w:val="28"/>
        </w:rPr>
        <w:t>п</w:t>
      </w:r>
      <w:r w:rsidRPr="00030D4F">
        <w:rPr>
          <w:rFonts w:ascii="Times New Roman" w:hAnsi="Times New Roman"/>
          <w:sz w:val="28"/>
          <w:szCs w:val="28"/>
        </w:rPr>
        <w:t>олучаемая мощность)</w:t>
      </w:r>
      <w:r w:rsidR="006C5504" w:rsidRPr="00030D4F">
        <w:rPr>
          <w:rFonts w:ascii="Times New Roman" w:hAnsi="Times New Roman"/>
          <w:sz w:val="28"/>
          <w:szCs w:val="28"/>
        </w:rPr>
        <w:t>,</w:t>
      </w:r>
      <w:r w:rsidRPr="00030D4F">
        <w:rPr>
          <w:rFonts w:ascii="Times New Roman" w:hAnsi="Times New Roman"/>
          <w:sz w:val="28"/>
          <w:szCs w:val="28"/>
        </w:rPr>
        <w:t xml:space="preserve"> нажав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Single</w:t>
      </w:r>
      <w:proofErr w:type="spellEnd"/>
      <w:r w:rsidRPr="00030D4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30D4F">
        <w:rPr>
          <w:rFonts w:ascii="Times New Roman" w:hAnsi="Times New Roman"/>
          <w:b/>
          <w:sz w:val="28"/>
          <w:szCs w:val="28"/>
        </w:rPr>
        <w:t>Capture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в меню </w:t>
      </w:r>
      <w:r w:rsidRPr="00030D4F">
        <w:rPr>
          <w:rFonts w:ascii="Times New Roman" w:hAnsi="Times New Roman"/>
          <w:b/>
          <w:sz w:val="28"/>
          <w:szCs w:val="28"/>
        </w:rPr>
        <w:t>RUN</w:t>
      </w:r>
      <w:r w:rsidRPr="00030D4F">
        <w:rPr>
          <w:rFonts w:ascii="Times New Roman" w:hAnsi="Times New Roman"/>
          <w:sz w:val="28"/>
          <w:szCs w:val="28"/>
        </w:rPr>
        <w:t xml:space="preserve">. Запишите значение </w:t>
      </w:r>
      <w:proofErr w:type="spellStart"/>
      <w:r w:rsidRPr="00030D4F">
        <w:rPr>
          <w:rFonts w:ascii="Times New Roman" w:hAnsi="Times New Roman"/>
          <w:i/>
          <w:iCs/>
          <w:sz w:val="28"/>
          <w:szCs w:val="28"/>
        </w:rPr>
        <w:t>P</w:t>
      </w:r>
      <w:r w:rsidRPr="00030D4F">
        <w:rPr>
          <w:rFonts w:ascii="Times New Roman" w:hAnsi="Times New Roman"/>
          <w:i/>
          <w:iCs/>
          <w:sz w:val="28"/>
          <w:szCs w:val="28"/>
          <w:vertAlign w:val="subscript"/>
        </w:rPr>
        <w:t>r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в соответствующую таблицу в Приложении </w:t>
      </w:r>
      <w:r w:rsidR="006C417E" w:rsidRPr="00030D4F">
        <w:rPr>
          <w:rFonts w:ascii="Times New Roman" w:hAnsi="Times New Roman"/>
          <w:sz w:val="28"/>
          <w:szCs w:val="28"/>
        </w:rPr>
        <w:t>1</w: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38468A" w:rsidRPr="00030D4F" w:rsidRDefault="0038468A" w:rsidP="001850F3">
      <w:pPr>
        <w:pStyle w:val="a7"/>
        <w:numPr>
          <w:ilvl w:val="0"/>
          <w:numId w:val="26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Повторите шаги с 1 по 15 и увеличьте расстояние между антеннами на расстояние не более </w:t>
      </w:r>
      <w:r w:rsidRPr="00030D4F">
        <w:rPr>
          <w:rFonts w:ascii="Times New Roman" w:hAnsi="Times New Roman"/>
          <w:position w:val="-26"/>
          <w:sz w:val="28"/>
          <w:szCs w:val="28"/>
        </w:rPr>
        <w:object w:dxaOrig="279" w:dyaOrig="700">
          <v:shape id="_x0000_i1078" type="#_x0000_t75" style="width:14.05pt;height:35.1pt" o:ole="">
            <v:imagedata r:id="rId148" o:title=""/>
          </v:shape>
          <o:OLEObject Type="Embed" ProgID="Equation.3" ShapeID="_x0000_i1078" DrawAspect="Content" ObjectID="_1526312198" r:id="rId149"/>
        </w:objec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30D4F">
        <w:rPr>
          <w:rFonts w:ascii="Times New Roman" w:hAnsi="Times New Roman"/>
          <w:sz w:val="28"/>
          <w:szCs w:val="28"/>
        </w:rPr>
        <w:t>см</w:t>
      </w:r>
      <w:proofErr w:type="gramEnd"/>
      <w:r w:rsidRPr="00030D4F">
        <w:rPr>
          <w:rFonts w:ascii="Times New Roman" w:hAnsi="Times New Roman"/>
          <w:sz w:val="28"/>
          <w:szCs w:val="28"/>
        </w:rPr>
        <w:t xml:space="preserve">. </w:t>
      </w:r>
    </w:p>
    <w:p w:rsidR="0038468A" w:rsidRPr="00030D4F" w:rsidRDefault="0038468A" w:rsidP="001850F3">
      <w:pPr>
        <w:pStyle w:val="a7"/>
        <w:numPr>
          <w:ilvl w:val="0"/>
          <w:numId w:val="26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Измерения проводить, пока изменение расстояния не превыс</w:t>
      </w:r>
      <w:r w:rsidR="006C417E" w:rsidRPr="00030D4F">
        <w:rPr>
          <w:rFonts w:ascii="Times New Roman" w:hAnsi="Times New Roman"/>
          <w:sz w:val="28"/>
          <w:szCs w:val="28"/>
        </w:rPr>
        <w:t>и</w:t>
      </w:r>
      <w:r w:rsidRPr="00030D4F">
        <w:rPr>
          <w:rFonts w:ascii="Times New Roman" w:hAnsi="Times New Roman"/>
          <w:sz w:val="28"/>
          <w:szCs w:val="28"/>
        </w:rPr>
        <w:t xml:space="preserve">т </w:t>
      </w:r>
      <w:r w:rsidRPr="00030D4F">
        <w:rPr>
          <w:rFonts w:ascii="Times New Roman" w:hAnsi="Times New Roman"/>
          <w:position w:val="-6"/>
          <w:sz w:val="28"/>
          <w:szCs w:val="28"/>
        </w:rPr>
        <w:object w:dxaOrig="360" w:dyaOrig="300">
          <v:shape id="_x0000_i1079" type="#_x0000_t75" style="width:18.45pt;height:14.95pt" o:ole="">
            <v:imagedata r:id="rId150" o:title=""/>
          </v:shape>
          <o:OLEObject Type="Embed" ProgID="Equation.3" ShapeID="_x0000_i1079" DrawAspect="Content" ObjectID="_1526312199" r:id="rId151"/>
        </w:objec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38468A" w:rsidRPr="00030D4F" w:rsidRDefault="0038468A" w:rsidP="001850F3">
      <w:pPr>
        <w:pStyle w:val="a7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15542D" w:rsidRDefault="0015542D" w:rsidP="001850F3">
      <w:pPr>
        <w:pStyle w:val="a7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113417" w:rsidRPr="00030D4F" w:rsidRDefault="00113417" w:rsidP="001850F3">
      <w:pPr>
        <w:pStyle w:val="a7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13417">
        <w:rPr>
          <w:rFonts w:ascii="Times New Roman" w:hAnsi="Times New Roman"/>
          <w:b/>
          <w:sz w:val="28"/>
          <w:szCs w:val="28"/>
        </w:rPr>
        <w:t>Замечание.</w:t>
      </w:r>
      <w:r>
        <w:rPr>
          <w:rFonts w:ascii="Times New Roman" w:hAnsi="Times New Roman"/>
          <w:sz w:val="28"/>
          <w:szCs w:val="28"/>
        </w:rPr>
        <w:t xml:space="preserve"> Как и в работах 1,</w:t>
      </w:r>
      <w:r w:rsidR="001554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 необходимо провести процедуру калибровки приемника.</w:t>
      </w:r>
    </w:p>
    <w:p w:rsidR="00030D4F" w:rsidRPr="00030D4F" w:rsidRDefault="00030D4F" w:rsidP="001850F3">
      <w:pPr>
        <w:pStyle w:val="a7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8468A" w:rsidRPr="00030D4F" w:rsidRDefault="0038468A" w:rsidP="001850F3">
      <w:pPr>
        <w:pStyle w:val="a7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>Другие комбинации антенн</w:t>
      </w:r>
    </w:p>
    <w:p w:rsidR="0038468A" w:rsidRPr="00030D4F" w:rsidRDefault="0038468A" w:rsidP="001850F3">
      <w:pPr>
        <w:pStyle w:val="a7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8468A" w:rsidRPr="00030D4F" w:rsidRDefault="0038468A" w:rsidP="006C5504">
      <w:pPr>
        <w:pStyle w:val="a7"/>
        <w:spacing w:after="0" w:line="240" w:lineRule="auto"/>
        <w:ind w:firstLine="696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Повторите измерительные процедуры этого раздела  для изучения разницы принимаемой мощности следующих антенн.</w:t>
      </w:r>
    </w:p>
    <w:p w:rsidR="0038468A" w:rsidRPr="00030D4F" w:rsidRDefault="0038468A" w:rsidP="001850F3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6505" w:type="dxa"/>
        <w:jc w:val="center"/>
        <w:tblInd w:w="-1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351"/>
        <w:gridCol w:w="1975"/>
        <w:gridCol w:w="1968"/>
        <w:gridCol w:w="2211"/>
      </w:tblGrid>
      <w:tr w:rsidR="0038468A" w:rsidRPr="00030D4F" w:rsidTr="00773C0E">
        <w:trPr>
          <w:trHeight w:val="253"/>
          <w:jc w:val="center"/>
        </w:trPr>
        <w:tc>
          <w:tcPr>
            <w:tcW w:w="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D4F">
              <w:rPr>
                <w:rFonts w:ascii="Times New Roman" w:hAnsi="Times New Roman"/>
                <w:b/>
                <w:sz w:val="28"/>
                <w:szCs w:val="28"/>
              </w:rPr>
              <w:t>Антенна TX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0D4F">
              <w:rPr>
                <w:rFonts w:ascii="Times New Roman" w:hAnsi="Times New Roman"/>
                <w:b/>
                <w:sz w:val="28"/>
                <w:szCs w:val="28"/>
              </w:rPr>
              <w:t>AUT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D4F">
              <w:rPr>
                <w:rFonts w:ascii="Times New Roman" w:hAnsi="Times New Roman"/>
                <w:b/>
                <w:sz w:val="28"/>
                <w:szCs w:val="28"/>
              </w:rPr>
              <w:t>Частота антенны, МГц</w:t>
            </w:r>
          </w:p>
        </w:tc>
      </w:tr>
      <w:tr w:rsidR="0038468A" w:rsidRPr="00030D4F" w:rsidTr="00773C0E">
        <w:trPr>
          <w:trHeight w:val="253"/>
          <w:jc w:val="center"/>
        </w:trPr>
        <w:tc>
          <w:tcPr>
            <w:tcW w:w="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68A" w:rsidRPr="00030D4F" w:rsidRDefault="006C417E" w:rsidP="006C41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 xml:space="preserve">полуволновой диполь </w:t>
            </w:r>
            <w:r w:rsidR="0038468A" w:rsidRPr="00030D4F">
              <w:rPr>
                <w:rFonts w:ascii="Times New Roman" w:hAnsi="Times New Roman"/>
                <w:sz w:val="28"/>
                <w:szCs w:val="28"/>
              </w:rPr>
              <w:t>2</w:t>
            </w:r>
            <w:r w:rsidRPr="00030D4F">
              <w:rPr>
                <w:rFonts w:ascii="Times New Roman" w:hAnsi="Times New Roman"/>
                <w:sz w:val="28"/>
                <w:szCs w:val="28"/>
              </w:rPr>
              <w:t>,</w:t>
            </w:r>
            <w:r w:rsidR="0038468A" w:rsidRPr="00030D4F">
              <w:rPr>
                <w:rFonts w:ascii="Times New Roman" w:hAnsi="Times New Roman"/>
                <w:sz w:val="28"/>
                <w:szCs w:val="28"/>
              </w:rPr>
              <w:t xml:space="preserve">4 ГГц  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68A" w:rsidRPr="00030D4F" w:rsidRDefault="006C417E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 xml:space="preserve">полуволновой диполь 2,4 ГГц  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2400</w:t>
            </w:r>
          </w:p>
        </w:tc>
      </w:tr>
      <w:tr w:rsidR="0038468A" w:rsidRPr="00030D4F" w:rsidTr="00773C0E">
        <w:trPr>
          <w:trHeight w:val="253"/>
          <w:jc w:val="center"/>
        </w:trPr>
        <w:tc>
          <w:tcPr>
            <w:tcW w:w="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68A" w:rsidRPr="00030D4F" w:rsidRDefault="006C417E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 xml:space="preserve">полуволновой диполь 2,4 ГГц  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68A" w:rsidRPr="00030D4F" w:rsidRDefault="006C417E" w:rsidP="006C41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Антенна Яги-Уда 2,</w:t>
            </w:r>
            <w:r w:rsidR="0038468A" w:rsidRPr="00030D4F">
              <w:rPr>
                <w:rFonts w:ascii="Times New Roman" w:hAnsi="Times New Roman"/>
                <w:sz w:val="28"/>
                <w:szCs w:val="28"/>
              </w:rPr>
              <w:t xml:space="preserve">4 ГГц 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2400</w:t>
            </w:r>
          </w:p>
        </w:tc>
      </w:tr>
    </w:tbl>
    <w:p w:rsidR="0038468A" w:rsidRDefault="0038468A" w:rsidP="0038468A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504FB" w:rsidRPr="00030D4F" w:rsidRDefault="007504FB" w:rsidP="007504FB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t>Отчёт</w:t>
      </w:r>
    </w:p>
    <w:p w:rsidR="007504FB" w:rsidRPr="00030D4F" w:rsidRDefault="007504FB" w:rsidP="007504FB">
      <w:pPr>
        <w:rPr>
          <w:rFonts w:ascii="Times New Roman" w:hAnsi="Times New Roman"/>
          <w:b/>
          <w:sz w:val="28"/>
          <w:szCs w:val="28"/>
        </w:rPr>
      </w:pPr>
    </w:p>
    <w:p w:rsidR="007504FB" w:rsidRPr="00030D4F" w:rsidRDefault="007504FB" w:rsidP="007504F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После выполнения всех заданий студент оформляет отчёт по результатам (в электронной или печатной форме – по выбору преподавателя). Отчёт содержит титульный лист, формулировку решаемой задачи, заполненные согласно приложению 1 формы, а также выводы, которые должны содержать ответы на следующие вопросы:</w:t>
      </w:r>
    </w:p>
    <w:p w:rsidR="0038468A" w:rsidRPr="007504FB" w:rsidRDefault="0038468A" w:rsidP="0038468A">
      <w:pPr>
        <w:pStyle w:val="a7"/>
        <w:numPr>
          <w:ilvl w:val="2"/>
          <w:numId w:val="37"/>
        </w:numPr>
        <w:tabs>
          <w:tab w:val="clear" w:pos="2160"/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Что вы наблюдаете при увеличении расстояния между антеннами? Коротко объяснить</w:t>
      </w:r>
      <w:r w:rsidRPr="007504FB">
        <w:rPr>
          <w:rFonts w:ascii="Times New Roman" w:hAnsi="Times New Roman"/>
          <w:sz w:val="28"/>
          <w:szCs w:val="28"/>
        </w:rPr>
        <w:t>.</w:t>
      </w:r>
    </w:p>
    <w:p w:rsidR="0038468A" w:rsidRPr="00030D4F" w:rsidRDefault="0038468A" w:rsidP="0038468A">
      <w:pPr>
        <w:pStyle w:val="a7"/>
        <w:numPr>
          <w:ilvl w:val="2"/>
          <w:numId w:val="37"/>
        </w:numPr>
        <w:tabs>
          <w:tab w:val="clear" w:pos="2160"/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Объясните ваше наблюдение влияния частоты на вносимые потери. </w:t>
      </w:r>
    </w:p>
    <w:p w:rsidR="0038468A" w:rsidRPr="00030D4F" w:rsidRDefault="0038468A" w:rsidP="0038468A">
      <w:pPr>
        <w:rPr>
          <w:rFonts w:ascii="Times New Roman" w:hAnsi="Times New Roman"/>
          <w:sz w:val="28"/>
          <w:szCs w:val="28"/>
        </w:rPr>
      </w:pPr>
    </w:p>
    <w:p w:rsidR="0038468A" w:rsidRPr="00030D4F" w:rsidRDefault="0038468A" w:rsidP="0038468A">
      <w:pPr>
        <w:pStyle w:val="a7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30D4F">
        <w:rPr>
          <w:rFonts w:ascii="Times New Roman" w:hAnsi="Times New Roman"/>
          <w:b/>
          <w:sz w:val="28"/>
          <w:szCs w:val="28"/>
        </w:rPr>
        <w:br w:type="page"/>
      </w:r>
    </w:p>
    <w:p w:rsidR="0038468A" w:rsidRPr="00030D4F" w:rsidRDefault="0038468A" w:rsidP="00A743CD">
      <w:pPr>
        <w:pStyle w:val="a7"/>
        <w:spacing w:after="0" w:line="240" w:lineRule="auto"/>
        <w:ind w:left="0"/>
        <w:outlineLvl w:val="1"/>
        <w:rPr>
          <w:rFonts w:ascii="Times New Roman" w:hAnsi="Times New Roman"/>
          <w:b/>
          <w:sz w:val="28"/>
          <w:szCs w:val="28"/>
          <w:lang w:val="en-MY"/>
        </w:rPr>
      </w:pPr>
      <w:bookmarkStart w:id="25" w:name="_Toc452536730"/>
      <w:r w:rsidRPr="00030D4F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Pr="00030D4F">
        <w:rPr>
          <w:rFonts w:ascii="Times New Roman" w:hAnsi="Times New Roman"/>
          <w:b/>
          <w:sz w:val="28"/>
          <w:szCs w:val="28"/>
          <w:lang w:val="en-MY"/>
        </w:rPr>
        <w:t xml:space="preserve"> </w:t>
      </w:r>
      <w:r w:rsidR="006C417E" w:rsidRPr="00030D4F">
        <w:rPr>
          <w:rFonts w:ascii="Times New Roman" w:hAnsi="Times New Roman"/>
          <w:b/>
          <w:sz w:val="28"/>
          <w:szCs w:val="28"/>
        </w:rPr>
        <w:t>1</w:t>
      </w:r>
      <w:bookmarkEnd w:id="25"/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  <w:lang w:val="en-MY"/>
        </w:rPr>
      </w:pPr>
    </w:p>
    <w:p w:rsidR="0038468A" w:rsidRPr="00030D4F" w:rsidRDefault="001A2F30" w:rsidP="0038468A">
      <w:pPr>
        <w:pStyle w:val="a7"/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  <w:lang w:val="en-MY"/>
        </w:rPr>
      </w:pPr>
      <w:r w:rsidRPr="00030D4F">
        <w:rPr>
          <w:rFonts w:ascii="Times New Roman" w:hAnsi="Times New Roman"/>
          <w:b/>
          <w:sz w:val="28"/>
          <w:szCs w:val="28"/>
        </w:rPr>
        <w:t>Д</w:t>
      </w:r>
      <w:r w:rsidR="0038468A" w:rsidRPr="00030D4F">
        <w:rPr>
          <w:rFonts w:ascii="Times New Roman" w:hAnsi="Times New Roman"/>
          <w:b/>
          <w:sz w:val="28"/>
          <w:szCs w:val="28"/>
        </w:rPr>
        <w:t>иполь</w:t>
      </w:r>
      <w:r w:rsidRPr="00030D4F">
        <w:rPr>
          <w:rFonts w:ascii="Times New Roman" w:hAnsi="Times New Roman"/>
          <w:b/>
          <w:sz w:val="28"/>
          <w:szCs w:val="28"/>
        </w:rPr>
        <w:t xml:space="preserve"> </w:t>
      </w:r>
      <w:r w:rsidRPr="00030D4F">
        <w:rPr>
          <w:rFonts w:ascii="Times New Roman" w:hAnsi="Times New Roman"/>
          <w:b/>
          <w:sz w:val="28"/>
          <w:szCs w:val="28"/>
          <w:lang w:val="en-MY"/>
        </w:rPr>
        <w:t xml:space="preserve">915 </w:t>
      </w:r>
      <w:r w:rsidRPr="00030D4F">
        <w:rPr>
          <w:rFonts w:ascii="Times New Roman" w:hAnsi="Times New Roman"/>
          <w:b/>
          <w:sz w:val="28"/>
          <w:szCs w:val="28"/>
        </w:rPr>
        <w:t>МГц</w:t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Расстояние дальней зоны </w:t>
      </w:r>
      <w:r w:rsidRPr="00030D4F">
        <w:rPr>
          <w:rFonts w:ascii="Times New Roman" w:hAnsi="Times New Roman"/>
          <w:position w:val="-24"/>
          <w:sz w:val="28"/>
          <w:szCs w:val="28"/>
        </w:rPr>
        <w:object w:dxaOrig="940" w:dyaOrig="660">
          <v:shape id="_x0000_i1080" type="#_x0000_t75" style="width:47.4pt;height:33.35pt" o:ole="">
            <v:imagedata r:id="rId152" o:title=""/>
          </v:shape>
          <o:OLEObject Type="Embed" ProgID="Equation.3" ShapeID="_x0000_i1080" DrawAspect="Content" ObjectID="_1526312200" r:id="rId153"/>
        </w:object>
      </w:r>
      <w:r w:rsidRPr="00030D4F">
        <w:rPr>
          <w:rFonts w:ascii="Times New Roman" w:hAnsi="Times New Roman"/>
          <w:sz w:val="28"/>
          <w:szCs w:val="28"/>
        </w:rPr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  <w:vertAlign w:val="superscript"/>
        </w:rPr>
      </w:pPr>
      <w:r w:rsidRPr="00030D4F">
        <w:rPr>
          <w:rFonts w:ascii="Times New Roman" w:hAnsi="Times New Roman"/>
          <w:sz w:val="28"/>
          <w:szCs w:val="28"/>
        </w:rPr>
        <w:t>Длина волны</w:t>
      </w:r>
      <w:r w:rsidR="006C417E" w:rsidRPr="00030D4F">
        <w:rPr>
          <w:rFonts w:ascii="Times New Roman" w:hAnsi="Times New Roman"/>
          <w:b/>
          <w:sz w:val="28"/>
          <w:szCs w:val="28"/>
        </w:rPr>
        <w:t xml:space="preserve"> </w:t>
      </w:r>
      <w:r w:rsidRPr="00030D4F">
        <w:rPr>
          <w:rFonts w:ascii="Times New Roman" w:hAnsi="Times New Roman"/>
          <w:b/>
          <w:position w:val="-30"/>
          <w:sz w:val="28"/>
          <w:szCs w:val="28"/>
        </w:rPr>
        <w:object w:dxaOrig="660" w:dyaOrig="680">
          <v:shape id="_x0000_i1081" type="#_x0000_t75" style="width:33.35pt;height:33.35pt" o:ole="">
            <v:imagedata r:id="rId154" o:title=""/>
          </v:shape>
          <o:OLEObject Type="Embed" ProgID="Equation.3" ShapeID="_x0000_i1081" DrawAspect="Content" ObjectID="_1526312201" r:id="rId155"/>
        </w:object>
      </w:r>
      <w:r w:rsidR="00F1620F" w:rsidRPr="00030D4F">
        <w:rPr>
          <w:rFonts w:ascii="Times New Roman" w:hAnsi="Times New Roman"/>
          <w:b/>
          <w:position w:val="-30"/>
          <w:sz w:val="28"/>
          <w:szCs w:val="28"/>
        </w:rPr>
        <w:t>,</w:t>
      </w:r>
      <w:r w:rsidRPr="00030D4F">
        <w:rPr>
          <w:rFonts w:ascii="Times New Roman" w:hAnsi="Times New Roman"/>
          <w:b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 xml:space="preserve">где </w:t>
      </w:r>
      <w:r w:rsidRPr="00030D4F">
        <w:rPr>
          <w:rFonts w:ascii="Times New Roman" w:hAnsi="Times New Roman"/>
          <w:i/>
          <w:sz w:val="28"/>
          <w:szCs w:val="28"/>
          <w:lang w:val="en-MY"/>
        </w:rPr>
        <w:t>c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r w:rsidR="00F1620F" w:rsidRPr="00030D4F">
        <w:rPr>
          <w:rFonts w:ascii="Times New Roman" w:hAnsi="Times New Roman"/>
          <w:sz w:val="28"/>
          <w:szCs w:val="28"/>
        </w:rPr>
        <w:t>-</w:t>
      </w:r>
      <w:r w:rsidRPr="00030D4F">
        <w:rPr>
          <w:rFonts w:ascii="Times New Roman" w:hAnsi="Times New Roman"/>
          <w:sz w:val="28"/>
          <w:szCs w:val="28"/>
        </w:rPr>
        <w:t xml:space="preserve"> скорость света = 3</w:t>
      </w:r>
      <w:r w:rsidR="00F1620F" w:rsidRPr="00030D4F">
        <w:rPr>
          <w:rFonts w:ascii="Times New Roman" w:hAnsi="Times New Roman"/>
          <w:sz w:val="28"/>
          <w:szCs w:val="28"/>
        </w:rPr>
        <w:t>·</w:t>
      </w:r>
      <w:r w:rsidRPr="00030D4F">
        <w:rPr>
          <w:rFonts w:ascii="Times New Roman" w:hAnsi="Times New Roman"/>
          <w:sz w:val="28"/>
          <w:szCs w:val="28"/>
        </w:rPr>
        <w:t>10</w:t>
      </w:r>
      <w:r w:rsidRPr="00030D4F">
        <w:rPr>
          <w:rFonts w:ascii="Times New Roman" w:hAnsi="Times New Roman"/>
          <w:sz w:val="28"/>
          <w:szCs w:val="28"/>
          <w:vertAlign w:val="superscript"/>
        </w:rPr>
        <w:t>8</w:t>
      </w:r>
      <w:r w:rsidRPr="00030D4F">
        <w:rPr>
          <w:rFonts w:ascii="Times New Roman" w:hAnsi="Times New Roman"/>
          <w:sz w:val="28"/>
          <w:szCs w:val="28"/>
        </w:rPr>
        <w:t xml:space="preserve"> м</w:t>
      </w:r>
      <w:r w:rsidR="006C5504" w:rsidRPr="00030D4F">
        <w:rPr>
          <w:rFonts w:ascii="Times New Roman" w:hAnsi="Times New Roman"/>
          <w:sz w:val="28"/>
          <w:szCs w:val="28"/>
        </w:rPr>
        <w:t>·</w:t>
      </w:r>
      <w:r w:rsidRPr="00030D4F">
        <w:rPr>
          <w:rFonts w:ascii="Times New Roman" w:hAnsi="Times New Roman"/>
          <w:sz w:val="28"/>
          <w:szCs w:val="28"/>
        </w:rPr>
        <w:t>с</w:t>
      </w:r>
      <w:r w:rsidRPr="00030D4F">
        <w:rPr>
          <w:rFonts w:ascii="Times New Roman" w:hAnsi="Times New Roman"/>
          <w:sz w:val="28"/>
          <w:szCs w:val="28"/>
          <w:vertAlign w:val="superscript"/>
        </w:rPr>
        <w:t>–1</w:t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Передаваемая мощность </w:t>
      </w:r>
      <w:r w:rsidRPr="00030D4F">
        <w:rPr>
          <w:rFonts w:ascii="Times New Roman" w:hAnsi="Times New Roman"/>
          <w:i/>
          <w:sz w:val="28"/>
          <w:szCs w:val="28"/>
          <w:lang w:val="en-MY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MY"/>
        </w:rPr>
        <w:t>t</w:t>
      </w:r>
      <w:r w:rsidRPr="00030D4F">
        <w:rPr>
          <w:rFonts w:ascii="Times New Roman" w:hAnsi="Times New Roman"/>
          <w:sz w:val="28"/>
          <w:szCs w:val="28"/>
        </w:rPr>
        <w:t xml:space="preserve">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Нормированный коэффициент </w:t>
      </w:r>
      <w:r w:rsidR="006C5504" w:rsidRPr="00030D4F">
        <w:rPr>
          <w:rFonts w:ascii="Times New Roman" w:hAnsi="Times New Roman"/>
          <w:sz w:val="28"/>
          <w:szCs w:val="28"/>
        </w:rPr>
        <w:t>усиления</w:t>
      </w:r>
      <w:r w:rsidRPr="00030D4F">
        <w:rPr>
          <w:rFonts w:ascii="Times New Roman" w:hAnsi="Times New Roman"/>
          <w:sz w:val="28"/>
          <w:szCs w:val="28"/>
        </w:rPr>
        <w:t xml:space="preserve"> передающей антенны </w:t>
      </w:r>
      <w:r w:rsidRPr="00030D4F">
        <w:rPr>
          <w:rFonts w:ascii="Times New Roman" w:hAnsi="Times New Roman"/>
          <w:i/>
          <w:sz w:val="28"/>
          <w:szCs w:val="28"/>
          <w:lang w:val="en-MY"/>
        </w:rPr>
        <w:t>G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MY"/>
        </w:rPr>
        <w:t>t</w:t>
      </w:r>
      <w:r w:rsidRPr="00030D4F">
        <w:rPr>
          <w:rFonts w:ascii="Times New Roman" w:hAnsi="Times New Roman"/>
          <w:sz w:val="28"/>
          <w:szCs w:val="28"/>
        </w:rPr>
        <w:t xml:space="preserve"> 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Нормированный коэффициент </w:t>
      </w:r>
      <w:r w:rsidR="006C5504" w:rsidRPr="00030D4F">
        <w:rPr>
          <w:rFonts w:ascii="Times New Roman" w:hAnsi="Times New Roman"/>
          <w:sz w:val="28"/>
          <w:szCs w:val="28"/>
        </w:rPr>
        <w:t>усиления</w:t>
      </w:r>
      <w:r w:rsidRPr="00030D4F">
        <w:rPr>
          <w:rFonts w:ascii="Times New Roman" w:hAnsi="Times New Roman"/>
          <w:sz w:val="28"/>
          <w:szCs w:val="28"/>
        </w:rPr>
        <w:t xml:space="preserve"> приемной антенны </w:t>
      </w:r>
      <w:r w:rsidRPr="00030D4F">
        <w:rPr>
          <w:rFonts w:ascii="Times New Roman" w:hAnsi="Times New Roman"/>
          <w:i/>
          <w:sz w:val="28"/>
          <w:szCs w:val="28"/>
          <w:lang w:val="en-MY"/>
        </w:rPr>
        <w:t>G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MY"/>
        </w:rPr>
        <w:t>r</w:t>
      </w:r>
      <w:r w:rsidRPr="00030D4F">
        <w:rPr>
          <w:rFonts w:ascii="Times New Roman" w:hAnsi="Times New Roman"/>
          <w:sz w:val="28"/>
          <w:szCs w:val="28"/>
        </w:rPr>
        <w:t xml:space="preserve">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38468A" w:rsidRPr="00030D4F" w:rsidRDefault="0038468A" w:rsidP="0038468A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Рассчитайте принимаемую мощность </w:t>
      </w:r>
      <w:proofErr w:type="spellStart"/>
      <w:proofErr w:type="gramStart"/>
      <w:r w:rsidRPr="00030D4F">
        <w:rPr>
          <w:rFonts w:ascii="Times New Roman" w:hAnsi="Times New Roman"/>
          <w:bCs/>
          <w:i/>
          <w:sz w:val="28"/>
          <w:szCs w:val="28"/>
        </w:rPr>
        <w:t>P</w:t>
      </w:r>
      <w:proofErr w:type="gramEnd"/>
      <w:r w:rsidRPr="00030D4F">
        <w:rPr>
          <w:rFonts w:ascii="Times New Roman" w:hAnsi="Times New Roman"/>
          <w:bCs/>
          <w:i/>
          <w:sz w:val="28"/>
          <w:szCs w:val="28"/>
          <w:vertAlign w:val="subscript"/>
        </w:rPr>
        <w:t>пр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по формуле 1 для экспериментальных расстояний. Коэффициент </w:t>
      </w:r>
      <w:r w:rsidR="006C5504" w:rsidRPr="00030D4F">
        <w:rPr>
          <w:rFonts w:ascii="Times New Roman" w:hAnsi="Times New Roman"/>
          <w:sz w:val="28"/>
          <w:szCs w:val="28"/>
        </w:rPr>
        <w:t>усиления</w:t>
      </w:r>
      <w:r w:rsidRPr="00030D4F">
        <w:rPr>
          <w:rFonts w:ascii="Times New Roman" w:hAnsi="Times New Roman"/>
          <w:sz w:val="28"/>
          <w:szCs w:val="28"/>
        </w:rPr>
        <w:t xml:space="preserve"> антенны представлен в Приложении </w:t>
      </w:r>
      <w:r w:rsidR="001A2F30" w:rsidRPr="00030D4F">
        <w:rPr>
          <w:rFonts w:ascii="Times New Roman" w:hAnsi="Times New Roman"/>
          <w:sz w:val="28"/>
          <w:szCs w:val="28"/>
        </w:rPr>
        <w:t>2</w:t>
      </w:r>
      <w:r w:rsidRPr="00030D4F">
        <w:rPr>
          <w:rFonts w:ascii="Times New Roman" w:hAnsi="Times New Roman"/>
          <w:sz w:val="28"/>
          <w:szCs w:val="28"/>
        </w:rPr>
        <w:t>. Рассчитайте потери в тракте по формуле 2 для экспериментальных расстояний. Запишите результаты в приведенную таблицу и сравните результаты измерений с теоретическими значениями.</w:t>
      </w:r>
    </w:p>
    <w:p w:rsidR="0038468A" w:rsidRPr="00030D4F" w:rsidRDefault="0038468A" w:rsidP="0038468A">
      <w:pPr>
        <w:pStyle w:val="a7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566" w:type="dxa"/>
        <w:jc w:val="center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4" w:type="dxa"/>
          <w:right w:w="54" w:type="dxa"/>
        </w:tblCellMar>
        <w:tblLook w:val="0000"/>
      </w:tblPr>
      <w:tblGrid>
        <w:gridCol w:w="567"/>
        <w:gridCol w:w="2488"/>
        <w:gridCol w:w="1275"/>
        <w:gridCol w:w="1171"/>
        <w:gridCol w:w="1230"/>
        <w:gridCol w:w="1276"/>
        <w:gridCol w:w="1559"/>
      </w:tblGrid>
      <w:tr w:rsidR="0038468A" w:rsidRPr="00030D4F" w:rsidTr="00773C0E">
        <w:trPr>
          <w:trHeight w:val="252"/>
          <w:jc w:val="center"/>
        </w:trPr>
        <w:tc>
          <w:tcPr>
            <w:tcW w:w="567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88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Расстояние между антеннами, </w:t>
            </w:r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d</w:t>
            </w:r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м)</w:t>
            </w:r>
          </w:p>
        </w:tc>
        <w:tc>
          <w:tcPr>
            <w:tcW w:w="1275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P</w:t>
            </w:r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  <w:vertAlign w:val="subscript"/>
              </w:rPr>
              <w:t>r</w:t>
            </w:r>
            <w:proofErr w:type="spellEnd"/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030D4F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дБм</w:t>
            </w:r>
            <w:proofErr w:type="spellEnd"/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1171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P</w:t>
            </w:r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  <w:vertAlign w:val="subscript"/>
              </w:rPr>
              <w:t>r</w:t>
            </w:r>
            <w:proofErr w:type="spellEnd"/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030D4F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030D4F">
              <w:rPr>
                <w:rFonts w:ascii="Times New Roman" w:hAnsi="Times New Roman"/>
                <w:sz w:val="28"/>
                <w:szCs w:val="28"/>
              </w:rPr>
              <w:t>Вт</w:t>
            </w:r>
            <w:proofErr w:type="gramEnd"/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1230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P</w:t>
            </w:r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  <w:vertAlign w:val="subscript"/>
              </w:rPr>
              <w:t>пр</w:t>
            </w:r>
            <w:proofErr w:type="spellEnd"/>
            <w:proofErr w:type="gramStart"/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030D4F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</w:p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Вт</w:t>
            </w:r>
            <w:proofErr w:type="gramEnd"/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shd w:val="clear" w:color="auto" w:fill="BFBFBF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P</w:t>
            </w:r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  <w:vertAlign w:val="subscript"/>
              </w:rPr>
              <w:t>t</w:t>
            </w:r>
            <w:proofErr w:type="spellEnd"/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- </w:t>
            </w:r>
            <w:proofErr w:type="spellStart"/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P</w:t>
            </w:r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  <w:vertAlign w:val="subscript"/>
              </w:rPr>
              <w:t>r</w:t>
            </w:r>
            <w:proofErr w:type="spellEnd"/>
            <w:r w:rsidRPr="00030D4F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(</w:t>
            </w:r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дБ)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Потери в тракте </w:t>
            </w:r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L</w:t>
            </w:r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>,</w:t>
            </w:r>
          </w:p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(дБ)</w:t>
            </w:r>
          </w:p>
        </w:tc>
      </w:tr>
      <w:tr w:rsidR="0038468A" w:rsidRPr="00030D4F" w:rsidTr="00773C0E">
        <w:trPr>
          <w:trHeight w:val="252"/>
          <w:jc w:val="center"/>
        </w:trPr>
        <w:tc>
          <w:tcPr>
            <w:tcW w:w="567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88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1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468A" w:rsidRPr="00030D4F" w:rsidTr="00773C0E">
        <w:trPr>
          <w:trHeight w:val="252"/>
          <w:jc w:val="center"/>
        </w:trPr>
        <w:tc>
          <w:tcPr>
            <w:tcW w:w="567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88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1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468A" w:rsidRPr="00030D4F" w:rsidTr="00773C0E">
        <w:trPr>
          <w:trHeight w:val="252"/>
          <w:jc w:val="center"/>
        </w:trPr>
        <w:tc>
          <w:tcPr>
            <w:tcW w:w="567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88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1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468A" w:rsidRPr="00030D4F" w:rsidTr="00773C0E">
        <w:trPr>
          <w:trHeight w:val="273"/>
          <w:jc w:val="center"/>
        </w:trPr>
        <w:tc>
          <w:tcPr>
            <w:tcW w:w="567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88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1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468A" w:rsidRPr="00030D4F" w:rsidTr="00773C0E">
        <w:trPr>
          <w:trHeight w:val="273"/>
          <w:jc w:val="center"/>
        </w:trPr>
        <w:tc>
          <w:tcPr>
            <w:tcW w:w="567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488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1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468A" w:rsidRPr="00030D4F" w:rsidTr="00773C0E">
        <w:trPr>
          <w:trHeight w:val="273"/>
          <w:jc w:val="center"/>
        </w:trPr>
        <w:tc>
          <w:tcPr>
            <w:tcW w:w="567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8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1275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1171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1230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1276" w:type="dxa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</w:tr>
    </w:tbl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38468A" w:rsidRPr="00030D4F" w:rsidRDefault="0038468A" w:rsidP="00F1620F">
      <w:pPr>
        <w:pStyle w:val="a7"/>
        <w:spacing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На одном рисунке построить графики зависимости экспериментальной и теоретической принимаемой мощности</w:t>
      </w:r>
      <w:r w:rsidR="00723CFC" w:rsidRPr="00030D4F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030D4F">
        <w:rPr>
          <w:rFonts w:ascii="Times New Roman" w:hAnsi="Times New Roman"/>
          <w:sz w:val="28"/>
          <w:szCs w:val="28"/>
        </w:rPr>
        <w:t>в</w:t>
      </w:r>
      <w:proofErr w:type="gramEnd"/>
      <w:r w:rsidRPr="00030D4F">
        <w:rPr>
          <w:rFonts w:ascii="Times New Roman" w:hAnsi="Times New Roman"/>
          <w:sz w:val="28"/>
          <w:szCs w:val="28"/>
        </w:rPr>
        <w:t xml:space="preserve"> Вт</w:t>
      </w:r>
      <w:r w:rsidR="00723CFC" w:rsidRPr="00030D4F">
        <w:rPr>
          <w:rFonts w:ascii="Times New Roman" w:hAnsi="Times New Roman"/>
          <w:sz w:val="28"/>
          <w:szCs w:val="28"/>
        </w:rPr>
        <w:t>)</w:t>
      </w:r>
      <w:r w:rsidRPr="00030D4F">
        <w:rPr>
          <w:rFonts w:ascii="Times New Roman" w:hAnsi="Times New Roman"/>
          <w:sz w:val="28"/>
          <w:szCs w:val="28"/>
        </w:rPr>
        <w:t xml:space="preserve"> от расстояния </w:t>
      </w:r>
      <w:r w:rsidRPr="00030D4F">
        <w:rPr>
          <w:rFonts w:ascii="Times New Roman" w:hAnsi="Times New Roman"/>
          <w:bCs/>
          <w:i/>
          <w:sz w:val="28"/>
          <w:szCs w:val="28"/>
        </w:rPr>
        <w:t>d</w:t>
      </w:r>
      <w:r w:rsidR="00723CFC" w:rsidRPr="00030D4F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30D4F">
        <w:rPr>
          <w:rFonts w:ascii="Times New Roman" w:hAnsi="Times New Roman"/>
          <w:b/>
          <w:bCs/>
          <w:sz w:val="28"/>
          <w:szCs w:val="28"/>
        </w:rPr>
        <w:t>(</w:t>
      </w:r>
      <w:r w:rsidRPr="00030D4F">
        <w:rPr>
          <w:rFonts w:ascii="Times New Roman" w:hAnsi="Times New Roman"/>
          <w:bCs/>
          <w:sz w:val="28"/>
          <w:szCs w:val="28"/>
        </w:rPr>
        <w:t>см)</w: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A86D07"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97350" cy="2012950"/>
            <wp:effectExtent l="0" t="0" r="0" b="6350"/>
            <wp:docPr id="101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8A" w:rsidRPr="00030D4F" w:rsidRDefault="0038468A" w:rsidP="00F1620F">
      <w:pPr>
        <w:pStyle w:val="a7"/>
        <w:spacing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На одном рисунке построить графики зависимости экспериментальных и теоретических потерь в тракте </w:t>
      </w:r>
      <w:r w:rsidR="00723CFC" w:rsidRPr="00030D4F">
        <w:rPr>
          <w:rFonts w:ascii="Times New Roman" w:hAnsi="Times New Roman"/>
          <w:sz w:val="28"/>
          <w:szCs w:val="28"/>
        </w:rPr>
        <w:t>(</w:t>
      </w:r>
      <w:r w:rsidRPr="00030D4F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030D4F">
        <w:rPr>
          <w:rFonts w:ascii="Times New Roman" w:hAnsi="Times New Roman"/>
          <w:sz w:val="28"/>
          <w:szCs w:val="28"/>
        </w:rPr>
        <w:t>дБм</w:t>
      </w:r>
      <w:proofErr w:type="spellEnd"/>
      <w:r w:rsidR="00723CFC" w:rsidRPr="00030D4F">
        <w:rPr>
          <w:rFonts w:ascii="Times New Roman" w:hAnsi="Times New Roman"/>
          <w:sz w:val="28"/>
          <w:szCs w:val="28"/>
        </w:rPr>
        <w:t>)</w:t>
      </w:r>
      <w:r w:rsidRPr="00030D4F">
        <w:rPr>
          <w:rFonts w:ascii="Times New Roman" w:hAnsi="Times New Roman"/>
          <w:sz w:val="28"/>
          <w:szCs w:val="28"/>
        </w:rPr>
        <w:t xml:space="preserve"> от расстояния </w:t>
      </w:r>
      <w:proofErr w:type="spellStart"/>
      <w:r w:rsidRPr="00030D4F">
        <w:rPr>
          <w:rFonts w:ascii="Times New Roman" w:hAnsi="Times New Roman"/>
          <w:bCs/>
          <w:i/>
          <w:sz w:val="28"/>
          <w:szCs w:val="28"/>
        </w:rPr>
        <w:t>d</w:t>
      </w:r>
      <w:proofErr w:type="spellEnd"/>
      <w:r w:rsidR="00723CFC" w:rsidRPr="00030D4F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30D4F">
        <w:rPr>
          <w:rFonts w:ascii="Times New Roman" w:hAnsi="Times New Roman"/>
          <w:b/>
          <w:bCs/>
          <w:sz w:val="28"/>
          <w:szCs w:val="28"/>
        </w:rPr>
        <w:t>(</w:t>
      </w:r>
      <w:r w:rsidRPr="00030D4F">
        <w:rPr>
          <w:rFonts w:ascii="Times New Roman" w:hAnsi="Times New Roman"/>
          <w:bCs/>
          <w:sz w:val="28"/>
          <w:szCs w:val="28"/>
        </w:rPr>
        <w:t>см)</w: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38468A" w:rsidRPr="00030D4F" w:rsidRDefault="00A86D07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60850" cy="1841500"/>
            <wp:effectExtent l="0" t="0" r="6350" b="6350"/>
            <wp:docPr id="102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8A" w:rsidRPr="00030D4F" w:rsidRDefault="001A2F30" w:rsidP="0038468A">
      <w:pPr>
        <w:pStyle w:val="a7"/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  <w:lang w:val="en-MY"/>
        </w:rPr>
      </w:pPr>
      <w:r w:rsidRPr="00030D4F">
        <w:rPr>
          <w:rFonts w:ascii="Times New Roman" w:hAnsi="Times New Roman"/>
          <w:b/>
          <w:sz w:val="28"/>
          <w:szCs w:val="28"/>
        </w:rPr>
        <w:t>Д</w:t>
      </w:r>
      <w:r w:rsidR="0038468A" w:rsidRPr="00030D4F">
        <w:rPr>
          <w:rFonts w:ascii="Times New Roman" w:hAnsi="Times New Roman"/>
          <w:b/>
          <w:sz w:val="28"/>
          <w:szCs w:val="28"/>
        </w:rPr>
        <w:t>иполь</w:t>
      </w:r>
      <w:r w:rsidRPr="00030D4F">
        <w:rPr>
          <w:rFonts w:ascii="Times New Roman" w:hAnsi="Times New Roman"/>
          <w:b/>
          <w:sz w:val="28"/>
          <w:szCs w:val="28"/>
        </w:rPr>
        <w:t xml:space="preserve"> </w:t>
      </w:r>
      <w:r w:rsidRPr="00030D4F">
        <w:rPr>
          <w:rFonts w:ascii="Times New Roman" w:hAnsi="Times New Roman"/>
          <w:b/>
          <w:sz w:val="28"/>
          <w:szCs w:val="28"/>
          <w:lang w:val="en-MY"/>
        </w:rPr>
        <w:t>2</w:t>
      </w:r>
      <w:r w:rsidRPr="00030D4F">
        <w:rPr>
          <w:rFonts w:ascii="Times New Roman" w:hAnsi="Times New Roman"/>
          <w:b/>
          <w:sz w:val="28"/>
          <w:szCs w:val="28"/>
        </w:rPr>
        <w:t>,</w:t>
      </w:r>
      <w:r w:rsidRPr="00030D4F">
        <w:rPr>
          <w:rFonts w:ascii="Times New Roman" w:hAnsi="Times New Roman"/>
          <w:b/>
          <w:sz w:val="28"/>
          <w:szCs w:val="28"/>
          <w:lang w:val="en-MY"/>
        </w:rPr>
        <w:t xml:space="preserve">4 </w:t>
      </w:r>
      <w:r w:rsidRPr="00030D4F">
        <w:rPr>
          <w:rFonts w:ascii="Times New Roman" w:hAnsi="Times New Roman"/>
          <w:b/>
          <w:sz w:val="28"/>
          <w:szCs w:val="28"/>
        </w:rPr>
        <w:t>ГГц</w:t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  <w:lang w:val="en-MY"/>
        </w:rPr>
      </w:pP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Расстояние дальней зоны </w:t>
      </w:r>
      <w:r w:rsidRPr="00030D4F">
        <w:rPr>
          <w:rFonts w:ascii="Times New Roman" w:hAnsi="Times New Roman"/>
          <w:position w:val="-24"/>
          <w:sz w:val="28"/>
          <w:szCs w:val="28"/>
        </w:rPr>
        <w:object w:dxaOrig="940" w:dyaOrig="660">
          <v:shape id="_x0000_i1082" type="#_x0000_t75" style="width:47.4pt;height:33.35pt" o:ole="">
            <v:imagedata r:id="rId152" o:title=""/>
          </v:shape>
          <o:OLEObject Type="Embed" ProgID="Equation.3" ShapeID="_x0000_i1082" DrawAspect="Content" ObjectID="_1526312202" r:id="rId158"/>
        </w:object>
      </w:r>
      <w:r w:rsidRPr="00030D4F">
        <w:rPr>
          <w:rFonts w:ascii="Times New Roman" w:hAnsi="Times New Roman"/>
          <w:sz w:val="28"/>
          <w:szCs w:val="28"/>
        </w:rPr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  <w:vertAlign w:val="superscript"/>
        </w:rPr>
      </w:pPr>
      <w:r w:rsidRPr="00030D4F">
        <w:rPr>
          <w:rFonts w:ascii="Times New Roman" w:hAnsi="Times New Roman"/>
          <w:sz w:val="28"/>
          <w:szCs w:val="28"/>
        </w:rPr>
        <w:t>Длина волны</w:t>
      </w:r>
      <w:r w:rsidR="00F1620F"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b/>
          <w:position w:val="-30"/>
          <w:sz w:val="28"/>
          <w:szCs w:val="28"/>
        </w:rPr>
        <w:object w:dxaOrig="660" w:dyaOrig="680">
          <v:shape id="_x0000_i1083" type="#_x0000_t75" style="width:33.35pt;height:33.35pt" o:ole="">
            <v:imagedata r:id="rId154" o:title=""/>
          </v:shape>
          <o:OLEObject Type="Embed" ProgID="Equation.3" ShapeID="_x0000_i1083" DrawAspect="Content" ObjectID="_1526312203" r:id="rId159"/>
        </w:object>
      </w:r>
      <w:r w:rsidR="00F1620F" w:rsidRPr="00030D4F">
        <w:rPr>
          <w:rFonts w:ascii="Times New Roman" w:hAnsi="Times New Roman"/>
          <w:b/>
          <w:position w:val="-30"/>
          <w:sz w:val="28"/>
          <w:szCs w:val="28"/>
        </w:rPr>
        <w:t>,</w:t>
      </w:r>
      <w:r w:rsidRPr="00030D4F">
        <w:rPr>
          <w:rFonts w:ascii="Times New Roman" w:hAnsi="Times New Roman"/>
          <w:b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 xml:space="preserve">где </w:t>
      </w:r>
      <w:r w:rsidRPr="00030D4F">
        <w:rPr>
          <w:rFonts w:ascii="Times New Roman" w:hAnsi="Times New Roman"/>
          <w:i/>
          <w:sz w:val="28"/>
          <w:szCs w:val="28"/>
          <w:lang w:val="en-MY"/>
        </w:rPr>
        <w:t>c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r w:rsidR="00A7209D" w:rsidRPr="00030D4F">
        <w:rPr>
          <w:rFonts w:ascii="Times New Roman" w:hAnsi="Times New Roman"/>
          <w:sz w:val="28"/>
          <w:szCs w:val="28"/>
        </w:rPr>
        <w:t>-</w:t>
      </w:r>
      <w:r w:rsidRPr="00030D4F">
        <w:rPr>
          <w:rFonts w:ascii="Times New Roman" w:hAnsi="Times New Roman"/>
          <w:sz w:val="28"/>
          <w:szCs w:val="28"/>
        </w:rPr>
        <w:t xml:space="preserve"> скорость света = 3</w:t>
      </w:r>
      <w:r w:rsidR="00A7209D" w:rsidRPr="00030D4F">
        <w:rPr>
          <w:rFonts w:ascii="Times New Roman" w:hAnsi="Times New Roman"/>
          <w:sz w:val="28"/>
          <w:szCs w:val="28"/>
        </w:rPr>
        <w:t>·</w:t>
      </w:r>
      <w:r w:rsidRPr="00030D4F">
        <w:rPr>
          <w:rFonts w:ascii="Times New Roman" w:hAnsi="Times New Roman"/>
          <w:sz w:val="28"/>
          <w:szCs w:val="28"/>
        </w:rPr>
        <w:t>10</w:t>
      </w:r>
      <w:r w:rsidRPr="00030D4F">
        <w:rPr>
          <w:rFonts w:ascii="Times New Roman" w:hAnsi="Times New Roman"/>
          <w:sz w:val="28"/>
          <w:szCs w:val="28"/>
          <w:vertAlign w:val="superscript"/>
        </w:rPr>
        <w:t>8</w:t>
      </w:r>
      <w:r w:rsidRPr="00030D4F">
        <w:rPr>
          <w:rFonts w:ascii="Times New Roman" w:hAnsi="Times New Roman"/>
          <w:sz w:val="28"/>
          <w:szCs w:val="28"/>
        </w:rPr>
        <w:t xml:space="preserve"> м</w:t>
      </w:r>
      <w:r w:rsidR="00A7209D" w:rsidRPr="00030D4F">
        <w:rPr>
          <w:rFonts w:ascii="Times New Roman" w:hAnsi="Times New Roman"/>
          <w:sz w:val="28"/>
          <w:szCs w:val="28"/>
        </w:rPr>
        <w:t>·</w:t>
      </w:r>
      <w:r w:rsidRPr="00030D4F">
        <w:rPr>
          <w:rFonts w:ascii="Times New Roman" w:hAnsi="Times New Roman"/>
          <w:sz w:val="28"/>
          <w:szCs w:val="28"/>
        </w:rPr>
        <w:t>с</w:t>
      </w:r>
      <w:r w:rsidRPr="00030D4F">
        <w:rPr>
          <w:rFonts w:ascii="Times New Roman" w:hAnsi="Times New Roman"/>
          <w:sz w:val="28"/>
          <w:szCs w:val="28"/>
          <w:vertAlign w:val="superscript"/>
        </w:rPr>
        <w:t>–1</w:t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Передаваемая мощность </w:t>
      </w:r>
      <w:r w:rsidRPr="00030D4F">
        <w:rPr>
          <w:rFonts w:ascii="Times New Roman" w:hAnsi="Times New Roman"/>
          <w:i/>
          <w:sz w:val="28"/>
          <w:szCs w:val="28"/>
          <w:lang w:val="en-MY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MY"/>
        </w:rPr>
        <w:t>t</w:t>
      </w:r>
      <w:r w:rsidRPr="00030D4F">
        <w:rPr>
          <w:rFonts w:ascii="Times New Roman" w:hAnsi="Times New Roman"/>
          <w:sz w:val="28"/>
          <w:szCs w:val="28"/>
        </w:rPr>
        <w:t xml:space="preserve">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Нормированный коэффициент </w:t>
      </w:r>
      <w:r w:rsidR="00A7209D" w:rsidRPr="00030D4F">
        <w:rPr>
          <w:rFonts w:ascii="Times New Roman" w:hAnsi="Times New Roman"/>
          <w:sz w:val="28"/>
          <w:szCs w:val="28"/>
        </w:rPr>
        <w:t>усиления</w:t>
      </w:r>
      <w:r w:rsidRPr="00030D4F">
        <w:rPr>
          <w:rFonts w:ascii="Times New Roman" w:hAnsi="Times New Roman"/>
          <w:sz w:val="28"/>
          <w:szCs w:val="28"/>
        </w:rPr>
        <w:t xml:space="preserve"> передающей антенны </w:t>
      </w:r>
      <w:r w:rsidRPr="00030D4F">
        <w:rPr>
          <w:rFonts w:ascii="Times New Roman" w:hAnsi="Times New Roman"/>
          <w:i/>
          <w:sz w:val="28"/>
          <w:szCs w:val="28"/>
          <w:lang w:val="en-MY"/>
        </w:rPr>
        <w:t>G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MY"/>
        </w:rPr>
        <w:t>t</w:t>
      </w:r>
      <w:r w:rsidRPr="00030D4F">
        <w:rPr>
          <w:rFonts w:ascii="Times New Roman" w:hAnsi="Times New Roman"/>
          <w:sz w:val="28"/>
          <w:szCs w:val="28"/>
        </w:rPr>
        <w:t xml:space="preserve"> 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Нормированный коэффициент </w:t>
      </w:r>
      <w:r w:rsidR="00723CFC" w:rsidRPr="00030D4F">
        <w:rPr>
          <w:rFonts w:ascii="Times New Roman" w:hAnsi="Times New Roman"/>
          <w:sz w:val="28"/>
          <w:szCs w:val="28"/>
        </w:rPr>
        <w:t>усиления</w:t>
      </w:r>
      <w:r w:rsidRPr="00030D4F">
        <w:rPr>
          <w:rFonts w:ascii="Times New Roman" w:hAnsi="Times New Roman"/>
          <w:sz w:val="28"/>
          <w:szCs w:val="28"/>
        </w:rPr>
        <w:t xml:space="preserve"> приемной антенны </w:t>
      </w:r>
      <w:r w:rsidRPr="00030D4F">
        <w:rPr>
          <w:rFonts w:ascii="Times New Roman" w:hAnsi="Times New Roman"/>
          <w:i/>
          <w:sz w:val="28"/>
          <w:szCs w:val="28"/>
          <w:lang w:val="en-MY"/>
        </w:rPr>
        <w:t>G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MY"/>
        </w:rPr>
        <w:t>r</w:t>
      </w:r>
      <w:r w:rsidRPr="00030D4F">
        <w:rPr>
          <w:rFonts w:ascii="Times New Roman" w:hAnsi="Times New Roman"/>
          <w:sz w:val="28"/>
          <w:szCs w:val="28"/>
        </w:rPr>
        <w:t xml:space="preserve">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38468A" w:rsidRPr="00030D4F" w:rsidRDefault="0038468A" w:rsidP="0038468A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Рассчитайте принимаемую мощность </w:t>
      </w:r>
      <w:proofErr w:type="spellStart"/>
      <w:proofErr w:type="gramStart"/>
      <w:r w:rsidRPr="00030D4F">
        <w:rPr>
          <w:rFonts w:ascii="Times New Roman" w:hAnsi="Times New Roman"/>
          <w:bCs/>
          <w:i/>
          <w:sz w:val="28"/>
          <w:szCs w:val="28"/>
        </w:rPr>
        <w:t>P</w:t>
      </w:r>
      <w:proofErr w:type="gramEnd"/>
      <w:r w:rsidRPr="00030D4F">
        <w:rPr>
          <w:rFonts w:ascii="Times New Roman" w:hAnsi="Times New Roman"/>
          <w:bCs/>
          <w:i/>
          <w:sz w:val="28"/>
          <w:szCs w:val="28"/>
          <w:vertAlign w:val="subscript"/>
        </w:rPr>
        <w:t>пр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по формуле 1 для экспериментальных расстояний. Коэффициент </w:t>
      </w:r>
      <w:r w:rsidR="00A7209D" w:rsidRPr="00030D4F">
        <w:rPr>
          <w:rFonts w:ascii="Times New Roman" w:hAnsi="Times New Roman"/>
          <w:sz w:val="28"/>
          <w:szCs w:val="28"/>
        </w:rPr>
        <w:t>усиления</w:t>
      </w:r>
      <w:r w:rsidRPr="00030D4F">
        <w:rPr>
          <w:rFonts w:ascii="Times New Roman" w:hAnsi="Times New Roman"/>
          <w:sz w:val="28"/>
          <w:szCs w:val="28"/>
        </w:rPr>
        <w:t xml:space="preserve"> антенны представлен в Приложении </w:t>
      </w:r>
      <w:r w:rsidR="00A7209D" w:rsidRPr="00030D4F">
        <w:rPr>
          <w:rFonts w:ascii="Times New Roman" w:hAnsi="Times New Roman"/>
          <w:sz w:val="28"/>
          <w:szCs w:val="28"/>
        </w:rPr>
        <w:t>2</w:t>
      </w:r>
      <w:r w:rsidRPr="00030D4F">
        <w:rPr>
          <w:rFonts w:ascii="Times New Roman" w:hAnsi="Times New Roman"/>
          <w:sz w:val="28"/>
          <w:szCs w:val="28"/>
        </w:rPr>
        <w:t>. Рассчитайте потери в тракте по формуле 2 для экспериментальных расстояний. Запишите результаты в приведенную таблицу и сравните результаты измерений с теоретическими значениями.</w:t>
      </w:r>
    </w:p>
    <w:p w:rsidR="0038468A" w:rsidRPr="00030D4F" w:rsidRDefault="0038468A" w:rsidP="0038468A">
      <w:pPr>
        <w:pStyle w:val="a7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566" w:type="dxa"/>
        <w:jc w:val="center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4" w:type="dxa"/>
          <w:right w:w="54" w:type="dxa"/>
        </w:tblCellMar>
        <w:tblLook w:val="0000"/>
      </w:tblPr>
      <w:tblGrid>
        <w:gridCol w:w="567"/>
        <w:gridCol w:w="2488"/>
        <w:gridCol w:w="1275"/>
        <w:gridCol w:w="1171"/>
        <w:gridCol w:w="1230"/>
        <w:gridCol w:w="1276"/>
        <w:gridCol w:w="1559"/>
      </w:tblGrid>
      <w:tr w:rsidR="0038468A" w:rsidRPr="00030D4F" w:rsidTr="00773C0E">
        <w:trPr>
          <w:trHeight w:val="252"/>
          <w:jc w:val="center"/>
        </w:trPr>
        <w:tc>
          <w:tcPr>
            <w:tcW w:w="567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88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Расстояние между антеннами, </w:t>
            </w:r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d</w:t>
            </w:r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м)</w:t>
            </w:r>
          </w:p>
        </w:tc>
        <w:tc>
          <w:tcPr>
            <w:tcW w:w="1275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P</w:t>
            </w:r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  <w:vertAlign w:val="subscript"/>
              </w:rPr>
              <w:t>r</w:t>
            </w:r>
            <w:proofErr w:type="spellEnd"/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030D4F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дБм</w:t>
            </w:r>
            <w:proofErr w:type="spellEnd"/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1171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P</w:t>
            </w:r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  <w:vertAlign w:val="subscript"/>
              </w:rPr>
              <w:t>r</w:t>
            </w:r>
            <w:proofErr w:type="spellEnd"/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030D4F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030D4F">
              <w:rPr>
                <w:rFonts w:ascii="Times New Roman" w:hAnsi="Times New Roman"/>
                <w:sz w:val="28"/>
                <w:szCs w:val="28"/>
              </w:rPr>
              <w:t>Вт</w:t>
            </w:r>
            <w:proofErr w:type="gramEnd"/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1230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P</w:t>
            </w:r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  <w:vertAlign w:val="subscript"/>
              </w:rPr>
              <w:t>пр</w:t>
            </w:r>
            <w:proofErr w:type="spellEnd"/>
            <w:proofErr w:type="gramStart"/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030D4F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</w:p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Вт</w:t>
            </w:r>
            <w:proofErr w:type="gramEnd"/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shd w:val="clear" w:color="auto" w:fill="BFBFBF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P</w:t>
            </w:r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  <w:vertAlign w:val="subscript"/>
              </w:rPr>
              <w:t>t</w:t>
            </w:r>
            <w:proofErr w:type="spellEnd"/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- </w:t>
            </w:r>
            <w:proofErr w:type="spellStart"/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P</w:t>
            </w:r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  <w:vertAlign w:val="subscript"/>
              </w:rPr>
              <w:t>r</w:t>
            </w:r>
            <w:proofErr w:type="spellEnd"/>
            <w:r w:rsidRPr="00030D4F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(</w:t>
            </w:r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дБ)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Потери в тракте </w:t>
            </w:r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L</w:t>
            </w:r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>,</w:t>
            </w:r>
          </w:p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(дБ)</w:t>
            </w:r>
          </w:p>
        </w:tc>
      </w:tr>
      <w:tr w:rsidR="0038468A" w:rsidRPr="00030D4F" w:rsidTr="00773C0E">
        <w:trPr>
          <w:trHeight w:val="252"/>
          <w:jc w:val="center"/>
        </w:trPr>
        <w:tc>
          <w:tcPr>
            <w:tcW w:w="567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88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1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468A" w:rsidRPr="00030D4F" w:rsidTr="00773C0E">
        <w:trPr>
          <w:trHeight w:val="252"/>
          <w:jc w:val="center"/>
        </w:trPr>
        <w:tc>
          <w:tcPr>
            <w:tcW w:w="567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488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1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468A" w:rsidRPr="00030D4F" w:rsidTr="00773C0E">
        <w:trPr>
          <w:trHeight w:val="252"/>
          <w:jc w:val="center"/>
        </w:trPr>
        <w:tc>
          <w:tcPr>
            <w:tcW w:w="567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88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1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468A" w:rsidRPr="00030D4F" w:rsidTr="00773C0E">
        <w:trPr>
          <w:trHeight w:val="273"/>
          <w:jc w:val="center"/>
        </w:trPr>
        <w:tc>
          <w:tcPr>
            <w:tcW w:w="567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88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1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468A" w:rsidRPr="00030D4F" w:rsidTr="00773C0E">
        <w:trPr>
          <w:trHeight w:val="273"/>
          <w:jc w:val="center"/>
        </w:trPr>
        <w:tc>
          <w:tcPr>
            <w:tcW w:w="567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488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1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468A" w:rsidRPr="00030D4F" w:rsidTr="00773C0E">
        <w:trPr>
          <w:trHeight w:val="273"/>
          <w:jc w:val="center"/>
        </w:trPr>
        <w:tc>
          <w:tcPr>
            <w:tcW w:w="567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8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1275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1171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1230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1276" w:type="dxa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</w:tr>
    </w:tbl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38468A" w:rsidRPr="00030D4F" w:rsidRDefault="0038468A" w:rsidP="00F1620F">
      <w:pPr>
        <w:pStyle w:val="a7"/>
        <w:spacing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На одном рисунке построить графики зависимости экспериментальной и теоретической принимаемой мощности </w:t>
      </w:r>
      <w:r w:rsidR="00723CFC" w:rsidRPr="00030D4F">
        <w:rPr>
          <w:rFonts w:ascii="Times New Roman" w:hAnsi="Times New Roman"/>
          <w:sz w:val="28"/>
          <w:szCs w:val="28"/>
        </w:rPr>
        <w:t>(</w:t>
      </w:r>
      <w:proofErr w:type="gramStart"/>
      <w:r w:rsidRPr="00030D4F">
        <w:rPr>
          <w:rFonts w:ascii="Times New Roman" w:hAnsi="Times New Roman"/>
          <w:sz w:val="28"/>
          <w:szCs w:val="28"/>
        </w:rPr>
        <w:t>в</w:t>
      </w:r>
      <w:proofErr w:type="gramEnd"/>
      <w:r w:rsidRPr="00030D4F">
        <w:rPr>
          <w:rFonts w:ascii="Times New Roman" w:hAnsi="Times New Roman"/>
          <w:sz w:val="28"/>
          <w:szCs w:val="28"/>
        </w:rPr>
        <w:t xml:space="preserve"> Вт</w:t>
      </w:r>
      <w:r w:rsidR="00723CFC" w:rsidRPr="00030D4F">
        <w:rPr>
          <w:rFonts w:ascii="Times New Roman" w:hAnsi="Times New Roman"/>
          <w:sz w:val="28"/>
          <w:szCs w:val="28"/>
        </w:rPr>
        <w:t>)</w:t>
      </w:r>
      <w:r w:rsidRPr="00030D4F">
        <w:rPr>
          <w:rFonts w:ascii="Times New Roman" w:hAnsi="Times New Roman"/>
          <w:sz w:val="28"/>
          <w:szCs w:val="28"/>
        </w:rPr>
        <w:t xml:space="preserve"> от расстояния </w:t>
      </w:r>
      <w:r w:rsidRPr="00030D4F">
        <w:rPr>
          <w:rFonts w:ascii="Times New Roman" w:hAnsi="Times New Roman"/>
          <w:bCs/>
          <w:i/>
          <w:sz w:val="28"/>
          <w:szCs w:val="28"/>
        </w:rPr>
        <w:t>d</w:t>
      </w:r>
      <w:r w:rsidR="00723CFC" w:rsidRPr="00030D4F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30D4F">
        <w:rPr>
          <w:rFonts w:ascii="Times New Roman" w:hAnsi="Times New Roman"/>
          <w:b/>
          <w:bCs/>
          <w:sz w:val="28"/>
          <w:szCs w:val="28"/>
        </w:rPr>
        <w:t>(</w:t>
      </w:r>
      <w:r w:rsidRPr="00030D4F">
        <w:rPr>
          <w:rFonts w:ascii="Times New Roman" w:hAnsi="Times New Roman"/>
          <w:bCs/>
          <w:sz w:val="28"/>
          <w:szCs w:val="28"/>
        </w:rPr>
        <w:t>см)</w: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 </w:t>
      </w:r>
      <w:r w:rsidR="00A86D07"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97350" cy="2012950"/>
            <wp:effectExtent l="0" t="0" r="0" b="6350"/>
            <wp:docPr id="105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8A" w:rsidRPr="00030D4F" w:rsidRDefault="0038468A" w:rsidP="00F1620F">
      <w:pPr>
        <w:pStyle w:val="a7"/>
        <w:spacing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На одном рисунке построить графики зависимости экспериментальных и теоретических потерь в тракте </w:t>
      </w:r>
      <w:r w:rsidR="00723CFC" w:rsidRPr="00030D4F">
        <w:rPr>
          <w:rFonts w:ascii="Times New Roman" w:hAnsi="Times New Roman"/>
          <w:sz w:val="28"/>
          <w:szCs w:val="28"/>
        </w:rPr>
        <w:t>(</w:t>
      </w:r>
      <w:r w:rsidRPr="00030D4F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030D4F">
        <w:rPr>
          <w:rFonts w:ascii="Times New Roman" w:hAnsi="Times New Roman"/>
          <w:sz w:val="28"/>
          <w:szCs w:val="28"/>
        </w:rPr>
        <w:t>дБм</w:t>
      </w:r>
      <w:proofErr w:type="spellEnd"/>
      <w:r w:rsidR="00723CFC" w:rsidRPr="00030D4F">
        <w:rPr>
          <w:rFonts w:ascii="Times New Roman" w:hAnsi="Times New Roman"/>
          <w:sz w:val="28"/>
          <w:szCs w:val="28"/>
        </w:rPr>
        <w:t>)</w:t>
      </w:r>
      <w:r w:rsidRPr="00030D4F">
        <w:rPr>
          <w:rFonts w:ascii="Times New Roman" w:hAnsi="Times New Roman"/>
          <w:sz w:val="28"/>
          <w:szCs w:val="28"/>
        </w:rPr>
        <w:t xml:space="preserve"> от расстояния </w:t>
      </w:r>
      <w:proofErr w:type="spellStart"/>
      <w:r w:rsidRPr="00030D4F">
        <w:rPr>
          <w:rFonts w:ascii="Times New Roman" w:hAnsi="Times New Roman"/>
          <w:bCs/>
          <w:i/>
          <w:sz w:val="28"/>
          <w:szCs w:val="28"/>
        </w:rPr>
        <w:t>d</w:t>
      </w:r>
      <w:proofErr w:type="spellEnd"/>
      <w:r w:rsidR="00723CFC" w:rsidRPr="00030D4F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30D4F">
        <w:rPr>
          <w:rFonts w:ascii="Times New Roman" w:hAnsi="Times New Roman"/>
          <w:b/>
          <w:bCs/>
          <w:sz w:val="28"/>
          <w:szCs w:val="28"/>
        </w:rPr>
        <w:t>(</w:t>
      </w:r>
      <w:r w:rsidRPr="00030D4F">
        <w:rPr>
          <w:rFonts w:ascii="Times New Roman" w:hAnsi="Times New Roman"/>
          <w:bCs/>
          <w:sz w:val="28"/>
          <w:szCs w:val="28"/>
        </w:rPr>
        <w:t>см)</w: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38468A" w:rsidRPr="00030D4F" w:rsidRDefault="00A86D07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60850" cy="1841500"/>
            <wp:effectExtent l="0" t="0" r="6350" b="6350"/>
            <wp:docPr id="106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8A" w:rsidRPr="00030D4F" w:rsidRDefault="0038468A" w:rsidP="0038468A">
      <w:pPr>
        <w:pStyle w:val="a7"/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  <w:lang w:val="en-MY"/>
        </w:rPr>
      </w:pPr>
      <w:r w:rsidRPr="00030D4F">
        <w:rPr>
          <w:rFonts w:ascii="Times New Roman" w:hAnsi="Times New Roman"/>
          <w:b/>
          <w:sz w:val="28"/>
          <w:szCs w:val="28"/>
        </w:rPr>
        <w:t>антенна Яги-Уда</w:t>
      </w:r>
      <w:r w:rsidR="00A7209D" w:rsidRPr="00030D4F">
        <w:rPr>
          <w:rFonts w:ascii="Times New Roman" w:hAnsi="Times New Roman"/>
          <w:b/>
          <w:sz w:val="28"/>
          <w:szCs w:val="28"/>
        </w:rPr>
        <w:t xml:space="preserve"> </w:t>
      </w:r>
      <w:r w:rsidR="00A7209D" w:rsidRPr="00030D4F">
        <w:rPr>
          <w:rFonts w:ascii="Times New Roman" w:hAnsi="Times New Roman"/>
          <w:b/>
          <w:sz w:val="28"/>
          <w:szCs w:val="28"/>
          <w:lang w:val="en-MY"/>
        </w:rPr>
        <w:t>2</w:t>
      </w:r>
      <w:r w:rsidR="00A7209D" w:rsidRPr="00030D4F">
        <w:rPr>
          <w:rFonts w:ascii="Times New Roman" w:hAnsi="Times New Roman"/>
          <w:b/>
          <w:sz w:val="28"/>
          <w:szCs w:val="28"/>
        </w:rPr>
        <w:t>,</w:t>
      </w:r>
      <w:r w:rsidR="00A7209D" w:rsidRPr="00030D4F">
        <w:rPr>
          <w:rFonts w:ascii="Times New Roman" w:hAnsi="Times New Roman"/>
          <w:b/>
          <w:sz w:val="28"/>
          <w:szCs w:val="28"/>
          <w:lang w:val="en-MY"/>
        </w:rPr>
        <w:t xml:space="preserve">4 </w:t>
      </w:r>
      <w:r w:rsidR="00A7209D" w:rsidRPr="00030D4F">
        <w:rPr>
          <w:rFonts w:ascii="Times New Roman" w:hAnsi="Times New Roman"/>
          <w:b/>
          <w:sz w:val="28"/>
          <w:szCs w:val="28"/>
        </w:rPr>
        <w:t>ГГц</w:t>
      </w:r>
    </w:p>
    <w:p w:rsidR="0038468A" w:rsidRPr="00030D4F" w:rsidRDefault="0038468A" w:rsidP="0038468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Расстояние дальней зоны </w:t>
      </w:r>
      <w:r w:rsidRPr="00030D4F">
        <w:rPr>
          <w:rFonts w:ascii="Times New Roman" w:hAnsi="Times New Roman"/>
          <w:position w:val="-24"/>
          <w:sz w:val="28"/>
          <w:szCs w:val="28"/>
        </w:rPr>
        <w:object w:dxaOrig="940" w:dyaOrig="660">
          <v:shape id="_x0000_i1084" type="#_x0000_t75" style="width:47.4pt;height:33.35pt" o:ole="">
            <v:imagedata r:id="rId152" o:title=""/>
          </v:shape>
          <o:OLEObject Type="Embed" ProgID="Equation.3" ShapeID="_x0000_i1084" DrawAspect="Content" ObjectID="_1526312204" r:id="rId160"/>
        </w:object>
      </w:r>
      <w:r w:rsidRPr="00030D4F">
        <w:rPr>
          <w:rFonts w:ascii="Times New Roman" w:hAnsi="Times New Roman"/>
          <w:sz w:val="28"/>
          <w:szCs w:val="28"/>
        </w:rPr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  <w:vertAlign w:val="superscript"/>
        </w:rPr>
      </w:pPr>
      <w:r w:rsidRPr="00030D4F">
        <w:rPr>
          <w:rFonts w:ascii="Times New Roman" w:hAnsi="Times New Roman"/>
          <w:sz w:val="28"/>
          <w:szCs w:val="28"/>
        </w:rPr>
        <w:t>Длина волны</w:t>
      </w:r>
      <w:r w:rsidR="00A7209D" w:rsidRPr="00030D4F">
        <w:rPr>
          <w:rFonts w:ascii="Times New Roman" w:hAnsi="Times New Roman"/>
          <w:sz w:val="28"/>
          <w:szCs w:val="28"/>
        </w:rPr>
        <w:t xml:space="preserve"> </w:t>
      </w:r>
      <w:r w:rsidRPr="00030D4F">
        <w:rPr>
          <w:rFonts w:ascii="Times New Roman" w:hAnsi="Times New Roman"/>
          <w:b/>
          <w:position w:val="-30"/>
          <w:sz w:val="28"/>
          <w:szCs w:val="28"/>
        </w:rPr>
        <w:object w:dxaOrig="660" w:dyaOrig="680">
          <v:shape id="_x0000_i1085" type="#_x0000_t75" style="width:33.35pt;height:33.35pt" o:ole="">
            <v:imagedata r:id="rId154" o:title=""/>
          </v:shape>
          <o:OLEObject Type="Embed" ProgID="Equation.3" ShapeID="_x0000_i1085" DrawAspect="Content" ObjectID="_1526312205" r:id="rId161"/>
        </w:object>
      </w:r>
      <w:r w:rsidR="00A7209D" w:rsidRPr="00030D4F">
        <w:rPr>
          <w:rFonts w:ascii="Times New Roman" w:hAnsi="Times New Roman"/>
          <w:b/>
          <w:position w:val="-30"/>
          <w:sz w:val="28"/>
          <w:szCs w:val="28"/>
        </w:rPr>
        <w:t>,</w:t>
      </w:r>
      <w:r w:rsidRPr="00030D4F">
        <w:rPr>
          <w:rFonts w:ascii="Times New Roman" w:hAnsi="Times New Roman"/>
          <w:b/>
          <w:sz w:val="28"/>
          <w:szCs w:val="28"/>
        </w:rPr>
        <w:tab/>
      </w:r>
      <w:r w:rsidRPr="00030D4F">
        <w:rPr>
          <w:rFonts w:ascii="Times New Roman" w:hAnsi="Times New Roman"/>
          <w:sz w:val="28"/>
          <w:szCs w:val="28"/>
        </w:rPr>
        <w:t xml:space="preserve">где </w:t>
      </w:r>
      <w:r w:rsidRPr="00030D4F">
        <w:rPr>
          <w:rFonts w:ascii="Times New Roman" w:hAnsi="Times New Roman"/>
          <w:i/>
          <w:sz w:val="28"/>
          <w:szCs w:val="28"/>
          <w:lang w:val="en-MY"/>
        </w:rPr>
        <w:t>c</w:t>
      </w:r>
      <w:r w:rsidRPr="00030D4F">
        <w:rPr>
          <w:rFonts w:ascii="Times New Roman" w:hAnsi="Times New Roman"/>
          <w:sz w:val="28"/>
          <w:szCs w:val="28"/>
        </w:rPr>
        <w:t xml:space="preserve"> </w:t>
      </w:r>
      <w:r w:rsidR="00A7209D" w:rsidRPr="00030D4F">
        <w:rPr>
          <w:rFonts w:ascii="Times New Roman" w:hAnsi="Times New Roman"/>
          <w:sz w:val="28"/>
          <w:szCs w:val="28"/>
        </w:rPr>
        <w:t>-</w:t>
      </w:r>
      <w:r w:rsidRPr="00030D4F">
        <w:rPr>
          <w:rFonts w:ascii="Times New Roman" w:hAnsi="Times New Roman"/>
          <w:sz w:val="28"/>
          <w:szCs w:val="28"/>
        </w:rPr>
        <w:t xml:space="preserve"> скорость света = 3</w:t>
      </w:r>
      <w:r w:rsidR="00A7209D" w:rsidRPr="00030D4F">
        <w:rPr>
          <w:rFonts w:ascii="Times New Roman" w:hAnsi="Times New Roman"/>
          <w:sz w:val="28"/>
          <w:szCs w:val="28"/>
        </w:rPr>
        <w:t>·</w:t>
      </w:r>
      <w:r w:rsidRPr="00030D4F">
        <w:rPr>
          <w:rFonts w:ascii="Times New Roman" w:hAnsi="Times New Roman"/>
          <w:sz w:val="28"/>
          <w:szCs w:val="28"/>
        </w:rPr>
        <w:t>10</w:t>
      </w:r>
      <w:r w:rsidRPr="00030D4F">
        <w:rPr>
          <w:rFonts w:ascii="Times New Roman" w:hAnsi="Times New Roman"/>
          <w:sz w:val="28"/>
          <w:szCs w:val="28"/>
          <w:vertAlign w:val="superscript"/>
        </w:rPr>
        <w:t>8</w:t>
      </w:r>
      <w:r w:rsidRPr="00030D4F">
        <w:rPr>
          <w:rFonts w:ascii="Times New Roman" w:hAnsi="Times New Roman"/>
          <w:sz w:val="28"/>
          <w:szCs w:val="28"/>
        </w:rPr>
        <w:t xml:space="preserve"> м</w:t>
      </w:r>
      <w:r w:rsidR="00A7209D" w:rsidRPr="00030D4F">
        <w:rPr>
          <w:rFonts w:ascii="Times New Roman" w:hAnsi="Times New Roman"/>
          <w:sz w:val="28"/>
          <w:szCs w:val="28"/>
        </w:rPr>
        <w:t>·</w:t>
      </w:r>
      <w:r w:rsidRPr="00030D4F">
        <w:rPr>
          <w:rFonts w:ascii="Times New Roman" w:hAnsi="Times New Roman"/>
          <w:sz w:val="28"/>
          <w:szCs w:val="28"/>
        </w:rPr>
        <w:t>с</w:t>
      </w:r>
      <w:r w:rsidRPr="00030D4F">
        <w:rPr>
          <w:rFonts w:ascii="Times New Roman" w:hAnsi="Times New Roman"/>
          <w:sz w:val="28"/>
          <w:szCs w:val="28"/>
          <w:vertAlign w:val="superscript"/>
        </w:rPr>
        <w:t>–1</w:t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Передаваемая мощность </w:t>
      </w:r>
      <w:r w:rsidRPr="00030D4F">
        <w:rPr>
          <w:rFonts w:ascii="Times New Roman" w:hAnsi="Times New Roman"/>
          <w:i/>
          <w:sz w:val="28"/>
          <w:szCs w:val="28"/>
          <w:lang w:val="en-MY"/>
        </w:rPr>
        <w:t>P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MY"/>
        </w:rPr>
        <w:t>t</w:t>
      </w:r>
      <w:r w:rsidRPr="00030D4F">
        <w:rPr>
          <w:rFonts w:ascii="Times New Roman" w:hAnsi="Times New Roman"/>
          <w:sz w:val="28"/>
          <w:szCs w:val="28"/>
        </w:rPr>
        <w:t xml:space="preserve">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Нормированный коэффициент </w:t>
      </w:r>
      <w:r w:rsidR="001A2F30" w:rsidRPr="00030D4F">
        <w:rPr>
          <w:rFonts w:ascii="Times New Roman" w:hAnsi="Times New Roman"/>
          <w:sz w:val="28"/>
          <w:szCs w:val="28"/>
        </w:rPr>
        <w:t>усиления</w:t>
      </w:r>
      <w:r w:rsidRPr="00030D4F">
        <w:rPr>
          <w:rFonts w:ascii="Times New Roman" w:hAnsi="Times New Roman"/>
          <w:sz w:val="28"/>
          <w:szCs w:val="28"/>
        </w:rPr>
        <w:t xml:space="preserve"> передающей антенны </w:t>
      </w:r>
      <w:r w:rsidRPr="00030D4F">
        <w:rPr>
          <w:rFonts w:ascii="Times New Roman" w:hAnsi="Times New Roman"/>
          <w:i/>
          <w:sz w:val="28"/>
          <w:szCs w:val="28"/>
          <w:lang w:val="en-MY"/>
        </w:rPr>
        <w:t>G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MY"/>
        </w:rPr>
        <w:t>t</w:t>
      </w:r>
      <w:r w:rsidRPr="00030D4F">
        <w:rPr>
          <w:rFonts w:ascii="Times New Roman" w:hAnsi="Times New Roman"/>
          <w:sz w:val="28"/>
          <w:szCs w:val="28"/>
        </w:rPr>
        <w:t xml:space="preserve"> 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Нормированный коэффициент </w:t>
      </w:r>
      <w:r w:rsidR="001A2F30" w:rsidRPr="00030D4F">
        <w:rPr>
          <w:rFonts w:ascii="Times New Roman" w:hAnsi="Times New Roman"/>
          <w:sz w:val="28"/>
          <w:szCs w:val="28"/>
        </w:rPr>
        <w:t>усиления</w:t>
      </w:r>
      <w:r w:rsidRPr="00030D4F">
        <w:rPr>
          <w:rFonts w:ascii="Times New Roman" w:hAnsi="Times New Roman"/>
          <w:sz w:val="28"/>
          <w:szCs w:val="28"/>
        </w:rPr>
        <w:t xml:space="preserve"> приемной антенны </w:t>
      </w:r>
      <w:r w:rsidRPr="00030D4F">
        <w:rPr>
          <w:rFonts w:ascii="Times New Roman" w:hAnsi="Times New Roman"/>
          <w:i/>
          <w:sz w:val="28"/>
          <w:szCs w:val="28"/>
          <w:lang w:val="en-MY"/>
        </w:rPr>
        <w:t>G</w:t>
      </w:r>
      <w:r w:rsidRPr="00030D4F">
        <w:rPr>
          <w:rFonts w:ascii="Times New Roman" w:hAnsi="Times New Roman"/>
          <w:i/>
          <w:sz w:val="28"/>
          <w:szCs w:val="28"/>
          <w:vertAlign w:val="subscript"/>
          <w:lang w:val="en-MY"/>
        </w:rPr>
        <w:t>r</w:t>
      </w:r>
      <w:r w:rsidRPr="00030D4F">
        <w:rPr>
          <w:rFonts w:ascii="Times New Roman" w:hAnsi="Times New Roman"/>
          <w:sz w:val="28"/>
          <w:szCs w:val="28"/>
        </w:rPr>
        <w:t xml:space="preserve"> = </w:t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  <w:r w:rsidRPr="00030D4F">
        <w:rPr>
          <w:rFonts w:ascii="Times New Roman" w:hAnsi="Times New Roman"/>
          <w:sz w:val="28"/>
          <w:szCs w:val="28"/>
          <w:u w:val="single"/>
        </w:rPr>
        <w:tab/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38468A" w:rsidRPr="00030D4F" w:rsidRDefault="0038468A" w:rsidP="00F1620F">
      <w:pPr>
        <w:pStyle w:val="a7"/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lastRenderedPageBreak/>
        <w:t xml:space="preserve">Рассчитайте принимаемую мощность </w:t>
      </w:r>
      <w:proofErr w:type="spellStart"/>
      <w:proofErr w:type="gramStart"/>
      <w:r w:rsidRPr="00030D4F">
        <w:rPr>
          <w:rFonts w:ascii="Times New Roman" w:hAnsi="Times New Roman"/>
          <w:bCs/>
          <w:i/>
          <w:sz w:val="28"/>
          <w:szCs w:val="28"/>
        </w:rPr>
        <w:t>P</w:t>
      </w:r>
      <w:proofErr w:type="gramEnd"/>
      <w:r w:rsidRPr="00030D4F">
        <w:rPr>
          <w:rFonts w:ascii="Times New Roman" w:hAnsi="Times New Roman"/>
          <w:bCs/>
          <w:i/>
          <w:sz w:val="28"/>
          <w:szCs w:val="28"/>
          <w:vertAlign w:val="subscript"/>
        </w:rPr>
        <w:t>пр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по формуле 1 для экспериментальных расстояний. Коэффициент </w:t>
      </w:r>
      <w:r w:rsidR="001A2F30" w:rsidRPr="00030D4F">
        <w:rPr>
          <w:rFonts w:ascii="Times New Roman" w:hAnsi="Times New Roman"/>
          <w:sz w:val="28"/>
          <w:szCs w:val="28"/>
        </w:rPr>
        <w:t>усиления</w:t>
      </w:r>
      <w:r w:rsidRPr="00030D4F">
        <w:rPr>
          <w:rFonts w:ascii="Times New Roman" w:hAnsi="Times New Roman"/>
          <w:sz w:val="28"/>
          <w:szCs w:val="28"/>
        </w:rPr>
        <w:t xml:space="preserve"> антенны представлен в Приложении </w:t>
      </w:r>
      <w:r w:rsidR="00A7209D" w:rsidRPr="00030D4F">
        <w:rPr>
          <w:rFonts w:ascii="Times New Roman" w:hAnsi="Times New Roman"/>
          <w:sz w:val="28"/>
          <w:szCs w:val="28"/>
        </w:rPr>
        <w:t>2</w:t>
      </w:r>
      <w:r w:rsidRPr="00030D4F">
        <w:rPr>
          <w:rFonts w:ascii="Times New Roman" w:hAnsi="Times New Roman"/>
          <w:sz w:val="28"/>
          <w:szCs w:val="28"/>
        </w:rPr>
        <w:t>. Рассчитайте потери в тракте по формуле 2 для экспериментальных расстояний. Запишите результаты в приведенную таблицу и сравните результаты измерений с теоретическими значениями.</w:t>
      </w:r>
    </w:p>
    <w:p w:rsidR="0038468A" w:rsidRPr="00030D4F" w:rsidRDefault="0038468A" w:rsidP="0038468A">
      <w:pPr>
        <w:pStyle w:val="a7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566" w:type="dxa"/>
        <w:jc w:val="center"/>
        <w:tblInd w:w="4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4" w:type="dxa"/>
          <w:right w:w="54" w:type="dxa"/>
        </w:tblCellMar>
        <w:tblLook w:val="0000"/>
      </w:tblPr>
      <w:tblGrid>
        <w:gridCol w:w="567"/>
        <w:gridCol w:w="2488"/>
        <w:gridCol w:w="1275"/>
        <w:gridCol w:w="1171"/>
        <w:gridCol w:w="1230"/>
        <w:gridCol w:w="1276"/>
        <w:gridCol w:w="1559"/>
      </w:tblGrid>
      <w:tr w:rsidR="0038468A" w:rsidRPr="00030D4F" w:rsidTr="00773C0E">
        <w:trPr>
          <w:trHeight w:val="252"/>
          <w:jc w:val="center"/>
        </w:trPr>
        <w:tc>
          <w:tcPr>
            <w:tcW w:w="567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88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Расстояние между антеннами, </w:t>
            </w:r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d</w:t>
            </w:r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м)</w:t>
            </w:r>
          </w:p>
        </w:tc>
        <w:tc>
          <w:tcPr>
            <w:tcW w:w="1275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P</w:t>
            </w:r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  <w:vertAlign w:val="subscript"/>
              </w:rPr>
              <w:t>r</w:t>
            </w:r>
            <w:proofErr w:type="spellEnd"/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030D4F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дБм</w:t>
            </w:r>
            <w:proofErr w:type="spellEnd"/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1171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P</w:t>
            </w:r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  <w:vertAlign w:val="subscript"/>
              </w:rPr>
              <w:t>r</w:t>
            </w:r>
            <w:proofErr w:type="spellEnd"/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030D4F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030D4F">
              <w:rPr>
                <w:rFonts w:ascii="Times New Roman" w:hAnsi="Times New Roman"/>
                <w:sz w:val="28"/>
                <w:szCs w:val="28"/>
              </w:rPr>
              <w:t>Вт</w:t>
            </w:r>
            <w:proofErr w:type="gramEnd"/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1230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P</w:t>
            </w:r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  <w:vertAlign w:val="subscript"/>
              </w:rPr>
              <w:t>пр</w:t>
            </w:r>
            <w:proofErr w:type="spellEnd"/>
            <w:proofErr w:type="gramStart"/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030D4F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</w:p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Вт</w:t>
            </w:r>
            <w:proofErr w:type="gramEnd"/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shd w:val="clear" w:color="auto" w:fill="BFBFBF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P</w:t>
            </w:r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  <w:vertAlign w:val="subscript"/>
              </w:rPr>
              <w:t>t</w:t>
            </w:r>
            <w:proofErr w:type="spellEnd"/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- </w:t>
            </w:r>
            <w:proofErr w:type="spellStart"/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P</w:t>
            </w:r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  <w:vertAlign w:val="subscript"/>
              </w:rPr>
              <w:t>r</w:t>
            </w:r>
            <w:proofErr w:type="spellEnd"/>
            <w:r w:rsidRPr="00030D4F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(</w:t>
            </w:r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дБ)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Потери в тракте </w:t>
            </w:r>
            <w:r w:rsidRPr="00030D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L</w:t>
            </w:r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>,</w:t>
            </w:r>
          </w:p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030D4F">
              <w:rPr>
                <w:rFonts w:ascii="Times New Roman" w:hAnsi="Times New Roman"/>
                <w:bCs/>
                <w:sz w:val="28"/>
                <w:szCs w:val="28"/>
              </w:rPr>
              <w:t>(дБ)</w:t>
            </w:r>
          </w:p>
        </w:tc>
      </w:tr>
      <w:tr w:rsidR="0038468A" w:rsidRPr="00030D4F" w:rsidTr="00773C0E">
        <w:trPr>
          <w:trHeight w:val="252"/>
          <w:jc w:val="center"/>
        </w:trPr>
        <w:tc>
          <w:tcPr>
            <w:tcW w:w="567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88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1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468A" w:rsidRPr="00030D4F" w:rsidTr="00773C0E">
        <w:trPr>
          <w:trHeight w:val="252"/>
          <w:jc w:val="center"/>
        </w:trPr>
        <w:tc>
          <w:tcPr>
            <w:tcW w:w="567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88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1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468A" w:rsidRPr="00030D4F" w:rsidTr="00773C0E">
        <w:trPr>
          <w:trHeight w:val="252"/>
          <w:jc w:val="center"/>
        </w:trPr>
        <w:tc>
          <w:tcPr>
            <w:tcW w:w="567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88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1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468A" w:rsidRPr="00030D4F" w:rsidTr="00773C0E">
        <w:trPr>
          <w:trHeight w:val="273"/>
          <w:jc w:val="center"/>
        </w:trPr>
        <w:tc>
          <w:tcPr>
            <w:tcW w:w="567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88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1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468A" w:rsidRPr="00030D4F" w:rsidTr="00773C0E">
        <w:trPr>
          <w:trHeight w:val="273"/>
          <w:jc w:val="center"/>
        </w:trPr>
        <w:tc>
          <w:tcPr>
            <w:tcW w:w="567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488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1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468A" w:rsidRPr="00030D4F" w:rsidTr="00773C0E">
        <w:trPr>
          <w:trHeight w:val="273"/>
          <w:jc w:val="center"/>
        </w:trPr>
        <w:tc>
          <w:tcPr>
            <w:tcW w:w="567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8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1275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1171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1230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1276" w:type="dxa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</w:tr>
    </w:tbl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38468A" w:rsidRPr="00030D4F" w:rsidRDefault="0038468A" w:rsidP="00F1620F">
      <w:pPr>
        <w:pStyle w:val="a7"/>
        <w:spacing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На одном рисунке построить графики зависимости экспериментальной и теоретической принимаемой мощности</w:t>
      </w:r>
      <w:r w:rsidR="00723CFC" w:rsidRPr="00030D4F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030D4F">
        <w:rPr>
          <w:rFonts w:ascii="Times New Roman" w:hAnsi="Times New Roman"/>
          <w:sz w:val="28"/>
          <w:szCs w:val="28"/>
        </w:rPr>
        <w:t>в</w:t>
      </w:r>
      <w:proofErr w:type="gramEnd"/>
      <w:r w:rsidRPr="00030D4F">
        <w:rPr>
          <w:rFonts w:ascii="Times New Roman" w:hAnsi="Times New Roman"/>
          <w:sz w:val="28"/>
          <w:szCs w:val="28"/>
        </w:rPr>
        <w:t xml:space="preserve"> Вт</w:t>
      </w:r>
      <w:r w:rsidR="00723CFC" w:rsidRPr="00030D4F">
        <w:rPr>
          <w:rFonts w:ascii="Times New Roman" w:hAnsi="Times New Roman"/>
          <w:sz w:val="28"/>
          <w:szCs w:val="28"/>
        </w:rPr>
        <w:t>)</w:t>
      </w:r>
      <w:r w:rsidRPr="00030D4F">
        <w:rPr>
          <w:rFonts w:ascii="Times New Roman" w:hAnsi="Times New Roman"/>
          <w:sz w:val="28"/>
          <w:szCs w:val="28"/>
        </w:rPr>
        <w:t xml:space="preserve"> от расстояния </w:t>
      </w:r>
      <w:r w:rsidRPr="00030D4F">
        <w:rPr>
          <w:rFonts w:ascii="Times New Roman" w:hAnsi="Times New Roman"/>
          <w:bCs/>
          <w:i/>
          <w:sz w:val="28"/>
          <w:szCs w:val="28"/>
        </w:rPr>
        <w:t>d</w:t>
      </w:r>
      <w:r w:rsidR="00723CFC" w:rsidRPr="00030D4F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30D4F">
        <w:rPr>
          <w:rFonts w:ascii="Times New Roman" w:hAnsi="Times New Roman"/>
          <w:b/>
          <w:bCs/>
          <w:sz w:val="28"/>
          <w:szCs w:val="28"/>
        </w:rPr>
        <w:t>(</w:t>
      </w:r>
      <w:r w:rsidRPr="00030D4F">
        <w:rPr>
          <w:rFonts w:ascii="Times New Roman" w:hAnsi="Times New Roman"/>
          <w:bCs/>
          <w:sz w:val="28"/>
          <w:szCs w:val="28"/>
        </w:rPr>
        <w:t>см)</w: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38468A" w:rsidRPr="00030D4F" w:rsidRDefault="0038468A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 </w:t>
      </w:r>
      <w:r w:rsidR="00A86D07"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97350" cy="2012950"/>
            <wp:effectExtent l="0" t="0" r="0" b="6350"/>
            <wp:docPr id="109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8A" w:rsidRPr="00030D4F" w:rsidRDefault="0038468A" w:rsidP="00F1620F">
      <w:pPr>
        <w:pStyle w:val="a7"/>
        <w:spacing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На одном рисунке построить графики зависимости экспериментальных и теоретических потерь в тракте </w:t>
      </w:r>
      <w:r w:rsidR="00723CFC" w:rsidRPr="00030D4F">
        <w:rPr>
          <w:rFonts w:ascii="Times New Roman" w:hAnsi="Times New Roman"/>
          <w:sz w:val="28"/>
          <w:szCs w:val="28"/>
        </w:rPr>
        <w:t>(</w:t>
      </w:r>
      <w:r w:rsidRPr="00030D4F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030D4F">
        <w:rPr>
          <w:rFonts w:ascii="Times New Roman" w:hAnsi="Times New Roman"/>
          <w:sz w:val="28"/>
          <w:szCs w:val="28"/>
        </w:rPr>
        <w:t>дБм</w:t>
      </w:r>
      <w:proofErr w:type="spellEnd"/>
      <w:r w:rsidR="00723CFC" w:rsidRPr="00030D4F">
        <w:rPr>
          <w:rFonts w:ascii="Times New Roman" w:hAnsi="Times New Roman"/>
          <w:sz w:val="28"/>
          <w:szCs w:val="28"/>
        </w:rPr>
        <w:t>)</w:t>
      </w:r>
      <w:r w:rsidRPr="00030D4F">
        <w:rPr>
          <w:rFonts w:ascii="Times New Roman" w:hAnsi="Times New Roman"/>
          <w:sz w:val="28"/>
          <w:szCs w:val="28"/>
        </w:rPr>
        <w:t xml:space="preserve"> от расстояния </w:t>
      </w:r>
      <w:proofErr w:type="spellStart"/>
      <w:r w:rsidRPr="00030D4F">
        <w:rPr>
          <w:rFonts w:ascii="Times New Roman" w:hAnsi="Times New Roman"/>
          <w:bCs/>
          <w:i/>
          <w:sz w:val="28"/>
          <w:szCs w:val="28"/>
        </w:rPr>
        <w:t>d</w:t>
      </w:r>
      <w:proofErr w:type="spellEnd"/>
      <w:r w:rsidR="00723CFC" w:rsidRPr="00030D4F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30D4F">
        <w:rPr>
          <w:rFonts w:ascii="Times New Roman" w:hAnsi="Times New Roman"/>
          <w:b/>
          <w:bCs/>
          <w:sz w:val="28"/>
          <w:szCs w:val="28"/>
        </w:rPr>
        <w:t>(</w:t>
      </w:r>
      <w:r w:rsidRPr="00030D4F">
        <w:rPr>
          <w:rFonts w:ascii="Times New Roman" w:hAnsi="Times New Roman"/>
          <w:bCs/>
          <w:sz w:val="28"/>
          <w:szCs w:val="28"/>
        </w:rPr>
        <w:t>см)</w:t>
      </w:r>
      <w:r w:rsidRPr="00030D4F">
        <w:rPr>
          <w:rFonts w:ascii="Times New Roman" w:hAnsi="Times New Roman"/>
          <w:sz w:val="28"/>
          <w:szCs w:val="28"/>
        </w:rPr>
        <w:t>.</w:t>
      </w:r>
    </w:p>
    <w:p w:rsidR="0038468A" w:rsidRPr="00030D4F" w:rsidRDefault="00A86D07" w:rsidP="0038468A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60850" cy="1841500"/>
            <wp:effectExtent l="0" t="0" r="6350" b="6350"/>
            <wp:docPr id="110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8A" w:rsidRPr="00A743CD" w:rsidRDefault="0038468A" w:rsidP="00A743CD">
      <w:pPr>
        <w:pStyle w:val="2"/>
        <w:rPr>
          <w:rFonts w:ascii="Times New Roman" w:hAnsi="Times New Roman"/>
          <w:sz w:val="28"/>
          <w:lang w:val="ru-RU"/>
        </w:rPr>
      </w:pPr>
      <w:bookmarkStart w:id="26" w:name="_Toc452536731"/>
      <w:r w:rsidRPr="00A743CD">
        <w:rPr>
          <w:rFonts w:ascii="Times New Roman" w:hAnsi="Times New Roman"/>
          <w:sz w:val="28"/>
          <w:lang w:val="ru-RU"/>
        </w:rPr>
        <w:lastRenderedPageBreak/>
        <w:t xml:space="preserve">Приложение </w:t>
      </w:r>
      <w:r w:rsidR="001A2F30" w:rsidRPr="00A743CD">
        <w:rPr>
          <w:rFonts w:ascii="Times New Roman" w:hAnsi="Times New Roman"/>
          <w:sz w:val="28"/>
          <w:lang w:val="ru-RU"/>
        </w:rPr>
        <w:t>2</w:t>
      </w:r>
      <w:r w:rsidR="00A743CD" w:rsidRPr="00A743CD">
        <w:rPr>
          <w:rFonts w:ascii="Times New Roman" w:hAnsi="Times New Roman"/>
          <w:sz w:val="28"/>
          <w:lang w:val="ru-RU"/>
        </w:rPr>
        <w:t xml:space="preserve">. </w:t>
      </w:r>
      <w:r w:rsidRPr="00A743CD">
        <w:rPr>
          <w:rFonts w:ascii="Times New Roman" w:hAnsi="Times New Roman"/>
          <w:sz w:val="28"/>
          <w:lang w:val="ru-RU"/>
        </w:rPr>
        <w:t>Таблица нормированных коэффициентов антенн</w:t>
      </w:r>
      <w:bookmarkEnd w:id="26"/>
    </w:p>
    <w:p w:rsidR="0038468A" w:rsidRPr="00030D4F" w:rsidRDefault="0038468A" w:rsidP="0038468A">
      <w:pPr>
        <w:rPr>
          <w:rFonts w:ascii="Times New Roman" w:hAnsi="Times New Roman"/>
          <w:b/>
          <w:sz w:val="28"/>
          <w:szCs w:val="28"/>
        </w:rPr>
      </w:pPr>
    </w:p>
    <w:tbl>
      <w:tblPr>
        <w:tblW w:w="9483" w:type="dxa"/>
        <w:jc w:val="center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4" w:type="dxa"/>
          <w:right w:w="54" w:type="dxa"/>
        </w:tblCellMar>
        <w:tblLook w:val="0000"/>
      </w:tblPr>
      <w:tblGrid>
        <w:gridCol w:w="425"/>
        <w:gridCol w:w="2191"/>
        <w:gridCol w:w="2126"/>
        <w:gridCol w:w="2410"/>
        <w:gridCol w:w="2331"/>
      </w:tblGrid>
      <w:tr w:rsidR="0038468A" w:rsidRPr="00030D4F" w:rsidTr="001A2F30">
        <w:trPr>
          <w:trHeight w:val="249"/>
          <w:jc w:val="center"/>
        </w:trPr>
        <w:tc>
          <w:tcPr>
            <w:tcW w:w="425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191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>Передающая антенна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Приемная </w:t>
            </w:r>
            <w:r w:rsidRPr="00030D4F"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  <w:t>антенна</w:t>
            </w:r>
          </w:p>
        </w:tc>
        <w:tc>
          <w:tcPr>
            <w:tcW w:w="2410" w:type="dxa"/>
            <w:shd w:val="clear" w:color="auto" w:fill="BFBFBF"/>
            <w:vAlign w:val="center"/>
          </w:tcPr>
          <w:p w:rsidR="0038468A" w:rsidRPr="00030D4F" w:rsidRDefault="0038468A" w:rsidP="00F162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0D4F">
              <w:rPr>
                <w:rFonts w:ascii="Times New Roman" w:hAnsi="Times New Roman"/>
                <w:b/>
                <w:sz w:val="28"/>
                <w:szCs w:val="28"/>
              </w:rPr>
              <w:t xml:space="preserve">Коэффициент </w:t>
            </w:r>
            <w:r w:rsidR="001A2F30" w:rsidRPr="00030D4F">
              <w:rPr>
                <w:rFonts w:ascii="Times New Roman" w:hAnsi="Times New Roman"/>
                <w:b/>
                <w:sz w:val="28"/>
                <w:szCs w:val="28"/>
              </w:rPr>
              <w:t>усиления</w:t>
            </w:r>
            <w:r w:rsidRPr="00030D4F">
              <w:rPr>
                <w:rFonts w:ascii="Times New Roman" w:hAnsi="Times New Roman"/>
                <w:b/>
                <w:sz w:val="28"/>
                <w:szCs w:val="28"/>
              </w:rPr>
              <w:t xml:space="preserve"> передающей антенны </w:t>
            </w:r>
            <w:r w:rsidRPr="00030D4F">
              <w:rPr>
                <w:rFonts w:ascii="Times New Roman" w:hAnsi="Times New Roman"/>
                <w:b/>
                <w:i/>
                <w:sz w:val="28"/>
                <w:szCs w:val="28"/>
                <w:lang w:val="en-MY"/>
              </w:rPr>
              <w:t>G</w:t>
            </w:r>
            <w:r w:rsidRPr="00030D4F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  <w:lang w:val="en-MY"/>
              </w:rPr>
              <w:t>t</w:t>
            </w:r>
            <w:r w:rsidRPr="00030D4F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 xml:space="preserve"> </w:t>
            </w:r>
            <w:r w:rsidRPr="00030D4F">
              <w:rPr>
                <w:rFonts w:ascii="Times New Roman" w:hAnsi="Times New Roman"/>
                <w:b/>
                <w:sz w:val="28"/>
                <w:szCs w:val="28"/>
              </w:rPr>
              <w:t>(дБ)</w:t>
            </w:r>
          </w:p>
        </w:tc>
        <w:tc>
          <w:tcPr>
            <w:tcW w:w="2331" w:type="dxa"/>
            <w:shd w:val="clear" w:color="auto" w:fill="BFBFBF"/>
            <w:vAlign w:val="center"/>
          </w:tcPr>
          <w:p w:rsidR="0038468A" w:rsidRPr="00030D4F" w:rsidRDefault="0038468A" w:rsidP="00F162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0D4F">
              <w:rPr>
                <w:rFonts w:ascii="Times New Roman" w:hAnsi="Times New Roman"/>
                <w:b/>
                <w:sz w:val="28"/>
                <w:szCs w:val="28"/>
              </w:rPr>
              <w:t xml:space="preserve">Коэффициент </w:t>
            </w:r>
            <w:r w:rsidR="001A2F30" w:rsidRPr="00030D4F">
              <w:rPr>
                <w:rFonts w:ascii="Times New Roman" w:hAnsi="Times New Roman"/>
                <w:b/>
                <w:sz w:val="28"/>
                <w:szCs w:val="28"/>
              </w:rPr>
              <w:t>усиления</w:t>
            </w:r>
            <w:r w:rsidRPr="00030D4F">
              <w:rPr>
                <w:rFonts w:ascii="Times New Roman" w:hAnsi="Times New Roman"/>
                <w:b/>
                <w:sz w:val="28"/>
                <w:szCs w:val="28"/>
              </w:rPr>
              <w:t xml:space="preserve"> приемной антенны </w:t>
            </w:r>
            <w:r w:rsidRPr="00030D4F">
              <w:rPr>
                <w:rFonts w:ascii="Times New Roman" w:hAnsi="Times New Roman"/>
                <w:b/>
                <w:i/>
                <w:sz w:val="28"/>
                <w:szCs w:val="28"/>
                <w:lang w:val="en-MY"/>
              </w:rPr>
              <w:t>G</w:t>
            </w:r>
            <w:r w:rsidRPr="00030D4F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  <w:lang w:val="en-MY"/>
              </w:rPr>
              <w:t>r</w:t>
            </w:r>
            <w:r w:rsidRPr="00030D4F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 xml:space="preserve"> </w:t>
            </w:r>
            <w:r w:rsidRPr="00030D4F">
              <w:rPr>
                <w:rFonts w:ascii="Times New Roman" w:hAnsi="Times New Roman"/>
                <w:b/>
                <w:sz w:val="28"/>
                <w:szCs w:val="28"/>
              </w:rPr>
              <w:t>(дБ)</w:t>
            </w:r>
          </w:p>
        </w:tc>
      </w:tr>
      <w:tr w:rsidR="0038468A" w:rsidRPr="00030D4F" w:rsidTr="001A2F30">
        <w:trPr>
          <w:trHeight w:val="249"/>
          <w:jc w:val="center"/>
        </w:trPr>
        <w:tc>
          <w:tcPr>
            <w:tcW w:w="425" w:type="dxa"/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191" w:type="dxa"/>
            <w:vAlign w:val="center"/>
          </w:tcPr>
          <w:p w:rsidR="0038468A" w:rsidRPr="00030D4F" w:rsidRDefault="001A2F30" w:rsidP="001A2F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 xml:space="preserve">Полуволновой </w:t>
            </w:r>
            <w:r w:rsidR="0038468A" w:rsidRPr="00030D4F">
              <w:rPr>
                <w:rFonts w:ascii="Times New Roman" w:hAnsi="Times New Roman"/>
                <w:sz w:val="28"/>
                <w:szCs w:val="28"/>
              </w:rPr>
              <w:t>диполь</w:t>
            </w:r>
            <w:r w:rsidRPr="00030D4F">
              <w:rPr>
                <w:rFonts w:ascii="Times New Roman" w:hAnsi="Times New Roman"/>
                <w:sz w:val="28"/>
                <w:szCs w:val="28"/>
              </w:rPr>
              <w:t xml:space="preserve"> 915 МГц  </w:t>
            </w:r>
          </w:p>
        </w:tc>
        <w:tc>
          <w:tcPr>
            <w:tcW w:w="2126" w:type="dxa"/>
            <w:vAlign w:val="center"/>
          </w:tcPr>
          <w:p w:rsidR="0038468A" w:rsidRPr="00030D4F" w:rsidRDefault="001A2F30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 xml:space="preserve">Полуволновой диполь 915 МГц  </w:t>
            </w:r>
          </w:p>
        </w:tc>
        <w:tc>
          <w:tcPr>
            <w:tcW w:w="2410" w:type="dxa"/>
            <w:vAlign w:val="center"/>
          </w:tcPr>
          <w:p w:rsidR="0038468A" w:rsidRPr="00030D4F" w:rsidRDefault="001A2F30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1,</w:t>
            </w:r>
            <w:r w:rsidR="0038468A" w:rsidRPr="00030D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31" w:type="dxa"/>
            <w:vAlign w:val="center"/>
          </w:tcPr>
          <w:p w:rsidR="0038468A" w:rsidRPr="00030D4F" w:rsidRDefault="0038468A" w:rsidP="001A2F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1</w:t>
            </w:r>
            <w:r w:rsidR="001A2F30" w:rsidRPr="00030D4F">
              <w:rPr>
                <w:rFonts w:ascii="Times New Roman" w:hAnsi="Times New Roman"/>
                <w:sz w:val="28"/>
                <w:szCs w:val="28"/>
              </w:rPr>
              <w:t>,</w:t>
            </w:r>
            <w:r w:rsidRPr="00030D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8468A" w:rsidRPr="00030D4F" w:rsidTr="001A2F30">
        <w:trPr>
          <w:trHeight w:val="249"/>
          <w:jc w:val="center"/>
        </w:trPr>
        <w:tc>
          <w:tcPr>
            <w:tcW w:w="425" w:type="dxa"/>
            <w:tcBorders>
              <w:bottom w:val="single" w:sz="6" w:space="0" w:color="auto"/>
            </w:tcBorders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191" w:type="dxa"/>
            <w:tcBorders>
              <w:bottom w:val="single" w:sz="6" w:space="0" w:color="auto"/>
            </w:tcBorders>
            <w:vAlign w:val="center"/>
          </w:tcPr>
          <w:p w:rsidR="0038468A" w:rsidRPr="00030D4F" w:rsidRDefault="001A2F30" w:rsidP="001A2F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 xml:space="preserve">Полуволновой диполь </w:t>
            </w:r>
            <w:r w:rsidR="0038468A" w:rsidRPr="00030D4F">
              <w:rPr>
                <w:rFonts w:ascii="Times New Roman" w:hAnsi="Times New Roman"/>
                <w:sz w:val="28"/>
                <w:szCs w:val="28"/>
              </w:rPr>
              <w:t>2</w:t>
            </w:r>
            <w:r w:rsidRPr="00030D4F">
              <w:rPr>
                <w:rFonts w:ascii="Times New Roman" w:hAnsi="Times New Roman"/>
                <w:sz w:val="28"/>
                <w:szCs w:val="28"/>
              </w:rPr>
              <w:t>,4 ГГц</w:t>
            </w:r>
          </w:p>
        </w:tc>
        <w:tc>
          <w:tcPr>
            <w:tcW w:w="2126" w:type="dxa"/>
            <w:tcBorders>
              <w:bottom w:val="single" w:sz="6" w:space="0" w:color="auto"/>
            </w:tcBorders>
            <w:vAlign w:val="center"/>
          </w:tcPr>
          <w:p w:rsidR="0038468A" w:rsidRPr="00030D4F" w:rsidRDefault="001A2F30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Полуволновой диполь 2,4 ГГц</w:t>
            </w:r>
          </w:p>
        </w:tc>
        <w:tc>
          <w:tcPr>
            <w:tcW w:w="2410" w:type="dxa"/>
            <w:tcBorders>
              <w:bottom w:val="single" w:sz="6" w:space="0" w:color="auto"/>
            </w:tcBorders>
            <w:vAlign w:val="center"/>
          </w:tcPr>
          <w:p w:rsidR="0038468A" w:rsidRPr="00030D4F" w:rsidRDefault="001A2F30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1,</w:t>
            </w:r>
            <w:r w:rsidR="0038468A" w:rsidRPr="00030D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31" w:type="dxa"/>
            <w:tcBorders>
              <w:bottom w:val="single" w:sz="6" w:space="0" w:color="auto"/>
            </w:tcBorders>
            <w:vAlign w:val="center"/>
          </w:tcPr>
          <w:p w:rsidR="0038468A" w:rsidRPr="00030D4F" w:rsidRDefault="001A2F30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1,</w:t>
            </w:r>
            <w:r w:rsidR="0038468A" w:rsidRPr="00030D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468A" w:rsidRPr="00030D4F" w:rsidTr="001A2F30">
        <w:trPr>
          <w:trHeight w:val="249"/>
          <w:jc w:val="center"/>
        </w:trPr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8468A" w:rsidRPr="00030D4F" w:rsidRDefault="0038468A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center"/>
          </w:tcPr>
          <w:p w:rsidR="0038468A" w:rsidRPr="00030D4F" w:rsidRDefault="001A2F30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Полуволновой диполь 2,4 ГГц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38468A" w:rsidRPr="00030D4F" w:rsidRDefault="001A2F30" w:rsidP="001A2F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 xml:space="preserve">Антенна </w:t>
            </w:r>
            <w:r w:rsidR="0038468A" w:rsidRPr="00030D4F">
              <w:rPr>
                <w:rFonts w:ascii="Times New Roman" w:hAnsi="Times New Roman"/>
                <w:sz w:val="28"/>
                <w:szCs w:val="28"/>
              </w:rPr>
              <w:t>Яги-Уда</w:t>
            </w:r>
            <w:r w:rsidRPr="00030D4F">
              <w:rPr>
                <w:rFonts w:ascii="Times New Roman" w:hAnsi="Times New Roman"/>
                <w:sz w:val="28"/>
                <w:szCs w:val="28"/>
              </w:rPr>
              <w:t xml:space="preserve"> 2,4 ГГц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38468A" w:rsidRPr="00030D4F" w:rsidRDefault="001A2F30" w:rsidP="00773C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1,</w:t>
            </w:r>
            <w:r w:rsidR="0038468A" w:rsidRPr="00030D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31" w:type="dxa"/>
            <w:tcBorders>
              <w:bottom w:val="single" w:sz="4" w:space="0" w:color="auto"/>
            </w:tcBorders>
            <w:vAlign w:val="center"/>
          </w:tcPr>
          <w:p w:rsidR="0038468A" w:rsidRPr="00030D4F" w:rsidRDefault="0038468A" w:rsidP="001A2F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4F">
              <w:rPr>
                <w:rFonts w:ascii="Times New Roman" w:hAnsi="Times New Roman"/>
                <w:sz w:val="28"/>
                <w:szCs w:val="28"/>
              </w:rPr>
              <w:t>3</w:t>
            </w:r>
            <w:r w:rsidR="001A2F30" w:rsidRPr="00030D4F">
              <w:rPr>
                <w:rFonts w:ascii="Times New Roman" w:hAnsi="Times New Roman"/>
                <w:sz w:val="28"/>
                <w:szCs w:val="28"/>
              </w:rPr>
              <w:t>,</w:t>
            </w:r>
            <w:r w:rsidRPr="00030D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38468A" w:rsidRPr="00030D4F" w:rsidRDefault="0038468A" w:rsidP="0038468A">
      <w:pPr>
        <w:rPr>
          <w:rFonts w:ascii="Arial" w:hAnsi="Arial"/>
          <w:b/>
          <w:sz w:val="28"/>
          <w:szCs w:val="28"/>
        </w:rPr>
      </w:pPr>
    </w:p>
    <w:p w:rsidR="0038468A" w:rsidRDefault="0038468A" w:rsidP="00F66CC5">
      <w:pPr>
        <w:pStyle w:val="10"/>
        <w:rPr>
          <w:sz w:val="28"/>
          <w:lang w:val="ru-RU"/>
        </w:rPr>
      </w:pPr>
      <w:r w:rsidRPr="00030D4F">
        <w:rPr>
          <w:sz w:val="28"/>
        </w:rPr>
        <w:br w:type="page"/>
      </w:r>
      <w:bookmarkStart w:id="27" w:name="_Toc452536732"/>
      <w:proofErr w:type="spellStart"/>
      <w:r w:rsidRPr="00F66CC5">
        <w:rPr>
          <w:sz w:val="28"/>
        </w:rPr>
        <w:lastRenderedPageBreak/>
        <w:t>Литература</w:t>
      </w:r>
      <w:bookmarkEnd w:id="27"/>
      <w:proofErr w:type="spellEnd"/>
    </w:p>
    <w:p w:rsidR="00F66CC5" w:rsidRPr="00F66CC5" w:rsidRDefault="00F66CC5" w:rsidP="00F66CC5"/>
    <w:p w:rsidR="0038468A" w:rsidRPr="00030D4F" w:rsidRDefault="0038468A" w:rsidP="0038468A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030D4F">
        <w:rPr>
          <w:rFonts w:ascii="Times New Roman" w:hAnsi="Times New Roman"/>
          <w:sz w:val="28"/>
          <w:szCs w:val="28"/>
        </w:rPr>
        <w:t>Айзенберг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Г.З., Белоусов С.П., Журбенко Э.М., </w:t>
      </w:r>
      <w:proofErr w:type="spellStart"/>
      <w:r w:rsidRPr="00030D4F">
        <w:rPr>
          <w:rFonts w:ascii="Times New Roman" w:hAnsi="Times New Roman"/>
          <w:sz w:val="28"/>
          <w:szCs w:val="28"/>
        </w:rPr>
        <w:t>Клигер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Г.А., </w:t>
      </w:r>
      <w:proofErr w:type="spellStart"/>
      <w:r w:rsidRPr="00030D4F">
        <w:rPr>
          <w:rFonts w:ascii="Times New Roman" w:hAnsi="Times New Roman"/>
          <w:sz w:val="28"/>
          <w:szCs w:val="28"/>
        </w:rPr>
        <w:t>Курашов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А.Г. Коротковолновые антенны. - М.: Радио и связь, 1985. - 536 с.</w:t>
      </w:r>
    </w:p>
    <w:p w:rsidR="0038468A" w:rsidRPr="00030D4F" w:rsidRDefault="0038468A" w:rsidP="0038468A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 xml:space="preserve">Воскресенский Д.И., </w:t>
      </w:r>
      <w:proofErr w:type="spellStart"/>
      <w:r w:rsidRPr="00030D4F">
        <w:rPr>
          <w:rFonts w:ascii="Times New Roman" w:hAnsi="Times New Roman"/>
          <w:sz w:val="28"/>
          <w:szCs w:val="28"/>
        </w:rPr>
        <w:t>Гостюхин</w:t>
      </w:r>
      <w:proofErr w:type="spellEnd"/>
      <w:r w:rsidRPr="00030D4F">
        <w:rPr>
          <w:rFonts w:ascii="Times New Roman" w:hAnsi="Times New Roman"/>
          <w:sz w:val="28"/>
          <w:szCs w:val="28"/>
        </w:rPr>
        <w:t xml:space="preserve"> В.Л., Максимов В.М., Пономарев Л.И. Устройства СВЧ и антенны. - М.: Радиотехника, 2006. - 376 с.</w:t>
      </w:r>
    </w:p>
    <w:p w:rsidR="0038468A" w:rsidRPr="00030D4F" w:rsidRDefault="0038468A" w:rsidP="0038468A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030D4F">
        <w:rPr>
          <w:rFonts w:ascii="Times New Roman" w:hAnsi="Times New Roman"/>
          <w:sz w:val="28"/>
          <w:szCs w:val="28"/>
        </w:rPr>
        <w:t>Черный</w:t>
      </w:r>
      <w:proofErr w:type="gramEnd"/>
      <w:r w:rsidRPr="00030D4F">
        <w:rPr>
          <w:rFonts w:ascii="Times New Roman" w:hAnsi="Times New Roman"/>
          <w:sz w:val="28"/>
          <w:szCs w:val="28"/>
        </w:rPr>
        <w:t xml:space="preserve"> Ф.Б. Распространение радиоволн. – М.: </w:t>
      </w:r>
      <w:proofErr w:type="spellStart"/>
      <w:r w:rsidRPr="00030D4F">
        <w:rPr>
          <w:rFonts w:ascii="Times New Roman" w:hAnsi="Times New Roman"/>
          <w:sz w:val="28"/>
          <w:szCs w:val="28"/>
        </w:rPr>
        <w:t>Сов</w:t>
      </w:r>
      <w:proofErr w:type="gramStart"/>
      <w:r w:rsidRPr="00030D4F">
        <w:rPr>
          <w:rFonts w:ascii="Times New Roman" w:hAnsi="Times New Roman"/>
          <w:sz w:val="28"/>
          <w:szCs w:val="28"/>
        </w:rPr>
        <w:t>.р</w:t>
      </w:r>
      <w:proofErr w:type="gramEnd"/>
      <w:r w:rsidRPr="00030D4F">
        <w:rPr>
          <w:rFonts w:ascii="Times New Roman" w:hAnsi="Times New Roman"/>
          <w:sz w:val="28"/>
          <w:szCs w:val="28"/>
        </w:rPr>
        <w:t>адио</w:t>
      </w:r>
      <w:proofErr w:type="spellEnd"/>
      <w:r w:rsidRPr="00030D4F">
        <w:rPr>
          <w:rFonts w:ascii="Times New Roman" w:hAnsi="Times New Roman"/>
          <w:sz w:val="28"/>
          <w:szCs w:val="28"/>
        </w:rPr>
        <w:t>, 1972.- 464 с.</w:t>
      </w:r>
    </w:p>
    <w:p w:rsidR="00DB5750" w:rsidRPr="00030D4F" w:rsidRDefault="00DB5750" w:rsidP="00DB5750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30D4F">
        <w:rPr>
          <w:rFonts w:ascii="Times New Roman" w:hAnsi="Times New Roman"/>
          <w:sz w:val="28"/>
          <w:szCs w:val="28"/>
        </w:rPr>
        <w:t>http://www.dreamcatcher.asia/cw/cwdetail.php?id=ME1300.</w:t>
      </w:r>
    </w:p>
    <w:p w:rsidR="00A15028" w:rsidRPr="00030D4F" w:rsidRDefault="00A15028" w:rsidP="007814C8">
      <w:pPr>
        <w:spacing w:after="0" w:line="360" w:lineRule="auto"/>
        <w:ind w:left="644"/>
        <w:jc w:val="both"/>
        <w:rPr>
          <w:rFonts w:ascii="Times New Roman" w:hAnsi="Times New Roman"/>
          <w:sz w:val="28"/>
          <w:szCs w:val="28"/>
        </w:rPr>
      </w:pPr>
    </w:p>
    <w:sectPr w:rsidR="00A15028" w:rsidRPr="00030D4F" w:rsidSect="00F16893">
      <w:footerReference w:type="default" r:id="rId16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C60" w:rsidRDefault="00ED0C60" w:rsidP="009F2174">
      <w:pPr>
        <w:spacing w:after="0" w:line="240" w:lineRule="auto"/>
      </w:pPr>
      <w:r>
        <w:separator/>
      </w:r>
    </w:p>
  </w:endnote>
  <w:endnote w:type="continuationSeparator" w:id="0">
    <w:p w:rsidR="00ED0C60" w:rsidRDefault="00ED0C60" w:rsidP="009F2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L_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64823187"/>
      <w:docPartObj>
        <w:docPartGallery w:val="Page Numbers (Bottom of Page)"/>
        <w:docPartUnique/>
      </w:docPartObj>
    </w:sdtPr>
    <w:sdtContent>
      <w:p w:rsidR="003C2D17" w:rsidRDefault="007D3CAE">
        <w:pPr>
          <w:pStyle w:val="aa"/>
          <w:jc w:val="center"/>
        </w:pPr>
        <w:fldSimple w:instr="PAGE   \* MERGEFORMAT">
          <w:r w:rsidR="00D956A6" w:rsidRPr="00D956A6">
            <w:rPr>
              <w:noProof/>
              <w:lang w:val="ru-RU"/>
            </w:rPr>
            <w:t>15</w:t>
          </w:r>
        </w:fldSimple>
      </w:p>
    </w:sdtContent>
  </w:sdt>
  <w:p w:rsidR="003C2D17" w:rsidRDefault="003C2D1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C60" w:rsidRDefault="00ED0C60" w:rsidP="009F2174">
      <w:pPr>
        <w:spacing w:after="0" w:line="240" w:lineRule="auto"/>
      </w:pPr>
      <w:r>
        <w:separator/>
      </w:r>
    </w:p>
  </w:footnote>
  <w:footnote w:type="continuationSeparator" w:id="0">
    <w:p w:rsidR="00ED0C60" w:rsidRDefault="00ED0C60" w:rsidP="009F21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96A4D"/>
    <w:multiLevelType w:val="hybridMultilevel"/>
    <w:tmpl w:val="2362AEE8"/>
    <w:lvl w:ilvl="0" w:tplc="AAE476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364" w:hanging="360"/>
      </w:pPr>
    </w:lvl>
    <w:lvl w:ilvl="2" w:tplc="4409001B" w:tentative="1">
      <w:start w:val="1"/>
      <w:numFmt w:val="lowerRoman"/>
      <w:lvlText w:val="%3."/>
      <w:lvlJc w:val="right"/>
      <w:pPr>
        <w:ind w:left="2084" w:hanging="180"/>
      </w:pPr>
    </w:lvl>
    <w:lvl w:ilvl="3" w:tplc="4409000F" w:tentative="1">
      <w:start w:val="1"/>
      <w:numFmt w:val="decimal"/>
      <w:lvlText w:val="%4."/>
      <w:lvlJc w:val="left"/>
      <w:pPr>
        <w:ind w:left="2804" w:hanging="360"/>
      </w:pPr>
    </w:lvl>
    <w:lvl w:ilvl="4" w:tplc="44090019" w:tentative="1">
      <w:start w:val="1"/>
      <w:numFmt w:val="lowerLetter"/>
      <w:lvlText w:val="%5."/>
      <w:lvlJc w:val="left"/>
      <w:pPr>
        <w:ind w:left="3524" w:hanging="360"/>
      </w:pPr>
    </w:lvl>
    <w:lvl w:ilvl="5" w:tplc="4409001B" w:tentative="1">
      <w:start w:val="1"/>
      <w:numFmt w:val="lowerRoman"/>
      <w:lvlText w:val="%6."/>
      <w:lvlJc w:val="right"/>
      <w:pPr>
        <w:ind w:left="4244" w:hanging="180"/>
      </w:pPr>
    </w:lvl>
    <w:lvl w:ilvl="6" w:tplc="4409000F" w:tentative="1">
      <w:start w:val="1"/>
      <w:numFmt w:val="decimal"/>
      <w:lvlText w:val="%7."/>
      <w:lvlJc w:val="left"/>
      <w:pPr>
        <w:ind w:left="4964" w:hanging="360"/>
      </w:pPr>
    </w:lvl>
    <w:lvl w:ilvl="7" w:tplc="44090019" w:tentative="1">
      <w:start w:val="1"/>
      <w:numFmt w:val="lowerLetter"/>
      <w:lvlText w:val="%8."/>
      <w:lvlJc w:val="left"/>
      <w:pPr>
        <w:ind w:left="5684" w:hanging="360"/>
      </w:pPr>
    </w:lvl>
    <w:lvl w:ilvl="8" w:tplc="4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54A2398"/>
    <w:multiLevelType w:val="multilevel"/>
    <w:tmpl w:val="68AE5FE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8903453"/>
    <w:multiLevelType w:val="hybridMultilevel"/>
    <w:tmpl w:val="C17C41DC"/>
    <w:lvl w:ilvl="0" w:tplc="8864ED68">
      <w:start w:val="1"/>
      <w:numFmt w:val="lowerRoman"/>
      <w:lvlText w:val="%1)"/>
      <w:lvlJc w:val="righ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B47734"/>
    <w:multiLevelType w:val="hybridMultilevel"/>
    <w:tmpl w:val="2774F866"/>
    <w:lvl w:ilvl="0" w:tplc="1938F102">
      <w:start w:val="1"/>
      <w:numFmt w:val="lowerRoman"/>
      <w:lvlText w:val="%1)"/>
      <w:lvlJc w:val="right"/>
      <w:pPr>
        <w:tabs>
          <w:tab w:val="num" w:pos="720"/>
        </w:tabs>
        <w:ind w:left="720" w:hanging="360"/>
      </w:pPr>
      <w:rPr>
        <w:rFonts w:hint="eastAsia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1727DA"/>
    <w:multiLevelType w:val="hybridMultilevel"/>
    <w:tmpl w:val="3266CC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93651"/>
    <w:multiLevelType w:val="multilevel"/>
    <w:tmpl w:val="986601AE"/>
    <w:styleLink w:val="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4CF00E5"/>
    <w:multiLevelType w:val="hybridMultilevel"/>
    <w:tmpl w:val="B880B7E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430974"/>
    <w:multiLevelType w:val="hybridMultilevel"/>
    <w:tmpl w:val="A3883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CB3BFB"/>
    <w:multiLevelType w:val="hybridMultilevel"/>
    <w:tmpl w:val="5C022D4E"/>
    <w:lvl w:ilvl="0" w:tplc="F39C5E0E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1BDD2705"/>
    <w:multiLevelType w:val="hybridMultilevel"/>
    <w:tmpl w:val="F8C67ECA"/>
    <w:lvl w:ilvl="0" w:tplc="8864ED68">
      <w:start w:val="1"/>
      <w:numFmt w:val="lowerRoman"/>
      <w:lvlText w:val="%1)"/>
      <w:lvlJc w:val="right"/>
      <w:pPr>
        <w:tabs>
          <w:tab w:val="num" w:pos="1440"/>
        </w:tabs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144534D"/>
    <w:multiLevelType w:val="hybridMultilevel"/>
    <w:tmpl w:val="CF908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C360FB"/>
    <w:multiLevelType w:val="hybridMultilevel"/>
    <w:tmpl w:val="A65E0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67167"/>
    <w:multiLevelType w:val="hybridMultilevel"/>
    <w:tmpl w:val="A9E06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5B5558"/>
    <w:multiLevelType w:val="hybridMultilevel"/>
    <w:tmpl w:val="7826D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6629E"/>
    <w:multiLevelType w:val="hybridMultilevel"/>
    <w:tmpl w:val="386879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2471E24"/>
    <w:multiLevelType w:val="multilevel"/>
    <w:tmpl w:val="68AE5FE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35094DD1"/>
    <w:multiLevelType w:val="hybridMultilevel"/>
    <w:tmpl w:val="FEB275D6"/>
    <w:lvl w:ilvl="0" w:tplc="D6C6F27E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52F067F"/>
    <w:multiLevelType w:val="hybridMultilevel"/>
    <w:tmpl w:val="A65E0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330775"/>
    <w:multiLevelType w:val="hybridMultilevel"/>
    <w:tmpl w:val="6458E086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6D163D"/>
    <w:multiLevelType w:val="hybridMultilevel"/>
    <w:tmpl w:val="A938769C"/>
    <w:lvl w:ilvl="0" w:tplc="8864ED68">
      <w:start w:val="1"/>
      <w:numFmt w:val="lowerRoman"/>
      <w:lvlText w:val="%1)"/>
      <w:lvlJc w:val="righ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1E0F99"/>
    <w:multiLevelType w:val="hybridMultilevel"/>
    <w:tmpl w:val="D64EED60"/>
    <w:lvl w:ilvl="0" w:tplc="B2BA1B3A">
      <w:start w:val="1"/>
      <w:numFmt w:val="lowerLetter"/>
      <w:lvlText w:val="(%1)"/>
      <w:lvlJc w:val="left"/>
      <w:pPr>
        <w:ind w:left="129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9" w:hanging="360"/>
      </w:pPr>
    </w:lvl>
    <w:lvl w:ilvl="2" w:tplc="0419001B" w:tentative="1">
      <w:start w:val="1"/>
      <w:numFmt w:val="lowerRoman"/>
      <w:lvlText w:val="%3."/>
      <w:lvlJc w:val="right"/>
      <w:pPr>
        <w:ind w:left="2719" w:hanging="180"/>
      </w:pPr>
    </w:lvl>
    <w:lvl w:ilvl="3" w:tplc="0419000F" w:tentative="1">
      <w:start w:val="1"/>
      <w:numFmt w:val="decimal"/>
      <w:lvlText w:val="%4."/>
      <w:lvlJc w:val="left"/>
      <w:pPr>
        <w:ind w:left="3439" w:hanging="360"/>
      </w:pPr>
    </w:lvl>
    <w:lvl w:ilvl="4" w:tplc="04190019" w:tentative="1">
      <w:start w:val="1"/>
      <w:numFmt w:val="lowerLetter"/>
      <w:lvlText w:val="%5."/>
      <w:lvlJc w:val="left"/>
      <w:pPr>
        <w:ind w:left="4159" w:hanging="360"/>
      </w:pPr>
    </w:lvl>
    <w:lvl w:ilvl="5" w:tplc="0419001B" w:tentative="1">
      <w:start w:val="1"/>
      <w:numFmt w:val="lowerRoman"/>
      <w:lvlText w:val="%6."/>
      <w:lvlJc w:val="right"/>
      <w:pPr>
        <w:ind w:left="4879" w:hanging="180"/>
      </w:pPr>
    </w:lvl>
    <w:lvl w:ilvl="6" w:tplc="0419000F" w:tentative="1">
      <w:start w:val="1"/>
      <w:numFmt w:val="decimal"/>
      <w:lvlText w:val="%7."/>
      <w:lvlJc w:val="left"/>
      <w:pPr>
        <w:ind w:left="5599" w:hanging="360"/>
      </w:pPr>
    </w:lvl>
    <w:lvl w:ilvl="7" w:tplc="04190019" w:tentative="1">
      <w:start w:val="1"/>
      <w:numFmt w:val="lowerLetter"/>
      <w:lvlText w:val="%8."/>
      <w:lvlJc w:val="left"/>
      <w:pPr>
        <w:ind w:left="6319" w:hanging="360"/>
      </w:pPr>
    </w:lvl>
    <w:lvl w:ilvl="8" w:tplc="0419001B" w:tentative="1">
      <w:start w:val="1"/>
      <w:numFmt w:val="lowerRoman"/>
      <w:lvlText w:val="%9."/>
      <w:lvlJc w:val="right"/>
      <w:pPr>
        <w:ind w:left="7039" w:hanging="180"/>
      </w:pPr>
    </w:lvl>
  </w:abstractNum>
  <w:abstractNum w:abstractNumId="21">
    <w:nsid w:val="43D04273"/>
    <w:multiLevelType w:val="hybridMultilevel"/>
    <w:tmpl w:val="D84A4B14"/>
    <w:lvl w:ilvl="0" w:tplc="B58C3C6C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5F2205C"/>
    <w:multiLevelType w:val="hybridMultilevel"/>
    <w:tmpl w:val="731EBBF4"/>
    <w:lvl w:ilvl="0" w:tplc="3DD467EE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471E00D8"/>
    <w:multiLevelType w:val="multilevel"/>
    <w:tmpl w:val="986601AE"/>
    <w:numStyleLink w:val="1"/>
  </w:abstractNum>
  <w:abstractNum w:abstractNumId="24">
    <w:nsid w:val="48645B51"/>
    <w:multiLevelType w:val="hybridMultilevel"/>
    <w:tmpl w:val="C17C41DC"/>
    <w:lvl w:ilvl="0" w:tplc="8864ED68">
      <w:start w:val="1"/>
      <w:numFmt w:val="lowerRoman"/>
      <w:lvlText w:val="%1)"/>
      <w:lvlJc w:val="righ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440311"/>
    <w:multiLevelType w:val="hybridMultilevel"/>
    <w:tmpl w:val="BA747D1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9D12A6A"/>
    <w:multiLevelType w:val="hybridMultilevel"/>
    <w:tmpl w:val="CBC8626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B36089B"/>
    <w:multiLevelType w:val="hybridMultilevel"/>
    <w:tmpl w:val="886044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F36FA1"/>
    <w:multiLevelType w:val="hybridMultilevel"/>
    <w:tmpl w:val="DC16EBD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C6799D"/>
    <w:multiLevelType w:val="hybridMultilevel"/>
    <w:tmpl w:val="68B69076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995CDE"/>
    <w:multiLevelType w:val="hybridMultilevel"/>
    <w:tmpl w:val="BDC6C5C0"/>
    <w:lvl w:ilvl="0" w:tplc="EFE271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1D1771"/>
    <w:multiLevelType w:val="multilevel"/>
    <w:tmpl w:val="29F26FBA"/>
    <w:lvl w:ilvl="0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>
    <w:nsid w:val="5E762391"/>
    <w:multiLevelType w:val="hybridMultilevel"/>
    <w:tmpl w:val="E8E41F50"/>
    <w:lvl w:ilvl="0" w:tplc="4B6AB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292D1F"/>
    <w:multiLevelType w:val="hybridMultilevel"/>
    <w:tmpl w:val="572C8CCA"/>
    <w:lvl w:ilvl="0" w:tplc="4409000F">
      <w:start w:val="1"/>
      <w:numFmt w:val="decimal"/>
      <w:lvlText w:val="%1."/>
      <w:lvlJc w:val="left"/>
      <w:pPr>
        <w:ind w:left="2160" w:hanging="360"/>
      </w:pPr>
    </w:lvl>
    <w:lvl w:ilvl="1" w:tplc="44090019" w:tentative="1">
      <w:start w:val="1"/>
      <w:numFmt w:val="lowerLetter"/>
      <w:lvlText w:val="%2."/>
      <w:lvlJc w:val="left"/>
      <w:pPr>
        <w:ind w:left="2880" w:hanging="360"/>
      </w:pPr>
    </w:lvl>
    <w:lvl w:ilvl="2" w:tplc="4409001B" w:tentative="1">
      <w:start w:val="1"/>
      <w:numFmt w:val="lowerRoman"/>
      <w:lvlText w:val="%3."/>
      <w:lvlJc w:val="right"/>
      <w:pPr>
        <w:ind w:left="3600" w:hanging="180"/>
      </w:pPr>
    </w:lvl>
    <w:lvl w:ilvl="3" w:tplc="4409000F" w:tentative="1">
      <w:start w:val="1"/>
      <w:numFmt w:val="decimal"/>
      <w:lvlText w:val="%4."/>
      <w:lvlJc w:val="left"/>
      <w:pPr>
        <w:ind w:left="4320" w:hanging="360"/>
      </w:pPr>
    </w:lvl>
    <w:lvl w:ilvl="4" w:tplc="44090019" w:tentative="1">
      <w:start w:val="1"/>
      <w:numFmt w:val="lowerLetter"/>
      <w:lvlText w:val="%5."/>
      <w:lvlJc w:val="left"/>
      <w:pPr>
        <w:ind w:left="5040" w:hanging="360"/>
      </w:pPr>
    </w:lvl>
    <w:lvl w:ilvl="5" w:tplc="4409001B" w:tentative="1">
      <w:start w:val="1"/>
      <w:numFmt w:val="lowerRoman"/>
      <w:lvlText w:val="%6."/>
      <w:lvlJc w:val="right"/>
      <w:pPr>
        <w:ind w:left="5760" w:hanging="180"/>
      </w:pPr>
    </w:lvl>
    <w:lvl w:ilvl="6" w:tplc="4409000F" w:tentative="1">
      <w:start w:val="1"/>
      <w:numFmt w:val="decimal"/>
      <w:lvlText w:val="%7."/>
      <w:lvlJc w:val="left"/>
      <w:pPr>
        <w:ind w:left="6480" w:hanging="360"/>
      </w:pPr>
    </w:lvl>
    <w:lvl w:ilvl="7" w:tplc="44090019" w:tentative="1">
      <w:start w:val="1"/>
      <w:numFmt w:val="lowerLetter"/>
      <w:lvlText w:val="%8."/>
      <w:lvlJc w:val="left"/>
      <w:pPr>
        <w:ind w:left="7200" w:hanging="360"/>
      </w:pPr>
    </w:lvl>
    <w:lvl w:ilvl="8" w:tplc="4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6E9E7818"/>
    <w:multiLevelType w:val="hybridMultilevel"/>
    <w:tmpl w:val="1382A6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5124FF"/>
    <w:multiLevelType w:val="hybridMultilevel"/>
    <w:tmpl w:val="77FC745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9E4112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sz w:val="28"/>
        <w:szCs w:val="28"/>
      </w:rPr>
    </w:lvl>
    <w:lvl w:ilvl="2" w:tplc="0409001B">
      <w:start w:val="1"/>
      <w:numFmt w:val="decimal"/>
      <w:lvlText w:val="%3."/>
      <w:lvlJc w:val="left"/>
      <w:pPr>
        <w:tabs>
          <w:tab w:val="num" w:pos="1135"/>
        </w:tabs>
        <w:ind w:left="1135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1"/>
  </w:num>
  <w:num w:numId="2">
    <w:abstractNumId w:val="26"/>
  </w:num>
  <w:num w:numId="3">
    <w:abstractNumId w:val="20"/>
  </w:num>
  <w:num w:numId="4">
    <w:abstractNumId w:val="14"/>
  </w:num>
  <w:num w:numId="5">
    <w:abstractNumId w:val="3"/>
  </w:num>
  <w:num w:numId="6">
    <w:abstractNumId w:val="1"/>
  </w:num>
  <w:num w:numId="7">
    <w:abstractNumId w:val="24"/>
  </w:num>
  <w:num w:numId="8">
    <w:abstractNumId w:val="18"/>
  </w:num>
  <w:num w:numId="9">
    <w:abstractNumId w:val="2"/>
  </w:num>
  <w:num w:numId="10">
    <w:abstractNumId w:val="27"/>
  </w:num>
  <w:num w:numId="11">
    <w:abstractNumId w:val="0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7"/>
  </w:num>
  <w:num w:numId="18">
    <w:abstractNumId w:val="10"/>
  </w:num>
  <w:num w:numId="19">
    <w:abstractNumId w:val="28"/>
  </w:num>
  <w:num w:numId="20">
    <w:abstractNumId w:val="6"/>
  </w:num>
  <w:num w:numId="21">
    <w:abstractNumId w:val="30"/>
  </w:num>
  <w:num w:numId="22">
    <w:abstractNumId w:val="29"/>
  </w:num>
  <w:num w:numId="23">
    <w:abstractNumId w:val="13"/>
  </w:num>
  <w:num w:numId="24">
    <w:abstractNumId w:val="7"/>
  </w:num>
  <w:num w:numId="25">
    <w:abstractNumId w:val="15"/>
  </w:num>
  <w:num w:numId="26">
    <w:abstractNumId w:val="33"/>
  </w:num>
  <w:num w:numId="27">
    <w:abstractNumId w:val="9"/>
  </w:num>
  <w:num w:numId="28">
    <w:abstractNumId w:val="25"/>
  </w:num>
  <w:num w:numId="29">
    <w:abstractNumId w:val="34"/>
  </w:num>
  <w:num w:numId="30">
    <w:abstractNumId w:val="4"/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5"/>
  </w:num>
  <w:num w:numId="34">
    <w:abstractNumId w:val="8"/>
  </w:num>
  <w:num w:numId="35">
    <w:abstractNumId w:val="22"/>
  </w:num>
  <w:num w:numId="36">
    <w:abstractNumId w:val="35"/>
  </w:num>
  <w:num w:numId="37">
    <w:abstractNumId w:val="19"/>
  </w:num>
  <w:num w:numId="38">
    <w:abstractNumId w:val="21"/>
  </w:num>
  <w:num w:numId="39">
    <w:abstractNumId w:val="16"/>
  </w:num>
  <w:num w:numId="40">
    <w:abstractNumId w:val="11"/>
  </w:num>
  <w:num w:numId="41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4A87"/>
    <w:rsid w:val="00030D4F"/>
    <w:rsid w:val="00042919"/>
    <w:rsid w:val="00044AD5"/>
    <w:rsid w:val="00044FCB"/>
    <w:rsid w:val="0005253B"/>
    <w:rsid w:val="000634FF"/>
    <w:rsid w:val="00064297"/>
    <w:rsid w:val="00082055"/>
    <w:rsid w:val="000945B0"/>
    <w:rsid w:val="0011141D"/>
    <w:rsid w:val="00111444"/>
    <w:rsid w:val="00113417"/>
    <w:rsid w:val="00125493"/>
    <w:rsid w:val="0014550C"/>
    <w:rsid w:val="001536ED"/>
    <w:rsid w:val="0015542D"/>
    <w:rsid w:val="001850F3"/>
    <w:rsid w:val="001A2F30"/>
    <w:rsid w:val="0022566D"/>
    <w:rsid w:val="002331C9"/>
    <w:rsid w:val="002520D8"/>
    <w:rsid w:val="00294BF2"/>
    <w:rsid w:val="0029694E"/>
    <w:rsid w:val="002E4657"/>
    <w:rsid w:val="0031421D"/>
    <w:rsid w:val="0033561B"/>
    <w:rsid w:val="003656CA"/>
    <w:rsid w:val="0038468A"/>
    <w:rsid w:val="0039530D"/>
    <w:rsid w:val="003B6B35"/>
    <w:rsid w:val="003C2D17"/>
    <w:rsid w:val="003E6295"/>
    <w:rsid w:val="003F7D0F"/>
    <w:rsid w:val="00416E24"/>
    <w:rsid w:val="004344BB"/>
    <w:rsid w:val="00435C98"/>
    <w:rsid w:val="00441671"/>
    <w:rsid w:val="004465BE"/>
    <w:rsid w:val="0045742E"/>
    <w:rsid w:val="0049014A"/>
    <w:rsid w:val="0049199A"/>
    <w:rsid w:val="00492979"/>
    <w:rsid w:val="004A4C14"/>
    <w:rsid w:val="004B2746"/>
    <w:rsid w:val="004D20C4"/>
    <w:rsid w:val="004E12B8"/>
    <w:rsid w:val="0052561D"/>
    <w:rsid w:val="005364A1"/>
    <w:rsid w:val="00546997"/>
    <w:rsid w:val="00564090"/>
    <w:rsid w:val="005908B9"/>
    <w:rsid w:val="005B7070"/>
    <w:rsid w:val="005B7D22"/>
    <w:rsid w:val="005E4312"/>
    <w:rsid w:val="00610028"/>
    <w:rsid w:val="00617902"/>
    <w:rsid w:val="00620E96"/>
    <w:rsid w:val="00623100"/>
    <w:rsid w:val="006307D1"/>
    <w:rsid w:val="00663DB0"/>
    <w:rsid w:val="00672193"/>
    <w:rsid w:val="0068516A"/>
    <w:rsid w:val="006863B0"/>
    <w:rsid w:val="006C417E"/>
    <w:rsid w:val="006C5504"/>
    <w:rsid w:val="00716832"/>
    <w:rsid w:val="00723CFC"/>
    <w:rsid w:val="0073586A"/>
    <w:rsid w:val="0073656A"/>
    <w:rsid w:val="007504FB"/>
    <w:rsid w:val="00773C0E"/>
    <w:rsid w:val="007768B5"/>
    <w:rsid w:val="00776CF5"/>
    <w:rsid w:val="007814C8"/>
    <w:rsid w:val="0079424E"/>
    <w:rsid w:val="007B78E0"/>
    <w:rsid w:val="007C4A6F"/>
    <w:rsid w:val="007D0793"/>
    <w:rsid w:val="007D3CAE"/>
    <w:rsid w:val="007D7785"/>
    <w:rsid w:val="007E3174"/>
    <w:rsid w:val="007E7638"/>
    <w:rsid w:val="00814AC6"/>
    <w:rsid w:val="0082526C"/>
    <w:rsid w:val="00851FBD"/>
    <w:rsid w:val="00854A21"/>
    <w:rsid w:val="00861B13"/>
    <w:rsid w:val="00863CF2"/>
    <w:rsid w:val="008764A7"/>
    <w:rsid w:val="00882F01"/>
    <w:rsid w:val="008E0F83"/>
    <w:rsid w:val="008E486F"/>
    <w:rsid w:val="008F01FF"/>
    <w:rsid w:val="009061E6"/>
    <w:rsid w:val="0092238B"/>
    <w:rsid w:val="00972167"/>
    <w:rsid w:val="00977509"/>
    <w:rsid w:val="009A5423"/>
    <w:rsid w:val="009E370C"/>
    <w:rsid w:val="009E3937"/>
    <w:rsid w:val="009F2174"/>
    <w:rsid w:val="00A00012"/>
    <w:rsid w:val="00A15028"/>
    <w:rsid w:val="00A6658F"/>
    <w:rsid w:val="00A7209D"/>
    <w:rsid w:val="00A743CD"/>
    <w:rsid w:val="00A76475"/>
    <w:rsid w:val="00A86D07"/>
    <w:rsid w:val="00AA51CF"/>
    <w:rsid w:val="00AC4A87"/>
    <w:rsid w:val="00AD1631"/>
    <w:rsid w:val="00B22F2D"/>
    <w:rsid w:val="00B24155"/>
    <w:rsid w:val="00B350DD"/>
    <w:rsid w:val="00B44FEA"/>
    <w:rsid w:val="00B63B8A"/>
    <w:rsid w:val="00B71C65"/>
    <w:rsid w:val="00BB2FC9"/>
    <w:rsid w:val="00BE4388"/>
    <w:rsid w:val="00BF0DEC"/>
    <w:rsid w:val="00C40726"/>
    <w:rsid w:val="00C41189"/>
    <w:rsid w:val="00C55BB9"/>
    <w:rsid w:val="00C675CD"/>
    <w:rsid w:val="00C71E1B"/>
    <w:rsid w:val="00C77810"/>
    <w:rsid w:val="00C9599A"/>
    <w:rsid w:val="00CA3C14"/>
    <w:rsid w:val="00CD1F44"/>
    <w:rsid w:val="00CF1076"/>
    <w:rsid w:val="00D23FB0"/>
    <w:rsid w:val="00D342DE"/>
    <w:rsid w:val="00D956A6"/>
    <w:rsid w:val="00DB4D3F"/>
    <w:rsid w:val="00DB5750"/>
    <w:rsid w:val="00DD0CDF"/>
    <w:rsid w:val="00E07169"/>
    <w:rsid w:val="00E47F70"/>
    <w:rsid w:val="00E623DE"/>
    <w:rsid w:val="00E84CD6"/>
    <w:rsid w:val="00E94651"/>
    <w:rsid w:val="00ED0C60"/>
    <w:rsid w:val="00ED6DB0"/>
    <w:rsid w:val="00EF12CD"/>
    <w:rsid w:val="00F1100A"/>
    <w:rsid w:val="00F1620F"/>
    <w:rsid w:val="00F16893"/>
    <w:rsid w:val="00F30902"/>
    <w:rsid w:val="00F55F0C"/>
    <w:rsid w:val="00F577EB"/>
    <w:rsid w:val="00F6043C"/>
    <w:rsid w:val="00F66CC5"/>
    <w:rsid w:val="00F96159"/>
    <w:rsid w:val="00F97182"/>
    <w:rsid w:val="00FC26D0"/>
    <w:rsid w:val="00FD072E"/>
    <w:rsid w:val="00FF6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7" type="connector" idref="#AutoShape 8"/>
        <o:r id="V:Rule18" type="connector" idref="#AutoShape 15"/>
        <o:r id="V:Rule19" type="connector" idref="#AutoShape 9"/>
        <o:r id="V:Rule20" type="connector" idref="#Прямая со стрелкой 11281"/>
        <o:r id="V:Rule21" type="connector" idref="#AutoShape 26"/>
        <o:r id="V:Rule22" type="connector" idref="#AutoShape 16"/>
        <o:r id="V:Rule23" type="connector" idref="#AutoShape 25"/>
        <o:r id="V:Rule24" type="connector" idref="#Прямая со стрелкой 11274"/>
        <o:r id="V:Rule25" type="connector" idref="#AutoShape 338"/>
        <o:r id="V:Rule26" type="connector" idref="#AutoShape 341"/>
        <o:r id="V:Rule27" type="connector" idref="#AutoShape 339"/>
        <o:r id="V:Rule28" type="connector" idref="#Прямая со стрелкой 11280"/>
        <o:r id="V:Rule29" type="connector" idref="#AutoShape 343"/>
        <o:r id="V:Rule30" type="connector" idref="#Прямая со стрелкой 11275"/>
        <o:r id="V:Rule31" type="connector" idref="#AutoShape 340"/>
        <o:r id="V:Rule32" type="connector" idref="#AutoShape 3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Code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16A"/>
    <w:pPr>
      <w:spacing w:after="160" w:line="259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qFormat/>
    <w:rsid w:val="00A1502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36"/>
      <w:szCs w:val="28"/>
      <w:lang w:val="en-US"/>
    </w:rPr>
  </w:style>
  <w:style w:type="paragraph" w:styleId="2">
    <w:name w:val="heading 2"/>
    <w:basedOn w:val="a"/>
    <w:next w:val="a"/>
    <w:link w:val="20"/>
    <w:qFormat/>
    <w:rsid w:val="00A15028"/>
    <w:pPr>
      <w:keepNext/>
      <w:spacing w:after="0" w:line="240" w:lineRule="auto"/>
      <w:jc w:val="center"/>
      <w:outlineLvl w:val="1"/>
    </w:pPr>
    <w:rPr>
      <w:rFonts w:ascii="Tahoma" w:eastAsia="Times New Roman" w:hAnsi="Tahoma" w:cs="Tahoma"/>
      <w:b/>
      <w:sz w:val="40"/>
      <w:szCs w:val="28"/>
      <w:lang w:val="en-US"/>
    </w:rPr>
  </w:style>
  <w:style w:type="paragraph" w:styleId="3">
    <w:name w:val="heading 3"/>
    <w:basedOn w:val="a"/>
    <w:next w:val="a"/>
    <w:link w:val="30"/>
    <w:qFormat/>
    <w:rsid w:val="00A1502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sz w:val="36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C4A87"/>
    <w:rPr>
      <w:color w:val="0000FF"/>
      <w:u w:val="single"/>
    </w:rPr>
  </w:style>
  <w:style w:type="paragraph" w:styleId="a4">
    <w:name w:val="Normal (Web)"/>
    <w:basedOn w:val="a"/>
    <w:link w:val="a5"/>
    <w:unhideWhenUsed/>
    <w:rsid w:val="00AC4A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rsid w:val="00A000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2238B"/>
    <w:pPr>
      <w:ind w:left="720"/>
      <w:contextualSpacing/>
    </w:pPr>
  </w:style>
  <w:style w:type="character" w:customStyle="1" w:styleId="11">
    <w:name w:val="Заголовок 1 Знак"/>
    <w:link w:val="10"/>
    <w:rsid w:val="00A15028"/>
    <w:rPr>
      <w:rFonts w:ascii="Times New Roman" w:eastAsia="Times New Roman" w:hAnsi="Times New Roman" w:cs="Times New Roman"/>
      <w:b/>
      <w:sz w:val="36"/>
      <w:szCs w:val="28"/>
      <w:lang w:val="en-US"/>
    </w:rPr>
  </w:style>
  <w:style w:type="character" w:customStyle="1" w:styleId="20">
    <w:name w:val="Заголовок 2 Знак"/>
    <w:link w:val="2"/>
    <w:rsid w:val="00A15028"/>
    <w:rPr>
      <w:rFonts w:ascii="Tahoma" w:eastAsia="Times New Roman" w:hAnsi="Tahoma" w:cs="Tahoma"/>
      <w:b/>
      <w:sz w:val="40"/>
      <w:szCs w:val="28"/>
      <w:lang w:val="en-US"/>
    </w:rPr>
  </w:style>
  <w:style w:type="character" w:customStyle="1" w:styleId="30">
    <w:name w:val="Заголовок 3 Знак"/>
    <w:link w:val="3"/>
    <w:rsid w:val="00A15028"/>
    <w:rPr>
      <w:rFonts w:ascii="Times New Roman" w:eastAsia="Times New Roman" w:hAnsi="Times New Roman" w:cs="Times New Roman"/>
      <w:sz w:val="36"/>
      <w:szCs w:val="24"/>
      <w:lang w:val="en-US"/>
    </w:rPr>
  </w:style>
  <w:style w:type="paragraph" w:styleId="a8">
    <w:name w:val="header"/>
    <w:basedOn w:val="a"/>
    <w:link w:val="a9"/>
    <w:rsid w:val="00A1502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9">
    <w:name w:val="Верхний колонтитул Знак"/>
    <w:link w:val="a8"/>
    <w:rsid w:val="00A1502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a">
    <w:name w:val="footer"/>
    <w:basedOn w:val="a"/>
    <w:link w:val="ab"/>
    <w:uiPriority w:val="99"/>
    <w:rsid w:val="00A1502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b">
    <w:name w:val="Нижний колонтитул Знак"/>
    <w:link w:val="aa"/>
    <w:uiPriority w:val="99"/>
    <w:rsid w:val="00A15028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Arial">
    <w:name w:val="Arial"/>
    <w:basedOn w:val="a"/>
    <w:rsid w:val="00A15028"/>
    <w:pPr>
      <w:spacing w:after="0" w:line="240" w:lineRule="auto"/>
      <w:jc w:val="center"/>
    </w:pPr>
    <w:rPr>
      <w:rFonts w:ascii="Times New Roman" w:eastAsia="Times New Roman" w:hAnsi="Times New Roman"/>
      <w:sz w:val="24"/>
      <w:szCs w:val="28"/>
      <w:u w:val="single"/>
      <w:lang w:val="en-US"/>
    </w:rPr>
  </w:style>
  <w:style w:type="character" w:styleId="ac">
    <w:name w:val="page number"/>
    <w:basedOn w:val="a0"/>
    <w:rsid w:val="00A15028"/>
  </w:style>
  <w:style w:type="paragraph" w:styleId="ad">
    <w:name w:val="Body Text Indent"/>
    <w:basedOn w:val="a"/>
    <w:link w:val="ae"/>
    <w:rsid w:val="00A15028"/>
    <w:pPr>
      <w:spacing w:after="0" w:line="240" w:lineRule="auto"/>
      <w:ind w:left="2880" w:firstLine="720"/>
    </w:pPr>
    <w:rPr>
      <w:rFonts w:ascii="Times New Roman" w:eastAsia="Times New Roman" w:hAnsi="Times New Roman"/>
      <w:b/>
      <w:sz w:val="28"/>
      <w:szCs w:val="28"/>
      <w:lang w:val="en-US"/>
    </w:rPr>
  </w:style>
  <w:style w:type="character" w:customStyle="1" w:styleId="ae">
    <w:name w:val="Основной текст с отступом Знак"/>
    <w:link w:val="ad"/>
    <w:rsid w:val="00A15028"/>
    <w:rPr>
      <w:rFonts w:ascii="Times New Roman" w:eastAsia="Times New Roman" w:hAnsi="Times New Roman" w:cs="Times New Roman"/>
      <w:b/>
      <w:sz w:val="28"/>
      <w:szCs w:val="28"/>
      <w:lang w:val="en-US"/>
    </w:rPr>
  </w:style>
  <w:style w:type="character" w:customStyle="1" w:styleId="a5">
    <w:name w:val="Обычный (веб) Знак"/>
    <w:link w:val="a4"/>
    <w:rsid w:val="00A150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10"/>
    <w:autoRedefine/>
    <w:rsid w:val="00A15028"/>
  </w:style>
  <w:style w:type="character" w:styleId="HTML">
    <w:name w:val="HTML Code"/>
    <w:rsid w:val="00A15028"/>
    <w:rPr>
      <w:rFonts w:ascii="Courier New" w:eastAsia="SimSun" w:hAnsi="Courier New" w:cs="Courier New"/>
      <w:sz w:val="20"/>
      <w:szCs w:val="20"/>
    </w:rPr>
  </w:style>
  <w:style w:type="paragraph" w:styleId="af">
    <w:name w:val="Balloon Text"/>
    <w:basedOn w:val="a"/>
    <w:link w:val="af0"/>
    <w:rsid w:val="00A15028"/>
    <w:pPr>
      <w:spacing w:after="0" w:line="240" w:lineRule="auto"/>
    </w:pPr>
    <w:rPr>
      <w:rFonts w:ascii="Tahoma" w:eastAsia="Times New Roman" w:hAnsi="Tahoma"/>
      <w:sz w:val="16"/>
      <w:szCs w:val="16"/>
      <w:lang w:val="en-US"/>
    </w:rPr>
  </w:style>
  <w:style w:type="character" w:customStyle="1" w:styleId="af0">
    <w:name w:val="Текст выноски Знак"/>
    <w:link w:val="af"/>
    <w:rsid w:val="00A15028"/>
    <w:rPr>
      <w:rFonts w:ascii="Tahoma" w:eastAsia="Times New Roman" w:hAnsi="Tahoma" w:cs="Times New Roman"/>
      <w:sz w:val="16"/>
      <w:szCs w:val="16"/>
      <w:lang w:val="en-US"/>
    </w:rPr>
  </w:style>
  <w:style w:type="character" w:styleId="af1">
    <w:name w:val="annotation reference"/>
    <w:rsid w:val="00A15028"/>
    <w:rPr>
      <w:sz w:val="16"/>
      <w:szCs w:val="16"/>
    </w:rPr>
  </w:style>
  <w:style w:type="paragraph" w:styleId="af2">
    <w:name w:val="annotation text"/>
    <w:basedOn w:val="a"/>
    <w:link w:val="af3"/>
    <w:rsid w:val="00A1502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3">
    <w:name w:val="Текст примечания Знак"/>
    <w:link w:val="af2"/>
    <w:rsid w:val="00A15028"/>
    <w:rPr>
      <w:rFonts w:ascii="Times New Roman" w:eastAsia="Times New Roman" w:hAnsi="Times New Roman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rsid w:val="00A15028"/>
    <w:rPr>
      <w:b/>
      <w:bCs/>
    </w:rPr>
  </w:style>
  <w:style w:type="character" w:customStyle="1" w:styleId="af5">
    <w:name w:val="Тема примечания Знак"/>
    <w:link w:val="af4"/>
    <w:rsid w:val="00A1502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6">
    <w:name w:val="caption"/>
    <w:basedOn w:val="a"/>
    <w:next w:val="a"/>
    <w:qFormat/>
    <w:rsid w:val="00A15028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val="en-US"/>
    </w:rPr>
  </w:style>
  <w:style w:type="paragraph" w:styleId="af7">
    <w:name w:val="Revision"/>
    <w:hidden/>
    <w:uiPriority w:val="99"/>
    <w:semiHidden/>
    <w:rsid w:val="00A15028"/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af8">
    <w:name w:val="Placeholder Text"/>
    <w:uiPriority w:val="99"/>
    <w:semiHidden/>
    <w:rsid w:val="00A15028"/>
    <w:rPr>
      <w:color w:val="808080"/>
    </w:rPr>
  </w:style>
  <w:style w:type="character" w:customStyle="1" w:styleId="apple-converted-space">
    <w:name w:val="apple-converted-space"/>
    <w:basedOn w:val="a0"/>
    <w:rsid w:val="00972167"/>
  </w:style>
  <w:style w:type="paragraph" w:customStyle="1" w:styleId="Iauiue">
    <w:name w:val="Iau.iue"/>
    <w:basedOn w:val="a"/>
    <w:next w:val="a"/>
    <w:uiPriority w:val="99"/>
    <w:rsid w:val="00111444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CaptionCentered">
    <w:name w:val="Style Caption + Centered"/>
    <w:basedOn w:val="af6"/>
    <w:rsid w:val="0038468A"/>
    <w:pPr>
      <w:jc w:val="center"/>
    </w:pPr>
    <w:rPr>
      <w:rFonts w:ascii="Arial" w:hAnsi="Arial"/>
    </w:rPr>
  </w:style>
  <w:style w:type="numbering" w:customStyle="1" w:styleId="1">
    <w:name w:val="Стиль1"/>
    <w:uiPriority w:val="99"/>
    <w:rsid w:val="0038468A"/>
    <w:pPr>
      <w:numPr>
        <w:numId w:val="33"/>
      </w:numPr>
    </w:pPr>
  </w:style>
  <w:style w:type="paragraph" w:customStyle="1" w:styleId="Default">
    <w:name w:val="Default"/>
    <w:rsid w:val="003846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1nazvan">
    <w:name w:val="1_nazvan"/>
    <w:basedOn w:val="a"/>
    <w:rsid w:val="002520D8"/>
    <w:pPr>
      <w:autoSpaceDE w:val="0"/>
      <w:autoSpaceDN w:val="0"/>
      <w:adjustRightInd w:val="0"/>
      <w:spacing w:after="170" w:line="240" w:lineRule="auto"/>
      <w:ind w:left="283" w:right="283"/>
      <w:jc w:val="center"/>
    </w:pPr>
    <w:rPr>
      <w:rFonts w:ascii="SL_Times New Roman" w:eastAsia="Times New Roman" w:hAnsi="SL_Times New Roman" w:cs="SL_Times New Roman"/>
      <w:caps/>
      <w:sz w:val="20"/>
      <w:szCs w:val="20"/>
      <w:lang w:eastAsia="ru-RU"/>
    </w:rPr>
  </w:style>
  <w:style w:type="paragraph" w:customStyle="1" w:styleId="main">
    <w:name w:val="main"/>
    <w:rsid w:val="002520D8"/>
    <w:pPr>
      <w:autoSpaceDE w:val="0"/>
      <w:autoSpaceDN w:val="0"/>
      <w:adjustRightInd w:val="0"/>
      <w:ind w:firstLine="283"/>
      <w:jc w:val="both"/>
    </w:pPr>
    <w:rPr>
      <w:rFonts w:ascii="SL_Times New Roman" w:eastAsia="Times New Roman" w:hAnsi="SL_Times New Roman" w:cs="SL_Times New Roman"/>
      <w:color w:val="000000"/>
    </w:rPr>
  </w:style>
  <w:style w:type="paragraph" w:styleId="af9">
    <w:name w:val="TOC Heading"/>
    <w:basedOn w:val="10"/>
    <w:next w:val="a"/>
    <w:uiPriority w:val="39"/>
    <w:unhideWhenUsed/>
    <w:qFormat/>
    <w:rsid w:val="00F66CC5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lang w:val="ru-RU"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F66CC5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qFormat/>
    <w:rsid w:val="00610028"/>
    <w:pPr>
      <w:tabs>
        <w:tab w:val="right" w:leader="dot" w:pos="9345"/>
      </w:tabs>
      <w:spacing w:before="240" w:after="0"/>
    </w:pPr>
    <w:rPr>
      <w:rFonts w:ascii="Times New Roman" w:hAnsi="Times New Roman"/>
      <w:b/>
      <w:bCs/>
      <w:noProof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F66CC5"/>
    <w:pPr>
      <w:spacing w:after="0"/>
      <w:ind w:left="220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F66CC5"/>
    <w:pPr>
      <w:spacing w:after="0"/>
      <w:ind w:left="44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F66CC5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F66CC5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F66CC5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F66CC5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F66CC5"/>
    <w:pPr>
      <w:spacing w:after="0"/>
      <w:ind w:left="1540"/>
    </w:pPr>
    <w:rPr>
      <w:rFonts w:asciiTheme="minorHAnsi" w:hAnsi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Code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16A"/>
    <w:pPr>
      <w:spacing w:after="160" w:line="259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qFormat/>
    <w:rsid w:val="00A1502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36"/>
      <w:szCs w:val="28"/>
      <w:lang w:val="en-US"/>
    </w:rPr>
  </w:style>
  <w:style w:type="paragraph" w:styleId="2">
    <w:name w:val="heading 2"/>
    <w:basedOn w:val="a"/>
    <w:next w:val="a"/>
    <w:link w:val="20"/>
    <w:qFormat/>
    <w:rsid w:val="00A15028"/>
    <w:pPr>
      <w:keepNext/>
      <w:spacing w:after="0" w:line="240" w:lineRule="auto"/>
      <w:jc w:val="center"/>
      <w:outlineLvl w:val="1"/>
    </w:pPr>
    <w:rPr>
      <w:rFonts w:ascii="Tahoma" w:eastAsia="Times New Roman" w:hAnsi="Tahoma" w:cs="Tahoma"/>
      <w:b/>
      <w:sz w:val="40"/>
      <w:szCs w:val="28"/>
      <w:lang w:val="en-US"/>
    </w:rPr>
  </w:style>
  <w:style w:type="paragraph" w:styleId="3">
    <w:name w:val="heading 3"/>
    <w:basedOn w:val="a"/>
    <w:next w:val="a"/>
    <w:link w:val="30"/>
    <w:qFormat/>
    <w:rsid w:val="00A1502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sz w:val="36"/>
      <w:szCs w:val="24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C4A87"/>
    <w:rPr>
      <w:color w:val="0000FF"/>
      <w:u w:val="single"/>
    </w:rPr>
  </w:style>
  <w:style w:type="paragraph" w:styleId="a4">
    <w:name w:val="Normal (Web)"/>
    <w:basedOn w:val="a"/>
    <w:link w:val="a5"/>
    <w:unhideWhenUsed/>
    <w:rsid w:val="00AC4A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x-none" w:eastAsia="ru-RU"/>
    </w:rPr>
  </w:style>
  <w:style w:type="table" w:styleId="a6">
    <w:name w:val="Table Grid"/>
    <w:basedOn w:val="a1"/>
    <w:rsid w:val="00A000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2238B"/>
    <w:pPr>
      <w:ind w:left="720"/>
      <w:contextualSpacing/>
    </w:pPr>
  </w:style>
  <w:style w:type="character" w:customStyle="1" w:styleId="11">
    <w:name w:val="Заголовок 1 Знак"/>
    <w:link w:val="10"/>
    <w:rsid w:val="00A15028"/>
    <w:rPr>
      <w:rFonts w:ascii="Times New Roman" w:eastAsia="Times New Roman" w:hAnsi="Times New Roman" w:cs="Times New Roman"/>
      <w:b/>
      <w:sz w:val="36"/>
      <w:szCs w:val="28"/>
      <w:lang w:val="en-US"/>
    </w:rPr>
  </w:style>
  <w:style w:type="character" w:customStyle="1" w:styleId="20">
    <w:name w:val="Заголовок 2 Знак"/>
    <w:link w:val="2"/>
    <w:rsid w:val="00A15028"/>
    <w:rPr>
      <w:rFonts w:ascii="Tahoma" w:eastAsia="Times New Roman" w:hAnsi="Tahoma" w:cs="Tahoma"/>
      <w:b/>
      <w:sz w:val="40"/>
      <w:szCs w:val="28"/>
      <w:lang w:val="en-US"/>
    </w:rPr>
  </w:style>
  <w:style w:type="character" w:customStyle="1" w:styleId="30">
    <w:name w:val="Заголовок 3 Знак"/>
    <w:link w:val="3"/>
    <w:rsid w:val="00A15028"/>
    <w:rPr>
      <w:rFonts w:ascii="Times New Roman" w:eastAsia="Times New Roman" w:hAnsi="Times New Roman" w:cs="Times New Roman"/>
      <w:sz w:val="36"/>
      <w:szCs w:val="24"/>
      <w:lang w:val="en-US"/>
    </w:rPr>
  </w:style>
  <w:style w:type="paragraph" w:styleId="a8">
    <w:name w:val="header"/>
    <w:basedOn w:val="a"/>
    <w:link w:val="a9"/>
    <w:rsid w:val="00A1502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9">
    <w:name w:val="Верхний колонтитул Знак"/>
    <w:link w:val="a8"/>
    <w:rsid w:val="00A1502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a">
    <w:name w:val="footer"/>
    <w:basedOn w:val="a"/>
    <w:link w:val="ab"/>
    <w:uiPriority w:val="99"/>
    <w:rsid w:val="00A1502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b">
    <w:name w:val="Нижний колонтитул Знак"/>
    <w:link w:val="aa"/>
    <w:uiPriority w:val="99"/>
    <w:rsid w:val="00A15028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Arial">
    <w:name w:val="Arial"/>
    <w:basedOn w:val="a"/>
    <w:rsid w:val="00A15028"/>
    <w:pPr>
      <w:spacing w:after="0" w:line="240" w:lineRule="auto"/>
      <w:jc w:val="center"/>
    </w:pPr>
    <w:rPr>
      <w:rFonts w:ascii="Times New Roman" w:eastAsia="Times New Roman" w:hAnsi="Times New Roman"/>
      <w:sz w:val="24"/>
      <w:szCs w:val="28"/>
      <w:u w:val="single"/>
      <w:lang w:val="en-US"/>
    </w:rPr>
  </w:style>
  <w:style w:type="character" w:styleId="ac">
    <w:name w:val="page number"/>
    <w:basedOn w:val="a0"/>
    <w:rsid w:val="00A15028"/>
  </w:style>
  <w:style w:type="paragraph" w:styleId="ad">
    <w:name w:val="Body Text Indent"/>
    <w:basedOn w:val="a"/>
    <w:link w:val="ae"/>
    <w:rsid w:val="00A15028"/>
    <w:pPr>
      <w:spacing w:after="0" w:line="240" w:lineRule="auto"/>
      <w:ind w:left="2880" w:firstLine="720"/>
    </w:pPr>
    <w:rPr>
      <w:rFonts w:ascii="Times New Roman" w:eastAsia="Times New Roman" w:hAnsi="Times New Roman"/>
      <w:b/>
      <w:sz w:val="28"/>
      <w:szCs w:val="28"/>
      <w:lang w:val="en-US"/>
    </w:rPr>
  </w:style>
  <w:style w:type="character" w:customStyle="1" w:styleId="ae">
    <w:name w:val="Основной текст с отступом Знак"/>
    <w:link w:val="ad"/>
    <w:rsid w:val="00A15028"/>
    <w:rPr>
      <w:rFonts w:ascii="Times New Roman" w:eastAsia="Times New Roman" w:hAnsi="Times New Roman" w:cs="Times New Roman"/>
      <w:b/>
      <w:sz w:val="28"/>
      <w:szCs w:val="28"/>
      <w:lang w:val="en-US"/>
    </w:rPr>
  </w:style>
  <w:style w:type="character" w:customStyle="1" w:styleId="a5">
    <w:name w:val="Обычный (веб) Знак"/>
    <w:link w:val="a4"/>
    <w:rsid w:val="00A150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10"/>
    <w:autoRedefine/>
    <w:rsid w:val="00A15028"/>
  </w:style>
  <w:style w:type="character" w:styleId="HTML">
    <w:name w:val="HTML Code"/>
    <w:rsid w:val="00A15028"/>
    <w:rPr>
      <w:rFonts w:ascii="Courier New" w:eastAsia="SimSun" w:hAnsi="Courier New" w:cs="Courier New"/>
      <w:sz w:val="20"/>
      <w:szCs w:val="20"/>
    </w:rPr>
  </w:style>
  <w:style w:type="paragraph" w:styleId="af">
    <w:name w:val="Balloon Text"/>
    <w:basedOn w:val="a"/>
    <w:link w:val="af0"/>
    <w:rsid w:val="00A15028"/>
    <w:pPr>
      <w:spacing w:after="0" w:line="240" w:lineRule="auto"/>
    </w:pPr>
    <w:rPr>
      <w:rFonts w:ascii="Tahoma" w:eastAsia="Times New Roman" w:hAnsi="Tahoma"/>
      <w:sz w:val="16"/>
      <w:szCs w:val="16"/>
      <w:lang w:val="en-US"/>
    </w:rPr>
  </w:style>
  <w:style w:type="character" w:customStyle="1" w:styleId="af0">
    <w:name w:val="Текст выноски Знак"/>
    <w:link w:val="af"/>
    <w:rsid w:val="00A15028"/>
    <w:rPr>
      <w:rFonts w:ascii="Tahoma" w:eastAsia="Times New Roman" w:hAnsi="Tahoma" w:cs="Times New Roman"/>
      <w:sz w:val="16"/>
      <w:szCs w:val="16"/>
      <w:lang w:val="en-US"/>
    </w:rPr>
  </w:style>
  <w:style w:type="character" w:styleId="af1">
    <w:name w:val="annotation reference"/>
    <w:rsid w:val="00A15028"/>
    <w:rPr>
      <w:sz w:val="16"/>
      <w:szCs w:val="16"/>
    </w:rPr>
  </w:style>
  <w:style w:type="paragraph" w:styleId="af2">
    <w:name w:val="annotation text"/>
    <w:basedOn w:val="a"/>
    <w:link w:val="af3"/>
    <w:rsid w:val="00A1502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3">
    <w:name w:val="Текст примечания Знак"/>
    <w:link w:val="af2"/>
    <w:rsid w:val="00A15028"/>
    <w:rPr>
      <w:rFonts w:ascii="Times New Roman" w:eastAsia="Times New Roman" w:hAnsi="Times New Roman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rsid w:val="00A15028"/>
    <w:rPr>
      <w:b/>
      <w:bCs/>
    </w:rPr>
  </w:style>
  <w:style w:type="character" w:customStyle="1" w:styleId="af5">
    <w:name w:val="Тема примечания Знак"/>
    <w:link w:val="af4"/>
    <w:rsid w:val="00A1502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6">
    <w:name w:val="caption"/>
    <w:basedOn w:val="a"/>
    <w:next w:val="a"/>
    <w:qFormat/>
    <w:rsid w:val="00A15028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val="en-US"/>
    </w:rPr>
  </w:style>
  <w:style w:type="paragraph" w:styleId="af7">
    <w:name w:val="Revision"/>
    <w:hidden/>
    <w:uiPriority w:val="99"/>
    <w:semiHidden/>
    <w:rsid w:val="00A15028"/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af8">
    <w:name w:val="Placeholder Text"/>
    <w:uiPriority w:val="99"/>
    <w:semiHidden/>
    <w:rsid w:val="00A15028"/>
    <w:rPr>
      <w:color w:val="808080"/>
    </w:rPr>
  </w:style>
  <w:style w:type="character" w:customStyle="1" w:styleId="apple-converted-space">
    <w:name w:val="apple-converted-space"/>
    <w:basedOn w:val="a0"/>
    <w:rsid w:val="00972167"/>
  </w:style>
  <w:style w:type="paragraph" w:customStyle="1" w:styleId="Iauiue">
    <w:name w:val="Iau.iue"/>
    <w:basedOn w:val="a"/>
    <w:next w:val="a"/>
    <w:uiPriority w:val="99"/>
    <w:rsid w:val="00111444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CaptionCentered">
    <w:name w:val="Style Caption + Centered"/>
    <w:basedOn w:val="af6"/>
    <w:rsid w:val="0038468A"/>
    <w:pPr>
      <w:jc w:val="center"/>
    </w:pPr>
    <w:rPr>
      <w:rFonts w:ascii="Arial" w:hAnsi="Arial"/>
    </w:rPr>
  </w:style>
  <w:style w:type="numbering" w:customStyle="1" w:styleId="1">
    <w:name w:val="Стиль1"/>
    <w:uiPriority w:val="99"/>
    <w:rsid w:val="0038468A"/>
    <w:pPr>
      <w:numPr>
        <w:numId w:val="33"/>
      </w:numPr>
    </w:pPr>
  </w:style>
  <w:style w:type="paragraph" w:customStyle="1" w:styleId="Default">
    <w:name w:val="Default"/>
    <w:rsid w:val="003846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1nazvan">
    <w:name w:val="1_nazvan"/>
    <w:basedOn w:val="a"/>
    <w:rsid w:val="002520D8"/>
    <w:pPr>
      <w:autoSpaceDE w:val="0"/>
      <w:autoSpaceDN w:val="0"/>
      <w:adjustRightInd w:val="0"/>
      <w:spacing w:after="170" w:line="240" w:lineRule="auto"/>
      <w:ind w:left="283" w:right="283"/>
      <w:jc w:val="center"/>
    </w:pPr>
    <w:rPr>
      <w:rFonts w:ascii="SL_Times New Roman" w:eastAsia="Times New Roman" w:hAnsi="SL_Times New Roman" w:cs="SL_Times New Roman"/>
      <w:caps/>
      <w:sz w:val="20"/>
      <w:szCs w:val="20"/>
      <w:lang w:eastAsia="ru-RU"/>
    </w:rPr>
  </w:style>
  <w:style w:type="paragraph" w:customStyle="1" w:styleId="main">
    <w:name w:val="main"/>
    <w:rsid w:val="002520D8"/>
    <w:pPr>
      <w:autoSpaceDE w:val="0"/>
      <w:autoSpaceDN w:val="0"/>
      <w:adjustRightInd w:val="0"/>
      <w:ind w:firstLine="283"/>
      <w:jc w:val="both"/>
    </w:pPr>
    <w:rPr>
      <w:rFonts w:ascii="SL_Times New Roman" w:eastAsia="Times New Roman" w:hAnsi="SL_Times New Roman" w:cs="SL_Times New Roman"/>
      <w:color w:val="000000"/>
    </w:rPr>
  </w:style>
  <w:style w:type="paragraph" w:styleId="af9">
    <w:name w:val="TOC Heading"/>
    <w:basedOn w:val="10"/>
    <w:next w:val="a"/>
    <w:uiPriority w:val="39"/>
    <w:unhideWhenUsed/>
    <w:qFormat/>
    <w:rsid w:val="00F66CC5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lang w:val="ru-RU"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F66CC5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qFormat/>
    <w:rsid w:val="00F66CC5"/>
    <w:pPr>
      <w:spacing w:before="240" w:after="0"/>
    </w:pPr>
    <w:rPr>
      <w:rFonts w:asciiTheme="minorHAnsi" w:hAnsiTheme="minorHAnsi"/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F66CC5"/>
    <w:pPr>
      <w:spacing w:after="0"/>
      <w:ind w:left="220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F66CC5"/>
    <w:pPr>
      <w:spacing w:after="0"/>
      <w:ind w:left="44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F66CC5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F66CC5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F66CC5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F66CC5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F66CC5"/>
    <w:pPr>
      <w:spacing w:after="0"/>
      <w:ind w:left="154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6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2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2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9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5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05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1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65.wmf"/><Relationship Id="rId21" Type="http://schemas.openxmlformats.org/officeDocument/2006/relationships/image" Target="media/image8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3.wmf"/><Relationship Id="rId63" Type="http://schemas.openxmlformats.org/officeDocument/2006/relationships/image" Target="media/image31.wmf"/><Relationship Id="rId68" Type="http://schemas.openxmlformats.org/officeDocument/2006/relationships/oleObject" Target="embeddings/oleObject28.bin"/><Relationship Id="rId84" Type="http://schemas.openxmlformats.org/officeDocument/2006/relationships/image" Target="media/image45.jpeg"/><Relationship Id="rId89" Type="http://schemas.openxmlformats.org/officeDocument/2006/relationships/image" Target="media/image49.jpeg"/><Relationship Id="rId112" Type="http://schemas.openxmlformats.org/officeDocument/2006/relationships/oleObject" Target="embeddings/oleObject43.bin"/><Relationship Id="rId133" Type="http://schemas.openxmlformats.org/officeDocument/2006/relationships/oleObject" Target="embeddings/oleObject53.bin"/><Relationship Id="rId138" Type="http://schemas.openxmlformats.org/officeDocument/2006/relationships/image" Target="media/image76.wmf"/><Relationship Id="rId154" Type="http://schemas.openxmlformats.org/officeDocument/2006/relationships/image" Target="media/image84.wmf"/><Relationship Id="rId159" Type="http://schemas.openxmlformats.org/officeDocument/2006/relationships/oleObject" Target="embeddings/oleObject66.bin"/><Relationship Id="rId16" Type="http://schemas.openxmlformats.org/officeDocument/2006/relationships/oleObject" Target="embeddings/oleObject4.bin"/><Relationship Id="rId107" Type="http://schemas.openxmlformats.org/officeDocument/2006/relationships/image" Target="media/image60.wmf"/><Relationship Id="rId11" Type="http://schemas.openxmlformats.org/officeDocument/2006/relationships/image" Target="media/image3.wmf"/><Relationship Id="rId32" Type="http://schemas.openxmlformats.org/officeDocument/2006/relationships/oleObject" Target="embeddings/oleObject10.bin"/><Relationship Id="rId37" Type="http://schemas.openxmlformats.org/officeDocument/2006/relationships/image" Target="media/image18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40.jpeg"/><Relationship Id="rId102" Type="http://schemas.openxmlformats.org/officeDocument/2006/relationships/oleObject" Target="embeddings/oleObject38.bin"/><Relationship Id="rId123" Type="http://schemas.openxmlformats.org/officeDocument/2006/relationships/image" Target="media/image68.wmf"/><Relationship Id="rId128" Type="http://schemas.openxmlformats.org/officeDocument/2006/relationships/oleObject" Target="embeddings/oleObject51.bin"/><Relationship Id="rId144" Type="http://schemas.openxmlformats.org/officeDocument/2006/relationships/image" Target="media/image79.wmf"/><Relationship Id="rId149" Type="http://schemas.openxmlformats.org/officeDocument/2006/relationships/oleObject" Target="embeddings/oleObject61.bin"/><Relationship Id="rId5" Type="http://schemas.openxmlformats.org/officeDocument/2006/relationships/webSettings" Target="webSettings.xml"/><Relationship Id="rId90" Type="http://schemas.openxmlformats.org/officeDocument/2006/relationships/image" Target="media/image50.png"/><Relationship Id="rId95" Type="http://schemas.openxmlformats.org/officeDocument/2006/relationships/image" Target="media/image54.wmf"/><Relationship Id="rId160" Type="http://schemas.openxmlformats.org/officeDocument/2006/relationships/oleObject" Target="embeddings/oleObject67.bin"/><Relationship Id="rId165" Type="http://schemas.microsoft.com/office/2007/relationships/stylesWithEffects" Target="stylesWithEffects.xml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43" Type="http://schemas.openxmlformats.org/officeDocument/2006/relationships/image" Target="media/image21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4.wmf"/><Relationship Id="rId113" Type="http://schemas.openxmlformats.org/officeDocument/2006/relationships/image" Target="media/image63.wmf"/><Relationship Id="rId118" Type="http://schemas.openxmlformats.org/officeDocument/2006/relationships/oleObject" Target="embeddings/oleObject46.bin"/><Relationship Id="rId134" Type="http://schemas.openxmlformats.org/officeDocument/2006/relationships/image" Target="media/image74.wmf"/><Relationship Id="rId139" Type="http://schemas.openxmlformats.org/officeDocument/2006/relationships/oleObject" Target="embeddings/oleObject56.bin"/><Relationship Id="rId80" Type="http://schemas.openxmlformats.org/officeDocument/2006/relationships/image" Target="media/image41.jpeg"/><Relationship Id="rId85" Type="http://schemas.openxmlformats.org/officeDocument/2006/relationships/image" Target="media/image46.jpeg"/><Relationship Id="rId150" Type="http://schemas.openxmlformats.org/officeDocument/2006/relationships/image" Target="media/image82.wmf"/><Relationship Id="rId155" Type="http://schemas.openxmlformats.org/officeDocument/2006/relationships/oleObject" Target="embeddings/oleObject64.bin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9.wmf"/><Relationship Id="rId103" Type="http://schemas.openxmlformats.org/officeDocument/2006/relationships/image" Target="media/image58.wmf"/><Relationship Id="rId108" Type="http://schemas.openxmlformats.org/officeDocument/2006/relationships/oleObject" Target="embeddings/oleObject41.bin"/><Relationship Id="rId124" Type="http://schemas.openxmlformats.org/officeDocument/2006/relationships/oleObject" Target="embeddings/oleObject49.bin"/><Relationship Id="rId129" Type="http://schemas.openxmlformats.org/officeDocument/2006/relationships/image" Target="media/image71.jpeg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7.wmf"/><Relationship Id="rId91" Type="http://schemas.openxmlformats.org/officeDocument/2006/relationships/image" Target="media/image51.png"/><Relationship Id="rId96" Type="http://schemas.openxmlformats.org/officeDocument/2006/relationships/oleObject" Target="embeddings/oleObject35.bin"/><Relationship Id="rId140" Type="http://schemas.openxmlformats.org/officeDocument/2006/relationships/image" Target="media/image77.wmf"/><Relationship Id="rId145" Type="http://schemas.openxmlformats.org/officeDocument/2006/relationships/oleObject" Target="embeddings/oleObject59.bin"/><Relationship Id="rId161" Type="http://schemas.openxmlformats.org/officeDocument/2006/relationships/oleObject" Target="embeddings/oleObject6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2.png"/><Relationship Id="rId36" Type="http://schemas.openxmlformats.org/officeDocument/2006/relationships/oleObject" Target="embeddings/oleObject12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oleObject" Target="embeddings/oleObject40.bin"/><Relationship Id="rId114" Type="http://schemas.openxmlformats.org/officeDocument/2006/relationships/oleObject" Target="embeddings/oleObject44.bin"/><Relationship Id="rId119" Type="http://schemas.openxmlformats.org/officeDocument/2006/relationships/image" Target="media/image66.wmf"/><Relationship Id="rId127" Type="http://schemas.openxmlformats.org/officeDocument/2006/relationships/image" Target="media/image70.wmf"/><Relationship Id="rId10" Type="http://schemas.openxmlformats.org/officeDocument/2006/relationships/oleObject" Target="embeddings/oleObject1.bin"/><Relationship Id="rId31" Type="http://schemas.openxmlformats.org/officeDocument/2006/relationships/image" Target="media/image15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image" Target="media/image39.jpeg"/><Relationship Id="rId81" Type="http://schemas.openxmlformats.org/officeDocument/2006/relationships/image" Target="media/image42.jpeg"/><Relationship Id="rId86" Type="http://schemas.openxmlformats.org/officeDocument/2006/relationships/image" Target="media/image47.wmf"/><Relationship Id="rId94" Type="http://schemas.openxmlformats.org/officeDocument/2006/relationships/oleObject" Target="embeddings/oleObject34.bin"/><Relationship Id="rId99" Type="http://schemas.openxmlformats.org/officeDocument/2006/relationships/image" Target="media/image56.wmf"/><Relationship Id="rId101" Type="http://schemas.openxmlformats.org/officeDocument/2006/relationships/image" Target="media/image57.wmf"/><Relationship Id="rId122" Type="http://schemas.openxmlformats.org/officeDocument/2006/relationships/oleObject" Target="embeddings/oleObject48.bin"/><Relationship Id="rId130" Type="http://schemas.openxmlformats.org/officeDocument/2006/relationships/image" Target="media/image72.wmf"/><Relationship Id="rId135" Type="http://schemas.openxmlformats.org/officeDocument/2006/relationships/oleObject" Target="embeddings/oleObject54.bin"/><Relationship Id="rId143" Type="http://schemas.openxmlformats.org/officeDocument/2006/relationships/oleObject" Target="embeddings/oleObject58.bin"/><Relationship Id="rId148" Type="http://schemas.openxmlformats.org/officeDocument/2006/relationships/image" Target="media/image81.wmf"/><Relationship Id="rId151" Type="http://schemas.openxmlformats.org/officeDocument/2006/relationships/oleObject" Target="embeddings/oleObject62.bin"/><Relationship Id="rId156" Type="http://schemas.openxmlformats.org/officeDocument/2006/relationships/image" Target="media/image85.png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9.wmf"/><Relationship Id="rId109" Type="http://schemas.openxmlformats.org/officeDocument/2006/relationships/image" Target="media/image61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2.bin"/><Relationship Id="rId97" Type="http://schemas.openxmlformats.org/officeDocument/2006/relationships/image" Target="media/image55.wmf"/><Relationship Id="rId104" Type="http://schemas.openxmlformats.org/officeDocument/2006/relationships/oleObject" Target="embeddings/oleObject39.bin"/><Relationship Id="rId120" Type="http://schemas.openxmlformats.org/officeDocument/2006/relationships/oleObject" Target="embeddings/oleObject47.bin"/><Relationship Id="rId125" Type="http://schemas.openxmlformats.org/officeDocument/2006/relationships/image" Target="media/image69.wmf"/><Relationship Id="rId141" Type="http://schemas.openxmlformats.org/officeDocument/2006/relationships/oleObject" Target="embeddings/oleObject57.bin"/><Relationship Id="rId146" Type="http://schemas.openxmlformats.org/officeDocument/2006/relationships/image" Target="media/image80.wmf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92" Type="http://schemas.openxmlformats.org/officeDocument/2006/relationships/image" Target="media/image52.png"/><Relationship Id="rId16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33.bin"/><Relationship Id="rId110" Type="http://schemas.openxmlformats.org/officeDocument/2006/relationships/oleObject" Target="embeddings/oleObject42.bin"/><Relationship Id="rId115" Type="http://schemas.openxmlformats.org/officeDocument/2006/relationships/image" Target="media/image64.wmf"/><Relationship Id="rId131" Type="http://schemas.openxmlformats.org/officeDocument/2006/relationships/oleObject" Target="embeddings/oleObject52.bin"/><Relationship Id="rId136" Type="http://schemas.openxmlformats.org/officeDocument/2006/relationships/image" Target="media/image75.wmf"/><Relationship Id="rId157" Type="http://schemas.openxmlformats.org/officeDocument/2006/relationships/image" Target="media/image86.png"/><Relationship Id="rId61" Type="http://schemas.openxmlformats.org/officeDocument/2006/relationships/image" Target="media/image30.wmf"/><Relationship Id="rId82" Type="http://schemas.openxmlformats.org/officeDocument/2006/relationships/image" Target="media/image43.jpeg"/><Relationship Id="rId152" Type="http://schemas.openxmlformats.org/officeDocument/2006/relationships/image" Target="media/image83.wmf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image" Target="media/image14.png"/><Relationship Id="rId35" Type="http://schemas.openxmlformats.org/officeDocument/2006/relationships/image" Target="media/image17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8.png"/><Relationship Id="rId100" Type="http://schemas.openxmlformats.org/officeDocument/2006/relationships/oleObject" Target="embeddings/oleObject37.bin"/><Relationship Id="rId105" Type="http://schemas.openxmlformats.org/officeDocument/2006/relationships/image" Target="media/image59.wmf"/><Relationship Id="rId126" Type="http://schemas.openxmlformats.org/officeDocument/2006/relationships/oleObject" Target="embeddings/oleObject50.bin"/><Relationship Id="rId147" Type="http://schemas.openxmlformats.org/officeDocument/2006/relationships/oleObject" Target="embeddings/oleObject60.bin"/><Relationship Id="rId8" Type="http://schemas.openxmlformats.org/officeDocument/2006/relationships/image" Target="media/image1.png"/><Relationship Id="rId51" Type="http://schemas.openxmlformats.org/officeDocument/2006/relationships/image" Target="media/image25.wmf"/><Relationship Id="rId72" Type="http://schemas.openxmlformats.org/officeDocument/2006/relationships/oleObject" Target="embeddings/oleObject30.bin"/><Relationship Id="rId93" Type="http://schemas.openxmlformats.org/officeDocument/2006/relationships/image" Target="media/image53.wmf"/><Relationship Id="rId98" Type="http://schemas.openxmlformats.org/officeDocument/2006/relationships/oleObject" Target="embeddings/oleObject36.bin"/><Relationship Id="rId121" Type="http://schemas.openxmlformats.org/officeDocument/2006/relationships/image" Target="media/image67.wmf"/><Relationship Id="rId142" Type="http://schemas.openxmlformats.org/officeDocument/2006/relationships/image" Target="media/image78.wmf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3.wmf"/><Relationship Id="rId116" Type="http://schemas.openxmlformats.org/officeDocument/2006/relationships/oleObject" Target="embeddings/oleObject45.bin"/><Relationship Id="rId137" Type="http://schemas.openxmlformats.org/officeDocument/2006/relationships/oleObject" Target="embeddings/oleObject55.bin"/><Relationship Id="rId158" Type="http://schemas.openxmlformats.org/officeDocument/2006/relationships/oleObject" Target="embeddings/oleObject65.bin"/><Relationship Id="rId20" Type="http://schemas.openxmlformats.org/officeDocument/2006/relationships/oleObject" Target="embeddings/oleObject6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4.jpeg"/><Relationship Id="rId88" Type="http://schemas.openxmlformats.org/officeDocument/2006/relationships/image" Target="media/image48.jpeg"/><Relationship Id="rId111" Type="http://schemas.openxmlformats.org/officeDocument/2006/relationships/image" Target="media/image62.wmf"/><Relationship Id="rId132" Type="http://schemas.openxmlformats.org/officeDocument/2006/relationships/image" Target="media/image73.wmf"/><Relationship Id="rId153" Type="http://schemas.openxmlformats.org/officeDocument/2006/relationships/oleObject" Target="embeddings/oleObject6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DA7C9-5546-4479-8704-6F374B2C3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47</Pages>
  <Words>6763</Words>
  <Characters>38555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45228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Alexey</cp:lastModifiedBy>
  <cp:revision>27</cp:revision>
  <dcterms:created xsi:type="dcterms:W3CDTF">2016-05-30T19:32:00Z</dcterms:created>
  <dcterms:modified xsi:type="dcterms:W3CDTF">2016-06-01T15:43:00Z</dcterms:modified>
</cp:coreProperties>
</file>